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DDE2C" w14:textId="4CD6ABF5" w:rsidR="00A848CD" w:rsidRPr="00D30EB9" w:rsidRDefault="000C65C8" w:rsidP="00076AA0">
      <w:pPr>
        <w:pStyle w:val="Pagrindinistekstas"/>
        <w:spacing w:after="0"/>
        <w:jc w:val="right"/>
        <w:rPr>
          <w:rFonts w:asciiTheme="majorBidi" w:hAnsiTheme="majorBidi" w:cstheme="majorBidi"/>
          <w:sz w:val="22"/>
          <w:szCs w:val="22"/>
        </w:rPr>
      </w:pPr>
      <w:r>
        <w:rPr>
          <w:rFonts w:asciiTheme="majorBidi" w:hAnsiTheme="majorBidi" w:cstheme="majorBidi"/>
          <w:sz w:val="22"/>
          <w:szCs w:val="22"/>
        </w:rPr>
        <w:t>2</w:t>
      </w:r>
      <w:r w:rsidR="006812EB" w:rsidRPr="00D30EB9">
        <w:rPr>
          <w:rFonts w:asciiTheme="majorBidi" w:hAnsiTheme="majorBidi" w:cstheme="majorBidi"/>
          <w:sz w:val="22"/>
          <w:szCs w:val="22"/>
        </w:rPr>
        <w:t xml:space="preserve"> Priedas „Techninė specifikacija“</w:t>
      </w:r>
    </w:p>
    <w:p w14:paraId="55A6012E" w14:textId="77777777" w:rsidR="00A848CD" w:rsidRPr="00D30EB9" w:rsidRDefault="00A848CD" w:rsidP="00076AA0">
      <w:pPr>
        <w:pStyle w:val="Pagrindinistekstas"/>
        <w:spacing w:after="0"/>
        <w:jc w:val="right"/>
        <w:rPr>
          <w:rFonts w:asciiTheme="majorBidi" w:hAnsiTheme="majorBidi" w:cstheme="majorBidi"/>
          <w:sz w:val="22"/>
          <w:szCs w:val="22"/>
        </w:rPr>
      </w:pPr>
    </w:p>
    <w:p w14:paraId="17E80036" w14:textId="5F269C95" w:rsidR="003D43D2" w:rsidRPr="00D30EB9" w:rsidRDefault="003D43D2" w:rsidP="003D43D2">
      <w:pPr>
        <w:pStyle w:val="Pagrindinistekstas"/>
        <w:spacing w:after="0"/>
        <w:jc w:val="center"/>
        <w:rPr>
          <w:rFonts w:asciiTheme="majorBidi" w:hAnsiTheme="majorBidi" w:cstheme="majorBidi"/>
          <w:b/>
          <w:bCs/>
          <w:sz w:val="32"/>
          <w:szCs w:val="32"/>
        </w:rPr>
      </w:pPr>
      <w:r w:rsidRPr="00D30EB9">
        <w:rPr>
          <w:rFonts w:asciiTheme="majorBidi" w:hAnsiTheme="majorBidi" w:cstheme="majorBidi"/>
          <w:b/>
          <w:bCs/>
          <w:sz w:val="32"/>
          <w:szCs w:val="32"/>
        </w:rPr>
        <w:t>LAIVO „MINTIS“ DRAUDIMO PIRKIMO TECHNINĖ SPECIFIKACIJA /</w:t>
      </w:r>
    </w:p>
    <w:p w14:paraId="3A5CC34D" w14:textId="4EAFFC63" w:rsidR="003D43D2" w:rsidRPr="00D30EB9" w:rsidRDefault="003D43D2" w:rsidP="003D43D2">
      <w:pPr>
        <w:pStyle w:val="Pagrindinistekstas"/>
        <w:spacing w:after="0"/>
        <w:jc w:val="center"/>
        <w:rPr>
          <w:rFonts w:asciiTheme="majorBidi" w:hAnsiTheme="majorBidi" w:cstheme="majorBidi"/>
          <w:b/>
          <w:bCs/>
          <w:sz w:val="32"/>
          <w:szCs w:val="32"/>
        </w:rPr>
      </w:pPr>
      <w:r w:rsidRPr="00D30EB9">
        <w:rPr>
          <w:rFonts w:asciiTheme="majorBidi" w:hAnsiTheme="majorBidi" w:cstheme="majorBidi"/>
          <w:b/>
          <w:bCs/>
          <w:sz w:val="32"/>
          <w:szCs w:val="32"/>
        </w:rPr>
        <w:t>TECHNICAL SPECIFICATION FOR THE PURCHASE OF INSURANCE FOR THE SHIP "MINTIS"</w:t>
      </w:r>
    </w:p>
    <w:p w14:paraId="6D20A1B1" w14:textId="77777777" w:rsidR="003D43D2" w:rsidRPr="00D30EB9" w:rsidRDefault="003D43D2" w:rsidP="00C51FB2">
      <w:pPr>
        <w:pStyle w:val="Pagrindinistekstas"/>
        <w:spacing w:after="0"/>
        <w:jc w:val="center"/>
        <w:rPr>
          <w:rFonts w:asciiTheme="majorBidi" w:hAnsiTheme="majorBidi" w:cstheme="majorBidi"/>
          <w:b/>
          <w:bCs/>
          <w:sz w:val="32"/>
          <w:szCs w:val="32"/>
        </w:rPr>
      </w:pPr>
    </w:p>
    <w:p w14:paraId="7466EB7B" w14:textId="70439E66" w:rsidR="00C51FB2" w:rsidRPr="00D30EB9" w:rsidRDefault="00C51FB2" w:rsidP="00C51FB2">
      <w:pPr>
        <w:pStyle w:val="Pagrindinistekstas"/>
        <w:spacing w:after="0"/>
        <w:jc w:val="center"/>
        <w:rPr>
          <w:rFonts w:asciiTheme="majorBidi" w:hAnsiTheme="majorBidi" w:cstheme="majorBidi"/>
          <w:b/>
          <w:bCs/>
          <w:sz w:val="28"/>
          <w:szCs w:val="28"/>
        </w:rPr>
      </w:pPr>
      <w:r w:rsidRPr="00D30EB9">
        <w:rPr>
          <w:rFonts w:asciiTheme="majorBidi" w:hAnsiTheme="majorBidi" w:cstheme="majorBidi"/>
          <w:b/>
          <w:bCs/>
          <w:sz w:val="28"/>
          <w:szCs w:val="28"/>
        </w:rPr>
        <w:t>I pirkimo dalis</w:t>
      </w:r>
      <w:r w:rsidR="003B06B6" w:rsidRPr="00D30EB9">
        <w:rPr>
          <w:rFonts w:asciiTheme="majorBidi" w:hAnsiTheme="majorBidi" w:cstheme="majorBidi"/>
          <w:b/>
          <w:bCs/>
          <w:sz w:val="28"/>
          <w:szCs w:val="28"/>
        </w:rPr>
        <w:t xml:space="preserve"> (Laivų korpus</w:t>
      </w:r>
      <w:r w:rsidR="00785E79" w:rsidRPr="00D30EB9">
        <w:rPr>
          <w:rFonts w:asciiTheme="majorBidi" w:hAnsiTheme="majorBidi" w:cstheme="majorBidi"/>
          <w:b/>
          <w:bCs/>
          <w:sz w:val="28"/>
          <w:szCs w:val="28"/>
        </w:rPr>
        <w:t>ų ir mechanizmų draudimas)</w:t>
      </w:r>
      <w:r w:rsidRPr="00D30EB9">
        <w:rPr>
          <w:rFonts w:asciiTheme="majorBidi" w:hAnsiTheme="majorBidi" w:cstheme="majorBidi"/>
          <w:b/>
          <w:bCs/>
          <w:sz w:val="28"/>
          <w:szCs w:val="28"/>
        </w:rPr>
        <w:t xml:space="preserve"> / </w:t>
      </w:r>
      <w:r w:rsidRPr="00D30EB9">
        <w:rPr>
          <w:rFonts w:asciiTheme="majorBidi" w:hAnsiTheme="majorBidi" w:cstheme="majorBidi"/>
          <w:b/>
          <w:bCs/>
          <w:sz w:val="28"/>
          <w:szCs w:val="28"/>
          <w:lang w:val="en-US"/>
        </w:rPr>
        <w:t>I part of the purchase</w:t>
      </w:r>
      <w:r w:rsidR="00785E79" w:rsidRPr="00D30EB9">
        <w:rPr>
          <w:rFonts w:asciiTheme="majorBidi" w:hAnsiTheme="majorBidi" w:cstheme="majorBidi"/>
          <w:b/>
          <w:bCs/>
          <w:sz w:val="28"/>
          <w:szCs w:val="28"/>
          <w:lang w:val="en-US"/>
        </w:rPr>
        <w:t xml:space="preserve"> (</w:t>
      </w:r>
      <w:r w:rsidR="006548C3" w:rsidRPr="00D30EB9">
        <w:rPr>
          <w:rFonts w:asciiTheme="majorBidi" w:hAnsiTheme="majorBidi" w:cstheme="majorBidi"/>
          <w:b/>
          <w:bCs/>
          <w:sz w:val="28"/>
          <w:szCs w:val="28"/>
          <w:lang w:val="en-US"/>
        </w:rPr>
        <w:t>Hull Insurance)</w:t>
      </w:r>
    </w:p>
    <w:p w14:paraId="2B64C9C4" w14:textId="77777777" w:rsidR="00C51FB2" w:rsidRPr="00D30EB9" w:rsidRDefault="00C51FB2" w:rsidP="00C51FB2">
      <w:pPr>
        <w:pStyle w:val="Pagrindinistekstas"/>
        <w:spacing w:after="0"/>
        <w:jc w:val="center"/>
        <w:rPr>
          <w:rFonts w:asciiTheme="majorBidi" w:hAnsiTheme="majorBidi" w:cstheme="majorBidi"/>
          <w:b/>
          <w:bCs/>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395"/>
        <w:gridCol w:w="270"/>
        <w:gridCol w:w="4407"/>
      </w:tblGrid>
      <w:tr w:rsidR="00C51FB2" w:rsidRPr="00D30EB9" w14:paraId="10B25DE3" w14:textId="77777777" w:rsidTr="00E106DB">
        <w:trPr>
          <w:trHeight w:val="235"/>
        </w:trPr>
        <w:tc>
          <w:tcPr>
            <w:tcW w:w="5794" w:type="dxa"/>
            <w:gridSpan w:val="3"/>
          </w:tcPr>
          <w:p w14:paraId="549D3640" w14:textId="77777777" w:rsidR="00C51FB2" w:rsidRPr="00D30EB9" w:rsidRDefault="00C51FB2" w:rsidP="00F379F1">
            <w:pPr>
              <w:pStyle w:val="Betarp"/>
              <w:jc w:val="center"/>
              <w:rPr>
                <w:rFonts w:asciiTheme="majorBidi" w:hAnsiTheme="majorBidi" w:cstheme="majorBidi"/>
                <w:b/>
                <w:sz w:val="22"/>
              </w:rPr>
            </w:pPr>
            <w:r w:rsidRPr="00D30EB9">
              <w:rPr>
                <w:rFonts w:asciiTheme="majorBidi" w:hAnsiTheme="majorBidi" w:cstheme="majorBidi"/>
                <w:b/>
                <w:sz w:val="22"/>
              </w:rPr>
              <w:t>TECHNINĖ SPECIFIKACIJA</w:t>
            </w:r>
          </w:p>
        </w:tc>
        <w:tc>
          <w:tcPr>
            <w:tcW w:w="4407" w:type="dxa"/>
          </w:tcPr>
          <w:p w14:paraId="2E370B1F" w14:textId="77777777" w:rsidR="00C51FB2" w:rsidRPr="00D30EB9" w:rsidRDefault="00C51FB2" w:rsidP="00F379F1">
            <w:pPr>
              <w:tabs>
                <w:tab w:val="right" w:leader="underscore" w:pos="8505"/>
              </w:tabs>
              <w:jc w:val="center"/>
              <w:rPr>
                <w:rFonts w:asciiTheme="majorBidi" w:hAnsiTheme="majorBidi" w:cstheme="majorBidi"/>
                <w:b/>
                <w:i/>
                <w:sz w:val="22"/>
                <w:szCs w:val="22"/>
                <w:lang w:val="en-US"/>
              </w:rPr>
            </w:pPr>
            <w:r w:rsidRPr="00D30EB9">
              <w:rPr>
                <w:rFonts w:asciiTheme="majorBidi" w:hAnsiTheme="majorBidi" w:cstheme="majorBidi"/>
                <w:b/>
                <w:i/>
                <w:sz w:val="22"/>
                <w:szCs w:val="22"/>
                <w:lang w:val="en-US"/>
              </w:rPr>
              <w:t>TECHNICAL SPECIFICATION</w:t>
            </w:r>
          </w:p>
        </w:tc>
      </w:tr>
      <w:tr w:rsidR="00C51FB2" w:rsidRPr="00D30EB9" w14:paraId="1632E44E" w14:textId="77777777" w:rsidTr="00E106DB">
        <w:tblPrEx>
          <w:jc w:val="center"/>
        </w:tblPrEx>
        <w:trPr>
          <w:trHeight w:val="70"/>
          <w:jc w:val="center"/>
        </w:trPr>
        <w:tc>
          <w:tcPr>
            <w:tcW w:w="10201" w:type="dxa"/>
            <w:gridSpan w:val="4"/>
            <w:shd w:val="clear" w:color="auto" w:fill="F2F2F2"/>
          </w:tcPr>
          <w:p w14:paraId="25C874BB" w14:textId="77777777" w:rsidR="00C51FB2" w:rsidRPr="00D30EB9" w:rsidRDefault="00C51FB2" w:rsidP="00F379F1">
            <w:pPr>
              <w:numPr>
                <w:ilvl w:val="0"/>
                <w:numId w:val="20"/>
              </w:numPr>
              <w:ind w:left="426" w:hanging="426"/>
              <w:jc w:val="center"/>
              <w:rPr>
                <w:rFonts w:asciiTheme="majorBidi" w:hAnsiTheme="majorBidi" w:cstheme="majorBidi"/>
                <w:b/>
                <w:sz w:val="22"/>
                <w:szCs w:val="22"/>
                <w:lang w:eastAsia="en-US"/>
              </w:rPr>
            </w:pPr>
            <w:r w:rsidRPr="00D30EB9">
              <w:rPr>
                <w:rFonts w:asciiTheme="majorBidi" w:hAnsiTheme="majorBidi" w:cstheme="majorBidi"/>
                <w:b/>
                <w:sz w:val="22"/>
                <w:szCs w:val="22"/>
                <w:lang w:eastAsia="en-US"/>
              </w:rPr>
              <w:t xml:space="preserve">Draudimo objektas ir apimtys / </w:t>
            </w:r>
            <w:r w:rsidRPr="00D30EB9">
              <w:rPr>
                <w:rFonts w:asciiTheme="majorBidi" w:hAnsiTheme="majorBidi" w:cstheme="majorBidi"/>
                <w:b/>
                <w:i/>
                <w:sz w:val="22"/>
                <w:szCs w:val="22"/>
                <w:lang w:eastAsia="en-US"/>
              </w:rPr>
              <w:t>Object of Insurance and Scope</w:t>
            </w:r>
          </w:p>
        </w:tc>
      </w:tr>
      <w:tr w:rsidR="00C51FB2" w:rsidRPr="00D30EB9" w14:paraId="525DB65E" w14:textId="77777777" w:rsidTr="002A71F4">
        <w:tblPrEx>
          <w:jc w:val="center"/>
        </w:tblPrEx>
        <w:trPr>
          <w:trHeight w:val="348"/>
          <w:jc w:val="center"/>
        </w:trPr>
        <w:tc>
          <w:tcPr>
            <w:tcW w:w="1129" w:type="dxa"/>
          </w:tcPr>
          <w:p w14:paraId="396D4AEB" w14:textId="77777777" w:rsidR="00C51FB2" w:rsidRPr="00D30EB9" w:rsidRDefault="00C51FB2" w:rsidP="00F379F1">
            <w:pPr>
              <w:spacing w:line="360" w:lineRule="auto"/>
              <w:jc w:val="center"/>
              <w:rPr>
                <w:rFonts w:asciiTheme="majorBidi" w:hAnsiTheme="majorBidi" w:cstheme="majorBidi"/>
                <w:sz w:val="22"/>
                <w:szCs w:val="22"/>
                <w:lang w:eastAsia="en-US"/>
              </w:rPr>
            </w:pPr>
            <w:r w:rsidRPr="00D30EB9">
              <w:rPr>
                <w:rFonts w:asciiTheme="majorBidi" w:hAnsiTheme="majorBidi" w:cstheme="majorBidi"/>
                <w:sz w:val="22"/>
                <w:szCs w:val="22"/>
                <w:lang w:eastAsia="en-US"/>
              </w:rPr>
              <w:t>1.1.</w:t>
            </w:r>
          </w:p>
        </w:tc>
        <w:tc>
          <w:tcPr>
            <w:tcW w:w="4395" w:type="dxa"/>
          </w:tcPr>
          <w:p w14:paraId="30DFF742" w14:textId="580EDDD6" w:rsidR="00C51FB2" w:rsidRPr="00D30EB9" w:rsidRDefault="000342F0" w:rsidP="000342F0">
            <w:pPr>
              <w:jc w:val="both"/>
              <w:rPr>
                <w:rFonts w:asciiTheme="majorBidi" w:eastAsia="Calibri" w:hAnsiTheme="majorBidi" w:cstheme="majorBidi"/>
                <w:sz w:val="22"/>
                <w:szCs w:val="22"/>
                <w:lang w:eastAsia="en-US"/>
              </w:rPr>
            </w:pPr>
            <w:r w:rsidRPr="00D30EB9">
              <w:rPr>
                <w:rFonts w:asciiTheme="majorBidi" w:hAnsiTheme="majorBidi" w:cstheme="majorBidi"/>
                <w:b/>
                <w:sz w:val="22"/>
                <w:szCs w:val="22"/>
              </w:rPr>
              <w:t>Klaipėdos universiteto</w:t>
            </w:r>
            <w:r w:rsidR="004D1635" w:rsidRPr="00D30EB9">
              <w:rPr>
                <w:rFonts w:asciiTheme="majorBidi" w:hAnsiTheme="majorBidi" w:cstheme="majorBidi"/>
                <w:b/>
                <w:sz w:val="22"/>
                <w:szCs w:val="22"/>
              </w:rPr>
              <w:t xml:space="preserve"> </w:t>
            </w:r>
            <w:r w:rsidR="00C51FB2" w:rsidRPr="00D30EB9">
              <w:rPr>
                <w:rFonts w:asciiTheme="majorBidi" w:eastAsia="Calibri" w:hAnsiTheme="majorBidi" w:cstheme="majorBidi"/>
                <w:sz w:val="22"/>
                <w:szCs w:val="22"/>
                <w:lang w:eastAsia="en-US"/>
              </w:rPr>
              <w:t xml:space="preserve">(toliau tekste – Draudėjas) </w:t>
            </w:r>
            <w:r w:rsidR="006812EB" w:rsidRPr="00D30EB9">
              <w:rPr>
                <w:rFonts w:asciiTheme="majorBidi" w:eastAsia="Calibri" w:hAnsiTheme="majorBidi" w:cstheme="majorBidi"/>
                <w:sz w:val="22"/>
                <w:szCs w:val="22"/>
                <w:lang w:eastAsia="en-US"/>
              </w:rPr>
              <w:t xml:space="preserve">mokslinio tyrimo laivas „Mintis“ </w:t>
            </w:r>
            <w:r w:rsidR="00783B80" w:rsidRPr="00D30EB9">
              <w:rPr>
                <w:rFonts w:asciiTheme="majorBidi" w:eastAsia="Calibri" w:hAnsiTheme="majorBidi" w:cstheme="majorBidi"/>
                <w:sz w:val="22"/>
                <w:szCs w:val="22"/>
                <w:lang w:eastAsia="en-US"/>
              </w:rPr>
              <w:t xml:space="preserve">(toliau – </w:t>
            </w:r>
            <w:r w:rsidR="00C51FB2" w:rsidRPr="00D30EB9">
              <w:rPr>
                <w:rFonts w:asciiTheme="majorBidi" w:eastAsia="Calibri" w:hAnsiTheme="majorBidi" w:cstheme="majorBidi"/>
                <w:sz w:val="22"/>
                <w:szCs w:val="22"/>
                <w:lang w:eastAsia="en-US"/>
              </w:rPr>
              <w:t>laiv</w:t>
            </w:r>
            <w:r w:rsidR="00783B80" w:rsidRPr="00D30EB9">
              <w:rPr>
                <w:rFonts w:asciiTheme="majorBidi" w:eastAsia="Calibri" w:hAnsiTheme="majorBidi" w:cstheme="majorBidi"/>
                <w:sz w:val="22"/>
                <w:szCs w:val="22"/>
                <w:lang w:eastAsia="en-US"/>
              </w:rPr>
              <w:t>ai)</w:t>
            </w:r>
            <w:r w:rsidR="00C51FB2" w:rsidRPr="00D30EB9">
              <w:rPr>
                <w:rFonts w:asciiTheme="majorBidi" w:eastAsia="Calibri" w:hAnsiTheme="majorBidi" w:cstheme="majorBidi"/>
                <w:sz w:val="22"/>
                <w:szCs w:val="22"/>
                <w:lang w:eastAsia="en-US"/>
              </w:rPr>
              <w:t xml:space="preserve"> draudimas</w:t>
            </w:r>
            <w:r w:rsidR="00783B80" w:rsidRPr="00D30EB9">
              <w:rPr>
                <w:rFonts w:asciiTheme="majorBidi" w:eastAsia="Calibri" w:hAnsiTheme="majorBidi" w:cstheme="majorBidi"/>
                <w:sz w:val="22"/>
                <w:szCs w:val="22"/>
                <w:lang w:eastAsia="en-US"/>
              </w:rPr>
              <w:t>.</w:t>
            </w:r>
          </w:p>
        </w:tc>
        <w:tc>
          <w:tcPr>
            <w:tcW w:w="4677" w:type="dxa"/>
            <w:gridSpan w:val="2"/>
          </w:tcPr>
          <w:p w14:paraId="1B1D694F" w14:textId="2FF1A687" w:rsidR="00C51FB2" w:rsidRPr="00D30EB9" w:rsidRDefault="000342F0" w:rsidP="00F379F1">
            <w:pPr>
              <w:jc w:val="both"/>
              <w:rPr>
                <w:rFonts w:asciiTheme="majorBidi" w:hAnsiTheme="majorBidi" w:cstheme="majorBidi"/>
                <w:i/>
                <w:sz w:val="22"/>
                <w:szCs w:val="22"/>
                <w:highlight w:val="yellow"/>
                <w:lang w:eastAsia="en-US"/>
              </w:rPr>
            </w:pPr>
            <w:r w:rsidRPr="00D30EB9">
              <w:rPr>
                <w:rFonts w:asciiTheme="majorBidi" w:hAnsiTheme="majorBidi" w:cstheme="majorBidi"/>
                <w:b/>
                <w:i/>
                <w:sz w:val="22"/>
                <w:szCs w:val="22"/>
                <w:lang w:eastAsia="en-US"/>
              </w:rPr>
              <w:t xml:space="preserve">Klaipėda University </w:t>
            </w:r>
            <w:r w:rsidR="00F379F1" w:rsidRPr="00D30EB9">
              <w:rPr>
                <w:rFonts w:asciiTheme="majorBidi" w:hAnsiTheme="majorBidi" w:cstheme="majorBidi"/>
                <w:i/>
                <w:sz w:val="22"/>
                <w:szCs w:val="22"/>
                <w:lang w:eastAsia="en-US"/>
              </w:rPr>
              <w:t>(</w:t>
            </w:r>
            <w:proofErr w:type="spellStart"/>
            <w:r w:rsidR="00F379F1" w:rsidRPr="00D30EB9">
              <w:rPr>
                <w:rFonts w:asciiTheme="majorBidi" w:hAnsiTheme="majorBidi" w:cstheme="majorBidi"/>
                <w:i/>
                <w:sz w:val="22"/>
                <w:szCs w:val="22"/>
                <w:lang w:eastAsia="en-US"/>
              </w:rPr>
              <w:t>hereinafter</w:t>
            </w:r>
            <w:proofErr w:type="spellEnd"/>
            <w:r w:rsidR="00F379F1" w:rsidRPr="00D30EB9">
              <w:rPr>
                <w:rFonts w:asciiTheme="majorBidi" w:hAnsiTheme="majorBidi" w:cstheme="majorBidi"/>
                <w:i/>
                <w:sz w:val="22"/>
                <w:szCs w:val="22"/>
                <w:lang w:eastAsia="en-US"/>
              </w:rPr>
              <w:t xml:space="preserve"> – </w:t>
            </w:r>
            <w:proofErr w:type="spellStart"/>
            <w:r w:rsidR="00F379F1" w:rsidRPr="00D30EB9">
              <w:rPr>
                <w:rFonts w:asciiTheme="majorBidi" w:hAnsiTheme="majorBidi" w:cstheme="majorBidi"/>
                <w:i/>
                <w:sz w:val="22"/>
                <w:szCs w:val="22"/>
                <w:lang w:eastAsia="en-US"/>
              </w:rPr>
              <w:t>Policyholder</w:t>
            </w:r>
            <w:proofErr w:type="spellEnd"/>
            <w:r w:rsidR="00F379F1"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insurance</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of</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the</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research</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vessel</w:t>
            </w:r>
            <w:proofErr w:type="spellEnd"/>
            <w:r w:rsidRPr="00D30EB9">
              <w:rPr>
                <w:rFonts w:asciiTheme="majorBidi" w:hAnsiTheme="majorBidi" w:cstheme="majorBidi"/>
                <w:i/>
                <w:sz w:val="22"/>
                <w:szCs w:val="22"/>
                <w:lang w:eastAsia="en-US"/>
              </w:rPr>
              <w:t xml:space="preserve"> ‘Mintis’ (</w:t>
            </w:r>
            <w:proofErr w:type="spellStart"/>
            <w:r w:rsidRPr="00D30EB9">
              <w:rPr>
                <w:rFonts w:asciiTheme="majorBidi" w:hAnsiTheme="majorBidi" w:cstheme="majorBidi"/>
                <w:i/>
                <w:sz w:val="22"/>
                <w:szCs w:val="22"/>
                <w:lang w:eastAsia="en-US"/>
              </w:rPr>
              <w:t>hereinafter</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referred</w:t>
            </w:r>
            <w:proofErr w:type="spellEnd"/>
            <w:r w:rsidRPr="00D30EB9">
              <w:rPr>
                <w:rFonts w:asciiTheme="majorBidi" w:hAnsiTheme="majorBidi" w:cstheme="majorBidi"/>
                <w:i/>
                <w:sz w:val="22"/>
                <w:szCs w:val="22"/>
                <w:lang w:eastAsia="en-US"/>
              </w:rPr>
              <w:t xml:space="preserve"> to </w:t>
            </w:r>
            <w:proofErr w:type="spellStart"/>
            <w:r w:rsidRPr="00D30EB9">
              <w:rPr>
                <w:rFonts w:asciiTheme="majorBidi" w:hAnsiTheme="majorBidi" w:cstheme="majorBidi"/>
                <w:i/>
                <w:sz w:val="22"/>
                <w:szCs w:val="22"/>
                <w:lang w:eastAsia="en-US"/>
              </w:rPr>
              <w:t>as</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the</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vessels</w:t>
            </w:r>
            <w:proofErr w:type="spellEnd"/>
            <w:r w:rsidRPr="00D30EB9">
              <w:rPr>
                <w:rFonts w:asciiTheme="majorBidi" w:hAnsiTheme="majorBidi" w:cstheme="majorBidi"/>
                <w:i/>
                <w:sz w:val="22"/>
                <w:szCs w:val="22"/>
                <w:lang w:eastAsia="en-US"/>
              </w:rPr>
              <w:t>).</w:t>
            </w:r>
          </w:p>
        </w:tc>
      </w:tr>
      <w:tr w:rsidR="00C51FB2" w:rsidRPr="00D30EB9" w14:paraId="40BF10BB" w14:textId="77777777" w:rsidTr="002A71F4">
        <w:tblPrEx>
          <w:jc w:val="center"/>
        </w:tblPrEx>
        <w:trPr>
          <w:jc w:val="center"/>
        </w:trPr>
        <w:tc>
          <w:tcPr>
            <w:tcW w:w="1129" w:type="dxa"/>
          </w:tcPr>
          <w:p w14:paraId="702A169A" w14:textId="77777777" w:rsidR="00C51FB2" w:rsidRPr="00D30EB9" w:rsidRDefault="00C51FB2" w:rsidP="00F379F1">
            <w:pPr>
              <w:spacing w:line="360" w:lineRule="auto"/>
              <w:jc w:val="center"/>
              <w:rPr>
                <w:rFonts w:asciiTheme="majorBidi" w:hAnsiTheme="majorBidi" w:cstheme="majorBidi"/>
                <w:sz w:val="22"/>
                <w:szCs w:val="22"/>
                <w:lang w:eastAsia="en-US"/>
              </w:rPr>
            </w:pPr>
            <w:r w:rsidRPr="00D30EB9">
              <w:rPr>
                <w:rFonts w:asciiTheme="majorBidi" w:hAnsiTheme="majorBidi" w:cstheme="majorBidi"/>
                <w:sz w:val="22"/>
                <w:szCs w:val="22"/>
                <w:lang w:eastAsia="en-US"/>
              </w:rPr>
              <w:t>1.2.</w:t>
            </w:r>
          </w:p>
        </w:tc>
        <w:tc>
          <w:tcPr>
            <w:tcW w:w="4395" w:type="dxa"/>
          </w:tcPr>
          <w:p w14:paraId="19B205B6" w14:textId="79A4FE2F" w:rsidR="00C51FB2" w:rsidRPr="00D30EB9" w:rsidRDefault="00C51FB2" w:rsidP="00F379F1">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 xml:space="preserve">Draudimo apimtis: </w:t>
            </w:r>
            <w:proofErr w:type="spellStart"/>
            <w:r w:rsidR="00CA0FB7" w:rsidRPr="00D30EB9">
              <w:rPr>
                <w:rFonts w:asciiTheme="majorBidi" w:hAnsiTheme="majorBidi" w:cstheme="majorBidi"/>
                <w:sz w:val="22"/>
                <w:szCs w:val="22"/>
                <w:lang w:eastAsia="en-US"/>
              </w:rPr>
              <w:t>daudžiami</w:t>
            </w:r>
            <w:proofErr w:type="spellEnd"/>
            <w:r w:rsidRPr="00D30EB9">
              <w:rPr>
                <w:rFonts w:asciiTheme="majorBidi" w:hAnsiTheme="majorBidi" w:cstheme="majorBidi"/>
                <w:sz w:val="22"/>
                <w:szCs w:val="22"/>
                <w:lang w:eastAsia="en-US"/>
              </w:rPr>
              <w:t xml:space="preserve"> </w:t>
            </w:r>
            <w:r w:rsidR="00CA0FB7" w:rsidRPr="00D30EB9">
              <w:rPr>
                <w:rFonts w:asciiTheme="majorBidi" w:hAnsiTheme="majorBidi" w:cstheme="majorBidi"/>
                <w:sz w:val="22"/>
                <w:szCs w:val="22"/>
                <w:lang w:eastAsia="en-US"/>
              </w:rPr>
              <w:t>laivų korpusai</w:t>
            </w:r>
            <w:r w:rsidRPr="00D30EB9">
              <w:rPr>
                <w:rFonts w:asciiTheme="majorBidi" w:hAnsiTheme="majorBidi" w:cstheme="majorBidi"/>
                <w:sz w:val="22"/>
                <w:szCs w:val="22"/>
                <w:lang w:eastAsia="en-US"/>
              </w:rPr>
              <w:t>, mechanizma</w:t>
            </w:r>
            <w:r w:rsidR="00CA0FB7" w:rsidRPr="00D30EB9">
              <w:rPr>
                <w:rFonts w:asciiTheme="majorBidi" w:hAnsiTheme="majorBidi" w:cstheme="majorBidi"/>
                <w:sz w:val="22"/>
                <w:szCs w:val="22"/>
                <w:lang w:eastAsia="en-US"/>
              </w:rPr>
              <w:t>i</w:t>
            </w:r>
            <w:r w:rsidRPr="00D30EB9">
              <w:rPr>
                <w:rFonts w:asciiTheme="majorBidi" w:hAnsiTheme="majorBidi" w:cstheme="majorBidi"/>
                <w:sz w:val="22"/>
                <w:szCs w:val="22"/>
                <w:lang w:eastAsia="en-US"/>
              </w:rPr>
              <w:t>, įranga, riziko</w:t>
            </w:r>
            <w:r w:rsidR="00CA0FB7" w:rsidRPr="00D30EB9">
              <w:rPr>
                <w:rFonts w:asciiTheme="majorBidi" w:hAnsiTheme="majorBidi" w:cstheme="majorBidi"/>
                <w:sz w:val="22"/>
                <w:szCs w:val="22"/>
                <w:lang w:eastAsia="en-US"/>
              </w:rPr>
              <w:t>s, kylančios</w:t>
            </w:r>
            <w:r w:rsidRPr="00D30EB9">
              <w:rPr>
                <w:rFonts w:asciiTheme="majorBidi" w:hAnsiTheme="majorBidi" w:cstheme="majorBidi"/>
                <w:sz w:val="22"/>
                <w:szCs w:val="22"/>
                <w:lang w:eastAsia="en-US"/>
              </w:rPr>
              <w:t xml:space="preserve"> jūroje ir uoste.</w:t>
            </w:r>
          </w:p>
        </w:tc>
        <w:tc>
          <w:tcPr>
            <w:tcW w:w="4677" w:type="dxa"/>
            <w:gridSpan w:val="2"/>
          </w:tcPr>
          <w:p w14:paraId="5D91E305" w14:textId="49B8473C" w:rsidR="00C51FB2" w:rsidRPr="00D30EB9" w:rsidRDefault="00C51FB2" w:rsidP="00F379F1">
            <w:pPr>
              <w:jc w:val="both"/>
              <w:rPr>
                <w:rFonts w:asciiTheme="majorBidi" w:hAnsiTheme="majorBidi" w:cstheme="majorBidi"/>
                <w:i/>
                <w:sz w:val="22"/>
                <w:szCs w:val="22"/>
                <w:lang w:eastAsia="en-US"/>
              </w:rPr>
            </w:pPr>
            <w:proofErr w:type="spellStart"/>
            <w:r w:rsidRPr="00D30EB9">
              <w:rPr>
                <w:rFonts w:asciiTheme="majorBidi" w:hAnsiTheme="majorBidi" w:cstheme="majorBidi"/>
                <w:i/>
                <w:sz w:val="22"/>
                <w:szCs w:val="22"/>
                <w:lang w:eastAsia="en-US"/>
              </w:rPr>
              <w:t>Scope</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of</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insurance</w:t>
            </w:r>
            <w:proofErr w:type="spellEnd"/>
            <w:r w:rsidRPr="00D30EB9">
              <w:rPr>
                <w:rFonts w:asciiTheme="majorBidi" w:hAnsiTheme="majorBidi" w:cstheme="majorBidi"/>
                <w:i/>
                <w:sz w:val="22"/>
                <w:szCs w:val="22"/>
                <w:lang w:eastAsia="en-US"/>
              </w:rPr>
              <w:t xml:space="preserve">: </w:t>
            </w:r>
            <w:proofErr w:type="spellStart"/>
            <w:r w:rsidR="00CA0FB7" w:rsidRPr="00D30EB9">
              <w:rPr>
                <w:rFonts w:asciiTheme="majorBidi" w:hAnsiTheme="majorBidi" w:cstheme="majorBidi"/>
                <w:i/>
                <w:sz w:val="22"/>
                <w:szCs w:val="22"/>
                <w:lang w:eastAsia="en-US"/>
              </w:rPr>
              <w:t>insurance</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applies</w:t>
            </w:r>
            <w:proofErr w:type="spellEnd"/>
            <w:r w:rsidRPr="00D30EB9">
              <w:rPr>
                <w:rFonts w:asciiTheme="majorBidi" w:hAnsiTheme="majorBidi" w:cstheme="majorBidi"/>
                <w:i/>
                <w:sz w:val="22"/>
                <w:szCs w:val="22"/>
                <w:lang w:eastAsia="en-US"/>
              </w:rPr>
              <w:t xml:space="preserve"> to </w:t>
            </w:r>
            <w:proofErr w:type="spellStart"/>
            <w:r w:rsidRPr="00D30EB9">
              <w:rPr>
                <w:rFonts w:asciiTheme="majorBidi" w:hAnsiTheme="majorBidi" w:cstheme="majorBidi"/>
                <w:i/>
                <w:sz w:val="22"/>
                <w:szCs w:val="22"/>
                <w:lang w:eastAsia="en-US"/>
              </w:rPr>
              <w:t>hull</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machinery</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equipment</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and</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risks</w:t>
            </w:r>
            <w:proofErr w:type="spellEnd"/>
            <w:r w:rsidRPr="00D30EB9">
              <w:rPr>
                <w:rFonts w:asciiTheme="majorBidi" w:hAnsiTheme="majorBidi" w:cstheme="majorBidi"/>
                <w:i/>
                <w:sz w:val="22"/>
                <w:szCs w:val="22"/>
                <w:lang w:eastAsia="en-US"/>
              </w:rPr>
              <w:t xml:space="preserve"> at </w:t>
            </w:r>
            <w:proofErr w:type="spellStart"/>
            <w:r w:rsidRPr="00D30EB9">
              <w:rPr>
                <w:rFonts w:asciiTheme="majorBidi" w:hAnsiTheme="majorBidi" w:cstheme="majorBidi"/>
                <w:i/>
                <w:sz w:val="22"/>
                <w:szCs w:val="22"/>
                <w:lang w:eastAsia="en-US"/>
              </w:rPr>
              <w:t>sea</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and</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in</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port</w:t>
            </w:r>
            <w:proofErr w:type="spellEnd"/>
            <w:r w:rsidRPr="00D30EB9">
              <w:rPr>
                <w:rFonts w:asciiTheme="majorBidi" w:hAnsiTheme="majorBidi" w:cstheme="majorBidi"/>
                <w:i/>
                <w:sz w:val="22"/>
                <w:szCs w:val="22"/>
                <w:lang w:eastAsia="en-US"/>
              </w:rPr>
              <w:t>.</w:t>
            </w:r>
          </w:p>
        </w:tc>
      </w:tr>
      <w:tr w:rsidR="00C51FB2" w:rsidRPr="00D30EB9" w14:paraId="0BAB16F8" w14:textId="77777777" w:rsidTr="002A71F4">
        <w:tblPrEx>
          <w:jc w:val="center"/>
        </w:tblPrEx>
        <w:trPr>
          <w:jc w:val="center"/>
        </w:trPr>
        <w:tc>
          <w:tcPr>
            <w:tcW w:w="1129" w:type="dxa"/>
          </w:tcPr>
          <w:p w14:paraId="7CF1AE92" w14:textId="77777777" w:rsidR="00C51FB2" w:rsidRPr="00D30EB9" w:rsidRDefault="00C51FB2" w:rsidP="00F379F1">
            <w:pPr>
              <w:spacing w:line="360" w:lineRule="auto"/>
              <w:jc w:val="center"/>
              <w:rPr>
                <w:rFonts w:asciiTheme="majorBidi" w:hAnsiTheme="majorBidi" w:cstheme="majorBidi"/>
                <w:sz w:val="22"/>
                <w:szCs w:val="22"/>
                <w:lang w:eastAsia="en-US"/>
              </w:rPr>
            </w:pPr>
            <w:r w:rsidRPr="00D30EB9">
              <w:rPr>
                <w:rFonts w:asciiTheme="majorBidi" w:hAnsiTheme="majorBidi" w:cstheme="majorBidi"/>
                <w:sz w:val="22"/>
                <w:szCs w:val="22"/>
                <w:lang w:eastAsia="en-US"/>
              </w:rPr>
              <w:t>1.3.</w:t>
            </w:r>
          </w:p>
        </w:tc>
        <w:tc>
          <w:tcPr>
            <w:tcW w:w="4395" w:type="dxa"/>
          </w:tcPr>
          <w:p w14:paraId="5EC312AB" w14:textId="77777777" w:rsidR="00C51FB2" w:rsidRPr="00D30EB9" w:rsidRDefault="00C51FB2" w:rsidP="00F379F1">
            <w:pPr>
              <w:jc w:val="both"/>
              <w:rPr>
                <w:rFonts w:asciiTheme="majorBidi" w:hAnsiTheme="majorBidi" w:cstheme="majorBidi"/>
                <w:sz w:val="22"/>
                <w:szCs w:val="22"/>
              </w:rPr>
            </w:pPr>
            <w:r w:rsidRPr="00D30EB9">
              <w:rPr>
                <w:rFonts w:asciiTheme="majorBidi" w:hAnsiTheme="majorBidi" w:cstheme="majorBidi"/>
                <w:sz w:val="22"/>
                <w:szCs w:val="22"/>
                <w:lang w:eastAsia="en-US"/>
              </w:rPr>
              <w:t>Draudimo sutarties trukmė – 12 mėnesių</w:t>
            </w:r>
          </w:p>
        </w:tc>
        <w:tc>
          <w:tcPr>
            <w:tcW w:w="4677" w:type="dxa"/>
            <w:gridSpan w:val="2"/>
          </w:tcPr>
          <w:p w14:paraId="7CB01F3B" w14:textId="77777777" w:rsidR="00C51FB2" w:rsidRPr="00D30EB9" w:rsidRDefault="00C51FB2" w:rsidP="00F379F1">
            <w:pPr>
              <w:jc w:val="both"/>
              <w:rPr>
                <w:rFonts w:asciiTheme="majorBidi" w:hAnsiTheme="majorBidi" w:cstheme="majorBidi"/>
                <w:i/>
                <w:sz w:val="22"/>
                <w:szCs w:val="22"/>
                <w:lang w:eastAsia="en-US"/>
              </w:rPr>
            </w:pPr>
            <w:proofErr w:type="spellStart"/>
            <w:r w:rsidRPr="00D30EB9">
              <w:rPr>
                <w:rFonts w:asciiTheme="majorBidi" w:hAnsiTheme="majorBidi" w:cstheme="majorBidi"/>
                <w:i/>
                <w:sz w:val="22"/>
                <w:szCs w:val="22"/>
                <w:lang w:eastAsia="en-US"/>
              </w:rPr>
              <w:t>Policy</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period</w:t>
            </w:r>
            <w:proofErr w:type="spellEnd"/>
            <w:r w:rsidRPr="00D30EB9">
              <w:rPr>
                <w:rFonts w:asciiTheme="majorBidi" w:hAnsiTheme="majorBidi" w:cstheme="majorBidi"/>
                <w:i/>
                <w:sz w:val="22"/>
                <w:szCs w:val="22"/>
                <w:lang w:eastAsia="en-US"/>
              </w:rPr>
              <w:t xml:space="preserve"> – 12 </w:t>
            </w:r>
            <w:proofErr w:type="spellStart"/>
            <w:r w:rsidRPr="00D30EB9">
              <w:rPr>
                <w:rFonts w:asciiTheme="majorBidi" w:hAnsiTheme="majorBidi" w:cstheme="majorBidi"/>
                <w:i/>
                <w:sz w:val="22"/>
                <w:szCs w:val="22"/>
                <w:lang w:eastAsia="en-US"/>
              </w:rPr>
              <w:t>months</w:t>
            </w:r>
            <w:proofErr w:type="spellEnd"/>
          </w:p>
        </w:tc>
      </w:tr>
      <w:tr w:rsidR="004C331A" w:rsidRPr="00D30EB9" w14:paraId="13E147FF" w14:textId="77777777" w:rsidTr="002A71F4">
        <w:tblPrEx>
          <w:jc w:val="center"/>
        </w:tblPrEx>
        <w:trPr>
          <w:jc w:val="center"/>
        </w:trPr>
        <w:tc>
          <w:tcPr>
            <w:tcW w:w="1129" w:type="dxa"/>
          </w:tcPr>
          <w:p w14:paraId="0B62F126" w14:textId="4476CEAC" w:rsidR="004C331A" w:rsidRPr="00D30EB9" w:rsidRDefault="004C331A" w:rsidP="00F379F1">
            <w:pPr>
              <w:spacing w:line="360" w:lineRule="auto"/>
              <w:jc w:val="center"/>
              <w:rPr>
                <w:rFonts w:asciiTheme="majorBidi" w:hAnsiTheme="majorBidi" w:cstheme="majorBidi"/>
                <w:sz w:val="22"/>
                <w:szCs w:val="22"/>
                <w:lang w:eastAsia="en-US"/>
              </w:rPr>
            </w:pPr>
            <w:r w:rsidRPr="00D30EB9">
              <w:rPr>
                <w:rFonts w:asciiTheme="majorBidi" w:hAnsiTheme="majorBidi" w:cstheme="majorBidi"/>
                <w:sz w:val="22"/>
                <w:szCs w:val="22"/>
                <w:lang w:eastAsia="en-US"/>
              </w:rPr>
              <w:t xml:space="preserve">1.4. </w:t>
            </w:r>
          </w:p>
        </w:tc>
        <w:tc>
          <w:tcPr>
            <w:tcW w:w="4395" w:type="dxa"/>
          </w:tcPr>
          <w:p w14:paraId="6DC9F1FA" w14:textId="442B6344" w:rsidR="004C331A" w:rsidRPr="00D30EB9" w:rsidRDefault="004C331A" w:rsidP="000342F0">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Preliminari draudimo apsaugos įsigaliojimo pradžia</w:t>
            </w:r>
            <w:r w:rsidR="000342F0" w:rsidRPr="00D30EB9">
              <w:rPr>
                <w:rFonts w:asciiTheme="majorBidi" w:hAnsiTheme="majorBidi" w:cstheme="majorBidi"/>
                <w:sz w:val="22"/>
                <w:szCs w:val="22"/>
                <w:lang w:eastAsia="en-US"/>
              </w:rPr>
              <w:t xml:space="preserve">, </w:t>
            </w:r>
            <w:r w:rsidRPr="00D30EB9">
              <w:rPr>
                <w:rFonts w:asciiTheme="majorBidi" w:hAnsiTheme="majorBidi" w:cstheme="majorBidi"/>
                <w:sz w:val="22"/>
                <w:szCs w:val="22"/>
                <w:lang w:eastAsia="en-US"/>
              </w:rPr>
              <w:t>nuo 202</w:t>
            </w:r>
            <w:r w:rsidR="000342F0" w:rsidRPr="00D30EB9">
              <w:rPr>
                <w:rFonts w:asciiTheme="majorBidi" w:hAnsiTheme="majorBidi" w:cstheme="majorBidi"/>
                <w:sz w:val="22"/>
                <w:szCs w:val="22"/>
                <w:lang w:eastAsia="en-US"/>
              </w:rPr>
              <w:t>6</w:t>
            </w:r>
            <w:r w:rsidRPr="00D30EB9">
              <w:rPr>
                <w:rFonts w:asciiTheme="majorBidi" w:hAnsiTheme="majorBidi" w:cstheme="majorBidi"/>
                <w:sz w:val="22"/>
                <w:szCs w:val="22"/>
                <w:lang w:eastAsia="en-US"/>
              </w:rPr>
              <w:t>-</w:t>
            </w:r>
            <w:r w:rsidR="000342F0" w:rsidRPr="00D30EB9">
              <w:rPr>
                <w:rFonts w:asciiTheme="majorBidi" w:hAnsiTheme="majorBidi" w:cstheme="majorBidi"/>
                <w:sz w:val="22"/>
                <w:szCs w:val="22"/>
                <w:lang w:eastAsia="en-US"/>
              </w:rPr>
              <w:t>02</w:t>
            </w:r>
            <w:r w:rsidRPr="00D30EB9">
              <w:rPr>
                <w:rFonts w:asciiTheme="majorBidi" w:hAnsiTheme="majorBidi" w:cstheme="majorBidi"/>
                <w:sz w:val="22"/>
                <w:szCs w:val="22"/>
                <w:lang w:eastAsia="en-US"/>
              </w:rPr>
              <w:t>-</w:t>
            </w:r>
            <w:r w:rsidR="000342F0" w:rsidRPr="00D30EB9">
              <w:rPr>
                <w:rFonts w:asciiTheme="majorBidi" w:hAnsiTheme="majorBidi" w:cstheme="majorBidi"/>
                <w:sz w:val="22"/>
                <w:szCs w:val="22"/>
                <w:lang w:eastAsia="en-US"/>
              </w:rPr>
              <w:t>26</w:t>
            </w:r>
            <w:r w:rsidRPr="00D30EB9">
              <w:rPr>
                <w:rFonts w:asciiTheme="majorBidi" w:hAnsiTheme="majorBidi" w:cstheme="majorBidi"/>
                <w:sz w:val="22"/>
                <w:szCs w:val="22"/>
                <w:lang w:eastAsia="en-US"/>
              </w:rPr>
              <w:t>;</w:t>
            </w:r>
          </w:p>
        </w:tc>
        <w:tc>
          <w:tcPr>
            <w:tcW w:w="4677" w:type="dxa"/>
            <w:gridSpan w:val="2"/>
          </w:tcPr>
          <w:p w14:paraId="77550658" w14:textId="648E4608" w:rsidR="004C331A" w:rsidRPr="00D30EB9" w:rsidRDefault="004C331A" w:rsidP="000342F0">
            <w:pPr>
              <w:jc w:val="both"/>
              <w:rPr>
                <w:rFonts w:asciiTheme="majorBidi" w:hAnsiTheme="majorBidi" w:cstheme="majorBidi"/>
                <w:i/>
                <w:sz w:val="22"/>
                <w:szCs w:val="22"/>
                <w:highlight w:val="yellow"/>
                <w:lang w:val="en-US" w:eastAsia="en-US"/>
              </w:rPr>
            </w:pPr>
            <w:r w:rsidRPr="00D30EB9">
              <w:rPr>
                <w:rFonts w:asciiTheme="majorBidi" w:hAnsiTheme="majorBidi" w:cstheme="majorBidi"/>
                <w:i/>
                <w:sz w:val="22"/>
                <w:szCs w:val="22"/>
                <w:lang w:val="en-US" w:eastAsia="en-US"/>
              </w:rPr>
              <w:t>Preliminary date of entry into force of insurance coverage</w:t>
            </w:r>
            <w:r w:rsidR="000342F0" w:rsidRPr="00D30EB9">
              <w:rPr>
                <w:rFonts w:asciiTheme="majorBidi" w:hAnsiTheme="majorBidi" w:cstheme="majorBidi"/>
                <w:i/>
                <w:sz w:val="22"/>
                <w:szCs w:val="22"/>
                <w:lang w:val="en-US" w:eastAsia="en-US"/>
              </w:rPr>
              <w:t xml:space="preserve">, </w:t>
            </w:r>
            <w:r w:rsidRPr="00D30EB9">
              <w:rPr>
                <w:rFonts w:asciiTheme="majorBidi" w:hAnsiTheme="majorBidi" w:cstheme="majorBidi"/>
                <w:i/>
                <w:sz w:val="22"/>
                <w:szCs w:val="22"/>
                <w:lang w:val="en-US" w:eastAsia="en-US"/>
              </w:rPr>
              <w:t>from 202</w:t>
            </w:r>
            <w:r w:rsidR="000342F0" w:rsidRPr="00D30EB9">
              <w:rPr>
                <w:rFonts w:asciiTheme="majorBidi" w:hAnsiTheme="majorBidi" w:cstheme="majorBidi"/>
                <w:i/>
                <w:sz w:val="22"/>
                <w:szCs w:val="22"/>
                <w:lang w:val="en-US" w:eastAsia="en-US"/>
              </w:rPr>
              <w:t>6-02</w:t>
            </w:r>
            <w:r w:rsidRPr="00D30EB9">
              <w:rPr>
                <w:rFonts w:asciiTheme="majorBidi" w:hAnsiTheme="majorBidi" w:cstheme="majorBidi"/>
                <w:i/>
                <w:sz w:val="22"/>
                <w:szCs w:val="22"/>
                <w:lang w:val="en-US" w:eastAsia="en-US"/>
              </w:rPr>
              <w:t>-</w:t>
            </w:r>
            <w:r w:rsidR="000342F0" w:rsidRPr="00D30EB9">
              <w:rPr>
                <w:rFonts w:asciiTheme="majorBidi" w:hAnsiTheme="majorBidi" w:cstheme="majorBidi"/>
                <w:i/>
                <w:sz w:val="22"/>
                <w:szCs w:val="22"/>
                <w:lang w:val="en-US" w:eastAsia="en-US"/>
              </w:rPr>
              <w:t>26</w:t>
            </w:r>
            <w:r w:rsidRPr="00D30EB9">
              <w:rPr>
                <w:rFonts w:asciiTheme="majorBidi" w:hAnsiTheme="majorBidi" w:cstheme="majorBidi"/>
                <w:i/>
                <w:sz w:val="22"/>
                <w:szCs w:val="22"/>
                <w:lang w:val="en-US" w:eastAsia="en-US"/>
              </w:rPr>
              <w:t>;</w:t>
            </w:r>
          </w:p>
        </w:tc>
      </w:tr>
      <w:tr w:rsidR="00C51FB2" w:rsidRPr="00D30EB9" w14:paraId="44FF48F4" w14:textId="77777777" w:rsidTr="00E106DB">
        <w:tblPrEx>
          <w:jc w:val="center"/>
        </w:tblPrEx>
        <w:trPr>
          <w:trHeight w:val="184"/>
          <w:jc w:val="center"/>
        </w:trPr>
        <w:tc>
          <w:tcPr>
            <w:tcW w:w="10201" w:type="dxa"/>
            <w:gridSpan w:val="4"/>
            <w:shd w:val="clear" w:color="auto" w:fill="F2F2F2"/>
          </w:tcPr>
          <w:p w14:paraId="3D9CD760" w14:textId="1F487E22" w:rsidR="00C51FB2" w:rsidRPr="00D30EB9" w:rsidRDefault="00C51FB2" w:rsidP="00F379F1">
            <w:pPr>
              <w:numPr>
                <w:ilvl w:val="0"/>
                <w:numId w:val="20"/>
              </w:numPr>
              <w:ind w:left="426" w:right="818" w:hanging="426"/>
              <w:jc w:val="center"/>
              <w:rPr>
                <w:rFonts w:asciiTheme="majorBidi" w:hAnsiTheme="majorBidi" w:cstheme="majorBidi"/>
                <w:sz w:val="22"/>
                <w:szCs w:val="22"/>
                <w:lang w:val="en-GB" w:eastAsia="en-US"/>
              </w:rPr>
            </w:pPr>
            <w:proofErr w:type="spellStart"/>
            <w:r w:rsidRPr="00D30EB9">
              <w:rPr>
                <w:rFonts w:asciiTheme="majorBidi" w:hAnsiTheme="majorBidi" w:cstheme="majorBidi"/>
                <w:b/>
                <w:sz w:val="22"/>
                <w:szCs w:val="22"/>
                <w:lang w:val="en-GB" w:eastAsia="en-US"/>
              </w:rPr>
              <w:t>Draudimo</w:t>
            </w:r>
            <w:proofErr w:type="spellEnd"/>
            <w:r w:rsidRPr="00D30EB9">
              <w:rPr>
                <w:rFonts w:asciiTheme="majorBidi" w:hAnsiTheme="majorBidi" w:cstheme="majorBidi"/>
                <w:b/>
                <w:sz w:val="22"/>
                <w:szCs w:val="22"/>
                <w:lang w:val="en-GB" w:eastAsia="en-US"/>
              </w:rPr>
              <w:t xml:space="preserve"> </w:t>
            </w:r>
            <w:proofErr w:type="spellStart"/>
            <w:r w:rsidR="00CA0FB7" w:rsidRPr="00D30EB9">
              <w:rPr>
                <w:rFonts w:asciiTheme="majorBidi" w:hAnsiTheme="majorBidi" w:cstheme="majorBidi"/>
                <w:b/>
                <w:sz w:val="22"/>
                <w:szCs w:val="22"/>
                <w:lang w:val="en-GB" w:eastAsia="en-US"/>
              </w:rPr>
              <w:t>apsaugos</w:t>
            </w:r>
            <w:proofErr w:type="spellEnd"/>
            <w:r w:rsidR="00CA0FB7" w:rsidRPr="00D30EB9">
              <w:rPr>
                <w:rFonts w:asciiTheme="majorBidi" w:hAnsiTheme="majorBidi" w:cstheme="majorBidi"/>
                <w:b/>
                <w:sz w:val="22"/>
                <w:szCs w:val="22"/>
                <w:lang w:val="en-GB" w:eastAsia="en-US"/>
              </w:rPr>
              <w:t xml:space="preserve"> </w:t>
            </w:r>
            <w:proofErr w:type="spellStart"/>
            <w:r w:rsidRPr="00D30EB9">
              <w:rPr>
                <w:rFonts w:asciiTheme="majorBidi" w:hAnsiTheme="majorBidi" w:cstheme="majorBidi"/>
                <w:b/>
                <w:sz w:val="22"/>
                <w:szCs w:val="22"/>
                <w:lang w:val="en-GB" w:eastAsia="en-US"/>
              </w:rPr>
              <w:t>objektas</w:t>
            </w:r>
            <w:proofErr w:type="spellEnd"/>
            <w:r w:rsidRPr="00D30EB9">
              <w:rPr>
                <w:rFonts w:asciiTheme="majorBidi" w:hAnsiTheme="majorBidi" w:cstheme="majorBidi"/>
                <w:b/>
                <w:sz w:val="22"/>
                <w:szCs w:val="22"/>
                <w:lang w:val="en-GB" w:eastAsia="en-US"/>
              </w:rPr>
              <w:t xml:space="preserve"> / </w:t>
            </w:r>
            <w:r w:rsidRPr="00D30EB9">
              <w:rPr>
                <w:rFonts w:asciiTheme="majorBidi" w:hAnsiTheme="majorBidi" w:cstheme="majorBidi"/>
                <w:b/>
                <w:i/>
                <w:sz w:val="22"/>
                <w:szCs w:val="22"/>
                <w:lang w:val="en-GB" w:eastAsia="en-US"/>
              </w:rPr>
              <w:t>Scope of Cover</w:t>
            </w:r>
          </w:p>
        </w:tc>
      </w:tr>
      <w:tr w:rsidR="00C51FB2" w:rsidRPr="00D30EB9" w14:paraId="2E6C0A19" w14:textId="77777777" w:rsidTr="00E106DB">
        <w:tblPrEx>
          <w:jc w:val="center"/>
        </w:tblPrEx>
        <w:trPr>
          <w:trHeight w:val="184"/>
          <w:jc w:val="center"/>
        </w:trPr>
        <w:tc>
          <w:tcPr>
            <w:tcW w:w="10201" w:type="dxa"/>
            <w:gridSpan w:val="4"/>
            <w:shd w:val="clear" w:color="auto" w:fill="F2F2F2"/>
          </w:tcPr>
          <w:p w14:paraId="109E92A2" w14:textId="12A859C3" w:rsidR="00C51FB2" w:rsidRPr="00D30EB9" w:rsidRDefault="006329FF" w:rsidP="006329FF">
            <w:pPr>
              <w:numPr>
                <w:ilvl w:val="1"/>
                <w:numId w:val="20"/>
              </w:numPr>
              <w:ind w:right="818"/>
              <w:jc w:val="center"/>
              <w:rPr>
                <w:rFonts w:asciiTheme="majorBidi" w:hAnsiTheme="majorBidi" w:cstheme="majorBidi"/>
                <w:b/>
                <w:sz w:val="22"/>
                <w:szCs w:val="22"/>
                <w:lang w:val="en-GB" w:eastAsia="en-US"/>
              </w:rPr>
            </w:pPr>
            <w:bookmarkStart w:id="0" w:name="_Hlk203998752"/>
            <w:proofErr w:type="spellStart"/>
            <w:r w:rsidRPr="00D30EB9">
              <w:rPr>
                <w:rFonts w:asciiTheme="majorBidi" w:hAnsiTheme="majorBidi" w:cstheme="majorBidi"/>
                <w:b/>
                <w:sz w:val="22"/>
                <w:szCs w:val="22"/>
                <w:lang w:val="en-GB" w:eastAsia="en-US"/>
              </w:rPr>
              <w:t>Mokslinių</w:t>
            </w:r>
            <w:proofErr w:type="spellEnd"/>
            <w:r w:rsidRPr="00D30EB9">
              <w:rPr>
                <w:rFonts w:asciiTheme="majorBidi" w:hAnsiTheme="majorBidi" w:cstheme="majorBidi"/>
                <w:b/>
                <w:sz w:val="22"/>
                <w:szCs w:val="22"/>
                <w:lang w:val="en-GB" w:eastAsia="en-US"/>
              </w:rPr>
              <w:t xml:space="preserve"> </w:t>
            </w:r>
            <w:proofErr w:type="spellStart"/>
            <w:r w:rsidRPr="00D30EB9">
              <w:rPr>
                <w:rFonts w:asciiTheme="majorBidi" w:hAnsiTheme="majorBidi" w:cstheme="majorBidi"/>
                <w:b/>
                <w:sz w:val="22"/>
                <w:szCs w:val="22"/>
                <w:lang w:val="en-GB" w:eastAsia="en-US"/>
              </w:rPr>
              <w:t>tyrimų</w:t>
            </w:r>
            <w:proofErr w:type="spellEnd"/>
            <w:r w:rsidRPr="00D30EB9">
              <w:rPr>
                <w:rFonts w:asciiTheme="majorBidi" w:hAnsiTheme="majorBidi" w:cstheme="majorBidi"/>
                <w:b/>
                <w:sz w:val="22"/>
                <w:szCs w:val="22"/>
                <w:lang w:val="en-GB" w:eastAsia="en-US"/>
              </w:rPr>
              <w:t xml:space="preserve"> </w:t>
            </w:r>
            <w:proofErr w:type="spellStart"/>
            <w:r w:rsidRPr="00D30EB9">
              <w:rPr>
                <w:rFonts w:asciiTheme="majorBidi" w:hAnsiTheme="majorBidi" w:cstheme="majorBidi"/>
                <w:b/>
                <w:sz w:val="22"/>
                <w:szCs w:val="22"/>
                <w:lang w:val="en-GB" w:eastAsia="en-US"/>
              </w:rPr>
              <w:t>laivas</w:t>
            </w:r>
            <w:proofErr w:type="spellEnd"/>
            <w:r w:rsidRPr="00D30EB9">
              <w:rPr>
                <w:rFonts w:asciiTheme="majorBidi" w:hAnsiTheme="majorBidi" w:cstheme="majorBidi"/>
                <w:b/>
                <w:sz w:val="22"/>
                <w:szCs w:val="22"/>
                <w:lang w:val="en-GB" w:eastAsia="en-US"/>
              </w:rPr>
              <w:t xml:space="preserve"> </w:t>
            </w:r>
            <w:r w:rsidR="00C51FB2" w:rsidRPr="00D30EB9">
              <w:rPr>
                <w:rFonts w:asciiTheme="majorBidi" w:hAnsiTheme="majorBidi" w:cstheme="majorBidi"/>
                <w:b/>
                <w:sz w:val="22"/>
                <w:szCs w:val="22"/>
                <w:lang w:val="en-GB" w:eastAsia="en-US"/>
              </w:rPr>
              <w:t xml:space="preserve">/ </w:t>
            </w:r>
            <w:proofErr w:type="spellStart"/>
            <w:r w:rsidRPr="00D30EB9">
              <w:rPr>
                <w:rFonts w:asciiTheme="majorBidi" w:hAnsiTheme="majorBidi" w:cstheme="majorBidi"/>
                <w:b/>
                <w:i/>
                <w:iCs/>
                <w:sz w:val="22"/>
                <w:szCs w:val="22"/>
                <w:lang w:eastAsia="en-US"/>
              </w:rPr>
              <w:t>Research</w:t>
            </w:r>
            <w:proofErr w:type="spellEnd"/>
            <w:r w:rsidRPr="00D30EB9">
              <w:rPr>
                <w:rFonts w:asciiTheme="majorBidi" w:hAnsiTheme="majorBidi" w:cstheme="majorBidi"/>
                <w:b/>
                <w:i/>
                <w:iCs/>
                <w:sz w:val="22"/>
                <w:szCs w:val="22"/>
                <w:lang w:eastAsia="en-US"/>
              </w:rPr>
              <w:t xml:space="preserve"> / </w:t>
            </w:r>
            <w:proofErr w:type="spellStart"/>
            <w:r w:rsidRPr="00D30EB9">
              <w:rPr>
                <w:rFonts w:asciiTheme="majorBidi" w:hAnsiTheme="majorBidi" w:cstheme="majorBidi"/>
                <w:b/>
                <w:i/>
                <w:iCs/>
                <w:sz w:val="22"/>
                <w:szCs w:val="22"/>
                <w:lang w:eastAsia="en-US"/>
              </w:rPr>
              <w:t>survey</w:t>
            </w:r>
            <w:proofErr w:type="spellEnd"/>
            <w:r w:rsidRPr="00D30EB9">
              <w:rPr>
                <w:rFonts w:asciiTheme="majorBidi" w:hAnsiTheme="majorBidi" w:cstheme="majorBidi"/>
                <w:b/>
                <w:i/>
                <w:iCs/>
                <w:sz w:val="22"/>
                <w:szCs w:val="22"/>
                <w:lang w:eastAsia="en-US"/>
              </w:rPr>
              <w:t xml:space="preserve"> </w:t>
            </w:r>
            <w:proofErr w:type="spellStart"/>
            <w:r w:rsidRPr="00D30EB9">
              <w:rPr>
                <w:rFonts w:asciiTheme="majorBidi" w:hAnsiTheme="majorBidi" w:cstheme="majorBidi"/>
                <w:b/>
                <w:i/>
                <w:iCs/>
                <w:sz w:val="22"/>
                <w:szCs w:val="22"/>
                <w:lang w:eastAsia="en-US"/>
              </w:rPr>
              <w:t>vessel</w:t>
            </w:r>
            <w:proofErr w:type="spellEnd"/>
          </w:p>
        </w:tc>
      </w:tr>
      <w:tr w:rsidR="00C51FB2" w:rsidRPr="00D30EB9" w14:paraId="0F2281B2" w14:textId="77777777" w:rsidTr="002A71F4">
        <w:tblPrEx>
          <w:jc w:val="center"/>
        </w:tblPrEx>
        <w:trPr>
          <w:jc w:val="center"/>
        </w:trPr>
        <w:tc>
          <w:tcPr>
            <w:tcW w:w="1129" w:type="dxa"/>
          </w:tcPr>
          <w:p w14:paraId="01CC323C" w14:textId="77777777" w:rsidR="00C51FB2" w:rsidRPr="00D30EB9" w:rsidRDefault="00C51FB2" w:rsidP="00F379F1">
            <w:pPr>
              <w:pStyle w:val="Sraopastraipa"/>
              <w:numPr>
                <w:ilvl w:val="2"/>
                <w:numId w:val="20"/>
              </w:numPr>
              <w:jc w:val="center"/>
              <w:rPr>
                <w:rFonts w:asciiTheme="majorBidi" w:hAnsiTheme="majorBidi" w:cstheme="majorBidi"/>
                <w:lang w:eastAsia="en-US"/>
              </w:rPr>
            </w:pPr>
            <w:bookmarkStart w:id="1" w:name="_Hlk203998771"/>
            <w:bookmarkEnd w:id="0"/>
          </w:p>
        </w:tc>
        <w:tc>
          <w:tcPr>
            <w:tcW w:w="4395" w:type="dxa"/>
          </w:tcPr>
          <w:p w14:paraId="11AFD069" w14:textId="031B5ADB" w:rsidR="00C51FB2" w:rsidRPr="00D30EB9" w:rsidRDefault="00C51FB2" w:rsidP="00F379F1">
            <w:pPr>
              <w:ind w:right="33"/>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Laivo pavadinimas:</w:t>
            </w:r>
            <w:r w:rsidR="00B96471" w:rsidRPr="00D30EB9">
              <w:rPr>
                <w:rFonts w:asciiTheme="majorBidi" w:hAnsiTheme="majorBidi" w:cstheme="majorBidi"/>
                <w:sz w:val="22"/>
                <w:szCs w:val="22"/>
                <w:lang w:eastAsia="en-US"/>
              </w:rPr>
              <w:t xml:space="preserve"> </w:t>
            </w:r>
            <w:r w:rsidR="004A5D62" w:rsidRPr="00D30EB9">
              <w:rPr>
                <w:rFonts w:asciiTheme="majorBidi" w:hAnsiTheme="majorBidi" w:cstheme="majorBidi"/>
                <w:sz w:val="22"/>
                <w:szCs w:val="22"/>
                <w:lang w:eastAsia="en-US"/>
              </w:rPr>
              <w:t>“</w:t>
            </w:r>
            <w:r w:rsidR="000342F0" w:rsidRPr="00D30EB9">
              <w:rPr>
                <w:rFonts w:asciiTheme="majorBidi" w:hAnsiTheme="majorBidi" w:cstheme="majorBidi"/>
                <w:sz w:val="22"/>
                <w:szCs w:val="22"/>
                <w:lang w:eastAsia="en-US"/>
              </w:rPr>
              <w:t>Mintis</w:t>
            </w:r>
            <w:r w:rsidR="004A5D62" w:rsidRPr="00D30EB9">
              <w:rPr>
                <w:rFonts w:asciiTheme="majorBidi" w:hAnsiTheme="majorBidi" w:cstheme="majorBidi"/>
                <w:sz w:val="22"/>
                <w:szCs w:val="22"/>
                <w:lang w:eastAsia="en-US"/>
              </w:rPr>
              <w:t>“</w:t>
            </w:r>
          </w:p>
        </w:tc>
        <w:tc>
          <w:tcPr>
            <w:tcW w:w="4677" w:type="dxa"/>
            <w:gridSpan w:val="2"/>
          </w:tcPr>
          <w:p w14:paraId="20DB10DC" w14:textId="25B6A10B" w:rsidR="00C51FB2" w:rsidRPr="00D30EB9" w:rsidRDefault="00C51FB2" w:rsidP="00F379F1">
            <w:pPr>
              <w:ind w:right="818"/>
              <w:jc w:val="both"/>
              <w:rPr>
                <w:rFonts w:asciiTheme="majorBidi" w:hAnsiTheme="majorBidi" w:cstheme="majorBidi"/>
                <w:i/>
                <w:sz w:val="22"/>
                <w:szCs w:val="22"/>
                <w:highlight w:val="yellow"/>
                <w:lang w:val="en-US" w:eastAsia="en-US"/>
              </w:rPr>
            </w:pPr>
            <w:r w:rsidRPr="00D30EB9">
              <w:rPr>
                <w:rFonts w:asciiTheme="majorBidi" w:hAnsiTheme="majorBidi" w:cstheme="majorBidi"/>
                <w:i/>
                <w:iCs/>
                <w:sz w:val="22"/>
                <w:szCs w:val="22"/>
                <w:lang w:val="en-US"/>
              </w:rPr>
              <w:t xml:space="preserve">Name of the </w:t>
            </w:r>
            <w:proofErr w:type="gramStart"/>
            <w:r w:rsidRPr="00D30EB9">
              <w:rPr>
                <w:rFonts w:asciiTheme="majorBidi" w:hAnsiTheme="majorBidi" w:cstheme="majorBidi"/>
                <w:i/>
                <w:iCs/>
                <w:sz w:val="22"/>
                <w:szCs w:val="22"/>
                <w:lang w:val="en-US"/>
              </w:rPr>
              <w:t>ship:</w:t>
            </w:r>
            <w:r w:rsidR="00B96471" w:rsidRPr="00D30EB9">
              <w:rPr>
                <w:rFonts w:asciiTheme="majorBidi" w:hAnsiTheme="majorBidi" w:cstheme="majorBidi"/>
                <w:i/>
                <w:iCs/>
                <w:sz w:val="22"/>
                <w:szCs w:val="22"/>
                <w:lang w:val="en-US"/>
              </w:rPr>
              <w:t xml:space="preserve"> </w:t>
            </w:r>
            <w:r w:rsidR="004A5D62" w:rsidRPr="00D30EB9">
              <w:rPr>
                <w:rFonts w:asciiTheme="majorBidi" w:hAnsiTheme="majorBidi" w:cstheme="majorBidi"/>
                <w:sz w:val="22"/>
                <w:szCs w:val="22"/>
                <w:lang w:val="en-US" w:eastAsia="en-US"/>
              </w:rPr>
              <w:t>‘</w:t>
            </w:r>
            <w:proofErr w:type="spellStart"/>
            <w:r w:rsidR="000342F0" w:rsidRPr="00D30EB9">
              <w:rPr>
                <w:rFonts w:asciiTheme="majorBidi" w:hAnsiTheme="majorBidi" w:cstheme="majorBidi"/>
                <w:sz w:val="22"/>
                <w:szCs w:val="22"/>
                <w:lang w:val="en-US" w:eastAsia="en-US"/>
              </w:rPr>
              <w:t>Mintis</w:t>
            </w:r>
            <w:proofErr w:type="spellEnd"/>
            <w:r w:rsidR="004A5D62" w:rsidRPr="00D30EB9">
              <w:rPr>
                <w:rFonts w:asciiTheme="majorBidi" w:hAnsiTheme="majorBidi" w:cstheme="majorBidi"/>
                <w:sz w:val="22"/>
                <w:szCs w:val="22"/>
                <w:lang w:val="en-US" w:eastAsia="en-US"/>
              </w:rPr>
              <w:t>‘</w:t>
            </w:r>
            <w:proofErr w:type="gramEnd"/>
          </w:p>
        </w:tc>
      </w:tr>
      <w:tr w:rsidR="00C51FB2" w:rsidRPr="00D30EB9" w14:paraId="37A7C1F8" w14:textId="77777777" w:rsidTr="002A71F4">
        <w:tblPrEx>
          <w:jc w:val="center"/>
        </w:tblPrEx>
        <w:trPr>
          <w:jc w:val="center"/>
        </w:trPr>
        <w:tc>
          <w:tcPr>
            <w:tcW w:w="1129" w:type="dxa"/>
          </w:tcPr>
          <w:p w14:paraId="39D63EDD" w14:textId="77777777" w:rsidR="00C51FB2" w:rsidRPr="00D30EB9" w:rsidRDefault="00C51FB2" w:rsidP="00F379F1">
            <w:pPr>
              <w:pStyle w:val="Sraopastraipa"/>
              <w:numPr>
                <w:ilvl w:val="2"/>
                <w:numId w:val="20"/>
              </w:numPr>
              <w:jc w:val="both"/>
              <w:rPr>
                <w:rFonts w:asciiTheme="majorBidi" w:hAnsiTheme="majorBidi" w:cstheme="majorBidi"/>
                <w:lang w:eastAsia="en-US"/>
              </w:rPr>
            </w:pPr>
          </w:p>
        </w:tc>
        <w:tc>
          <w:tcPr>
            <w:tcW w:w="4395" w:type="dxa"/>
          </w:tcPr>
          <w:p w14:paraId="6B367CC6" w14:textId="7EE98960" w:rsidR="00C51FB2" w:rsidRPr="00D30EB9" w:rsidRDefault="00C51FB2" w:rsidP="00F379F1">
            <w:pPr>
              <w:ind w:right="33"/>
              <w:jc w:val="both"/>
              <w:rPr>
                <w:rFonts w:asciiTheme="majorBidi" w:hAnsiTheme="majorBidi" w:cstheme="majorBidi"/>
                <w:sz w:val="22"/>
                <w:szCs w:val="22"/>
                <w:highlight w:val="yellow"/>
                <w:lang w:eastAsia="en-US"/>
              </w:rPr>
            </w:pPr>
            <w:r w:rsidRPr="00D30EB9">
              <w:rPr>
                <w:rFonts w:asciiTheme="majorBidi" w:hAnsiTheme="majorBidi" w:cstheme="majorBidi"/>
                <w:sz w:val="22"/>
                <w:szCs w:val="22"/>
                <w:lang w:eastAsia="en-US"/>
              </w:rPr>
              <w:t xml:space="preserve">Laivo ilgis, plotis: </w:t>
            </w:r>
            <w:r w:rsidR="008B2D59" w:rsidRPr="00D30EB9">
              <w:rPr>
                <w:rFonts w:asciiTheme="majorBidi" w:hAnsiTheme="majorBidi" w:cstheme="majorBidi"/>
                <w:sz w:val="22"/>
                <w:szCs w:val="22"/>
                <w:lang w:eastAsia="en-US"/>
              </w:rPr>
              <w:t>39,25</w:t>
            </w:r>
            <w:r w:rsidR="00DD3BFB" w:rsidRPr="00D30EB9">
              <w:rPr>
                <w:rFonts w:asciiTheme="majorBidi" w:hAnsiTheme="majorBidi" w:cstheme="majorBidi"/>
                <w:sz w:val="22"/>
                <w:szCs w:val="22"/>
                <w:lang w:eastAsia="en-US"/>
              </w:rPr>
              <w:t xml:space="preserve"> </w:t>
            </w:r>
            <w:r w:rsidRPr="00D30EB9">
              <w:rPr>
                <w:rFonts w:asciiTheme="majorBidi" w:hAnsiTheme="majorBidi" w:cstheme="majorBidi"/>
                <w:sz w:val="22"/>
                <w:szCs w:val="22"/>
                <w:lang w:eastAsia="en-US"/>
              </w:rPr>
              <w:t xml:space="preserve">m., </w:t>
            </w:r>
            <w:r w:rsidR="007F3612" w:rsidRPr="00D30EB9">
              <w:rPr>
                <w:rFonts w:asciiTheme="majorBidi" w:hAnsiTheme="majorBidi" w:cstheme="majorBidi"/>
                <w:sz w:val="22"/>
                <w:szCs w:val="22"/>
                <w:lang w:eastAsia="en-US"/>
              </w:rPr>
              <w:t>12</w:t>
            </w:r>
            <w:r w:rsidR="00DD3BFB" w:rsidRPr="00D30EB9">
              <w:rPr>
                <w:rFonts w:asciiTheme="majorBidi" w:hAnsiTheme="majorBidi" w:cstheme="majorBidi"/>
                <w:sz w:val="22"/>
                <w:szCs w:val="22"/>
                <w:lang w:eastAsia="en-US"/>
              </w:rPr>
              <w:t xml:space="preserve"> </w:t>
            </w:r>
            <w:r w:rsidRPr="00D30EB9">
              <w:rPr>
                <w:rFonts w:asciiTheme="majorBidi" w:hAnsiTheme="majorBidi" w:cstheme="majorBidi"/>
                <w:sz w:val="22"/>
                <w:szCs w:val="22"/>
                <w:lang w:eastAsia="en-US"/>
              </w:rPr>
              <w:t>m.</w:t>
            </w:r>
          </w:p>
        </w:tc>
        <w:tc>
          <w:tcPr>
            <w:tcW w:w="4677" w:type="dxa"/>
            <w:gridSpan w:val="2"/>
          </w:tcPr>
          <w:p w14:paraId="245DA5A0" w14:textId="0D20E3D2" w:rsidR="00C51FB2" w:rsidRPr="00D30EB9" w:rsidRDefault="00C51FB2" w:rsidP="00F379F1">
            <w:pPr>
              <w:ind w:right="33"/>
              <w:jc w:val="both"/>
              <w:rPr>
                <w:rFonts w:asciiTheme="majorBidi" w:hAnsiTheme="majorBidi" w:cstheme="majorBidi"/>
                <w:i/>
                <w:sz w:val="22"/>
                <w:szCs w:val="22"/>
                <w:highlight w:val="yellow"/>
                <w:lang w:val="en-US" w:eastAsia="en-US"/>
              </w:rPr>
            </w:pPr>
            <w:r w:rsidRPr="00D30EB9">
              <w:rPr>
                <w:rFonts w:asciiTheme="majorBidi" w:hAnsiTheme="majorBidi" w:cstheme="majorBidi"/>
                <w:i/>
                <w:iCs/>
                <w:sz w:val="22"/>
                <w:szCs w:val="22"/>
                <w:lang w:val="en-US"/>
              </w:rPr>
              <w:t>Length, width:</w:t>
            </w:r>
            <w:r w:rsidR="008B2D59" w:rsidRPr="00D30EB9">
              <w:rPr>
                <w:rFonts w:asciiTheme="majorBidi" w:hAnsiTheme="majorBidi" w:cstheme="majorBidi"/>
                <w:i/>
                <w:iCs/>
                <w:sz w:val="22"/>
                <w:szCs w:val="22"/>
                <w:lang w:val="en-US"/>
              </w:rPr>
              <w:t xml:space="preserve"> 39,25</w:t>
            </w:r>
            <w:r w:rsidR="00DD3BFB" w:rsidRPr="00D30EB9">
              <w:rPr>
                <w:rFonts w:asciiTheme="majorBidi" w:hAnsiTheme="majorBidi" w:cstheme="majorBidi"/>
                <w:i/>
                <w:iCs/>
                <w:sz w:val="22"/>
                <w:szCs w:val="22"/>
                <w:lang w:val="en-US"/>
              </w:rPr>
              <w:t xml:space="preserve"> </w:t>
            </w:r>
            <w:r w:rsidRPr="00D30EB9">
              <w:rPr>
                <w:rFonts w:asciiTheme="majorBidi" w:hAnsiTheme="majorBidi" w:cstheme="majorBidi"/>
                <w:i/>
                <w:iCs/>
                <w:sz w:val="22"/>
                <w:szCs w:val="22"/>
                <w:lang w:val="en-US"/>
              </w:rPr>
              <w:t xml:space="preserve">m., </w:t>
            </w:r>
            <w:r w:rsidR="007F3612" w:rsidRPr="00D30EB9">
              <w:rPr>
                <w:rFonts w:asciiTheme="majorBidi" w:hAnsiTheme="majorBidi" w:cstheme="majorBidi"/>
                <w:i/>
                <w:iCs/>
                <w:sz w:val="22"/>
                <w:szCs w:val="22"/>
                <w:lang w:val="en-US"/>
              </w:rPr>
              <w:t>12</w:t>
            </w:r>
            <w:r w:rsidR="00DD3BFB" w:rsidRPr="00D30EB9">
              <w:rPr>
                <w:rFonts w:asciiTheme="majorBidi" w:hAnsiTheme="majorBidi" w:cstheme="majorBidi"/>
                <w:i/>
                <w:iCs/>
                <w:sz w:val="22"/>
                <w:szCs w:val="22"/>
                <w:lang w:val="en-US"/>
              </w:rPr>
              <w:t xml:space="preserve"> </w:t>
            </w:r>
            <w:r w:rsidRPr="00D30EB9">
              <w:rPr>
                <w:rFonts w:asciiTheme="majorBidi" w:hAnsiTheme="majorBidi" w:cstheme="majorBidi"/>
                <w:i/>
                <w:iCs/>
                <w:sz w:val="22"/>
                <w:szCs w:val="22"/>
                <w:lang w:val="en-US"/>
              </w:rPr>
              <w:t>m.</w:t>
            </w:r>
          </w:p>
        </w:tc>
      </w:tr>
      <w:tr w:rsidR="00C51FB2" w:rsidRPr="00D30EB9" w14:paraId="49C9D697" w14:textId="77777777" w:rsidTr="002A71F4">
        <w:tblPrEx>
          <w:jc w:val="center"/>
        </w:tblPrEx>
        <w:trPr>
          <w:jc w:val="center"/>
        </w:trPr>
        <w:tc>
          <w:tcPr>
            <w:tcW w:w="1129" w:type="dxa"/>
          </w:tcPr>
          <w:p w14:paraId="39C90E93" w14:textId="77777777" w:rsidR="00C51FB2" w:rsidRPr="00D30EB9" w:rsidRDefault="00C51FB2" w:rsidP="00F379F1">
            <w:pPr>
              <w:pStyle w:val="Sraopastraipa"/>
              <w:numPr>
                <w:ilvl w:val="2"/>
                <w:numId w:val="20"/>
              </w:numPr>
              <w:rPr>
                <w:rFonts w:asciiTheme="majorBidi" w:hAnsiTheme="majorBidi" w:cstheme="majorBidi"/>
                <w:lang w:eastAsia="en-US"/>
              </w:rPr>
            </w:pPr>
          </w:p>
        </w:tc>
        <w:tc>
          <w:tcPr>
            <w:tcW w:w="4395" w:type="dxa"/>
          </w:tcPr>
          <w:p w14:paraId="7141022E" w14:textId="0E965F73" w:rsidR="00C51FB2" w:rsidRPr="00D30EB9" w:rsidRDefault="00C51FB2" w:rsidP="00F379F1">
            <w:pPr>
              <w:ind w:right="33"/>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 xml:space="preserve">Laivo </w:t>
            </w:r>
            <w:r w:rsidR="004A5D62" w:rsidRPr="00D30EB9">
              <w:rPr>
                <w:rFonts w:asciiTheme="majorBidi" w:hAnsiTheme="majorBidi" w:cstheme="majorBidi"/>
                <w:sz w:val="22"/>
                <w:szCs w:val="22"/>
                <w:lang w:eastAsia="en-US"/>
              </w:rPr>
              <w:t>svoris</w:t>
            </w:r>
            <w:r w:rsidRPr="00D30EB9">
              <w:rPr>
                <w:rFonts w:asciiTheme="majorBidi" w:hAnsiTheme="majorBidi" w:cstheme="majorBidi"/>
                <w:sz w:val="22"/>
                <w:szCs w:val="22"/>
                <w:lang w:eastAsia="en-US"/>
              </w:rPr>
              <w:t>(</w:t>
            </w:r>
            <w:proofErr w:type="spellStart"/>
            <w:r w:rsidRPr="00D30EB9">
              <w:rPr>
                <w:rFonts w:asciiTheme="majorBidi" w:hAnsiTheme="majorBidi" w:cstheme="majorBidi"/>
                <w:sz w:val="22"/>
                <w:szCs w:val="22"/>
                <w:lang w:eastAsia="en-US"/>
              </w:rPr>
              <w:t>netto</w:t>
            </w:r>
            <w:proofErr w:type="spellEnd"/>
            <w:r w:rsidRPr="00D30EB9">
              <w:rPr>
                <w:rFonts w:asciiTheme="majorBidi" w:hAnsiTheme="majorBidi" w:cstheme="majorBidi"/>
                <w:sz w:val="22"/>
                <w:szCs w:val="22"/>
                <w:lang w:eastAsia="en-US"/>
              </w:rPr>
              <w:t>):</w:t>
            </w:r>
            <w:r w:rsidR="00B96471" w:rsidRPr="00D30EB9">
              <w:rPr>
                <w:rFonts w:asciiTheme="majorBidi" w:hAnsiTheme="majorBidi" w:cstheme="majorBidi"/>
                <w:sz w:val="22"/>
                <w:szCs w:val="22"/>
                <w:lang w:eastAsia="en-US"/>
              </w:rPr>
              <w:t xml:space="preserve"> </w:t>
            </w:r>
            <w:r w:rsidR="00552765" w:rsidRPr="00D30EB9">
              <w:rPr>
                <w:rFonts w:asciiTheme="majorBidi" w:hAnsiTheme="majorBidi" w:cstheme="majorBidi"/>
                <w:sz w:val="22"/>
                <w:szCs w:val="22"/>
                <w:lang w:eastAsia="en-US"/>
              </w:rPr>
              <w:t>161</w:t>
            </w:r>
            <w:r w:rsidR="00DD3BFB" w:rsidRPr="00D30EB9">
              <w:rPr>
                <w:rFonts w:asciiTheme="majorBidi" w:hAnsiTheme="majorBidi" w:cstheme="majorBidi"/>
                <w:sz w:val="22"/>
                <w:szCs w:val="22"/>
                <w:lang w:eastAsia="en-US"/>
              </w:rPr>
              <w:t xml:space="preserve"> t</w:t>
            </w:r>
          </w:p>
        </w:tc>
        <w:tc>
          <w:tcPr>
            <w:tcW w:w="4677" w:type="dxa"/>
            <w:gridSpan w:val="2"/>
          </w:tcPr>
          <w:p w14:paraId="65FD8450" w14:textId="0BD79FFE" w:rsidR="00C51FB2" w:rsidRPr="00D30EB9" w:rsidRDefault="00C51FB2" w:rsidP="00F379F1">
            <w:pPr>
              <w:ind w:right="33"/>
              <w:jc w:val="both"/>
              <w:rPr>
                <w:rFonts w:asciiTheme="majorBidi" w:hAnsiTheme="majorBidi" w:cstheme="majorBidi"/>
                <w:i/>
                <w:sz w:val="22"/>
                <w:szCs w:val="22"/>
                <w:lang w:val="en-US" w:eastAsia="en-US"/>
              </w:rPr>
            </w:pPr>
            <w:r w:rsidRPr="00D30EB9">
              <w:rPr>
                <w:rFonts w:asciiTheme="majorBidi" w:hAnsiTheme="majorBidi" w:cstheme="majorBidi"/>
                <w:i/>
                <w:iCs/>
                <w:sz w:val="22"/>
                <w:szCs w:val="22"/>
                <w:lang w:val="en-US"/>
              </w:rPr>
              <w:t>Weight of the ship (net):</w:t>
            </w:r>
            <w:r w:rsidR="00B96471" w:rsidRPr="00D30EB9">
              <w:rPr>
                <w:rFonts w:asciiTheme="majorBidi" w:hAnsiTheme="majorBidi" w:cstheme="majorBidi"/>
                <w:i/>
                <w:iCs/>
                <w:sz w:val="22"/>
                <w:szCs w:val="22"/>
                <w:lang w:val="en-US"/>
              </w:rPr>
              <w:t xml:space="preserve"> </w:t>
            </w:r>
            <w:r w:rsidR="00552765" w:rsidRPr="00D30EB9">
              <w:rPr>
                <w:rFonts w:asciiTheme="majorBidi" w:hAnsiTheme="majorBidi" w:cstheme="majorBidi"/>
                <w:sz w:val="22"/>
                <w:szCs w:val="22"/>
                <w:lang w:val="en-US" w:eastAsia="en-US"/>
              </w:rPr>
              <w:t>161</w:t>
            </w:r>
            <w:r w:rsidR="00DD3BFB" w:rsidRPr="00D30EB9">
              <w:rPr>
                <w:rFonts w:asciiTheme="majorBidi" w:hAnsiTheme="majorBidi" w:cstheme="majorBidi"/>
                <w:sz w:val="22"/>
                <w:szCs w:val="22"/>
                <w:lang w:val="en-US" w:eastAsia="en-US"/>
              </w:rPr>
              <w:t xml:space="preserve"> t</w:t>
            </w:r>
          </w:p>
        </w:tc>
      </w:tr>
      <w:tr w:rsidR="00C51FB2" w:rsidRPr="00D30EB9" w14:paraId="111923DB" w14:textId="77777777" w:rsidTr="002A71F4">
        <w:tblPrEx>
          <w:jc w:val="center"/>
        </w:tblPrEx>
        <w:trPr>
          <w:jc w:val="center"/>
        </w:trPr>
        <w:tc>
          <w:tcPr>
            <w:tcW w:w="1129" w:type="dxa"/>
          </w:tcPr>
          <w:p w14:paraId="5F3A3D6A" w14:textId="77777777" w:rsidR="00C51FB2" w:rsidRPr="00D30EB9" w:rsidRDefault="00C51FB2" w:rsidP="00F379F1">
            <w:pPr>
              <w:pStyle w:val="Sraopastraipa"/>
              <w:numPr>
                <w:ilvl w:val="2"/>
                <w:numId w:val="20"/>
              </w:numPr>
              <w:rPr>
                <w:rFonts w:asciiTheme="majorBidi" w:hAnsiTheme="majorBidi" w:cstheme="majorBidi"/>
                <w:lang w:eastAsia="en-US"/>
              </w:rPr>
            </w:pPr>
          </w:p>
        </w:tc>
        <w:tc>
          <w:tcPr>
            <w:tcW w:w="4395" w:type="dxa"/>
          </w:tcPr>
          <w:p w14:paraId="5730563B" w14:textId="77777777" w:rsidR="00C51FB2" w:rsidRPr="00D30EB9" w:rsidRDefault="00C51FB2" w:rsidP="00050960">
            <w:pPr>
              <w:ind w:right="33"/>
              <w:rPr>
                <w:rFonts w:asciiTheme="majorBidi" w:hAnsiTheme="majorBidi" w:cstheme="majorBidi"/>
                <w:sz w:val="22"/>
                <w:szCs w:val="22"/>
                <w:lang w:eastAsia="en-US"/>
              </w:rPr>
            </w:pPr>
            <w:r w:rsidRPr="00D30EB9">
              <w:rPr>
                <w:rFonts w:asciiTheme="majorBidi" w:hAnsiTheme="majorBidi" w:cstheme="majorBidi"/>
                <w:sz w:val="22"/>
                <w:szCs w:val="22"/>
                <w:lang w:eastAsia="en-US"/>
              </w:rPr>
              <w:t>Variklių skaičius:</w:t>
            </w:r>
          </w:p>
          <w:p w14:paraId="54EB5D79" w14:textId="220DFE48" w:rsidR="00030FAC" w:rsidRPr="00D30EB9" w:rsidRDefault="000C61BA" w:rsidP="00050960">
            <w:pPr>
              <w:pStyle w:val="Sraopastraipa"/>
              <w:numPr>
                <w:ilvl w:val="0"/>
                <w:numId w:val="39"/>
              </w:numPr>
              <w:ind w:left="457" w:right="33" w:hanging="283"/>
              <w:rPr>
                <w:rFonts w:asciiTheme="majorBidi" w:hAnsiTheme="majorBidi" w:cstheme="majorBidi"/>
                <w:lang w:eastAsia="en-US"/>
              </w:rPr>
            </w:pPr>
            <w:r w:rsidRPr="00D30EB9">
              <w:rPr>
                <w:rFonts w:asciiTheme="majorBidi" w:hAnsiTheme="majorBidi" w:cstheme="majorBidi"/>
                <w:lang w:eastAsia="en-US"/>
              </w:rPr>
              <w:t>2</w:t>
            </w:r>
            <w:r w:rsidR="00F3208B" w:rsidRPr="00D30EB9">
              <w:rPr>
                <w:rFonts w:asciiTheme="majorBidi" w:hAnsiTheme="majorBidi" w:cstheme="majorBidi"/>
                <w:lang w:eastAsia="en-US"/>
              </w:rPr>
              <w:t xml:space="preserve"> </w:t>
            </w:r>
            <w:r w:rsidRPr="00D30EB9">
              <w:rPr>
                <w:rFonts w:asciiTheme="majorBidi" w:hAnsiTheme="majorBidi" w:cstheme="majorBidi"/>
                <w:lang w:eastAsia="en-US"/>
              </w:rPr>
              <w:t>vnt</w:t>
            </w:r>
            <w:r w:rsidR="00F3208B" w:rsidRPr="00D30EB9">
              <w:rPr>
                <w:rFonts w:asciiTheme="majorBidi" w:hAnsiTheme="majorBidi" w:cstheme="majorBidi"/>
                <w:lang w:eastAsia="en-US"/>
              </w:rPr>
              <w:t xml:space="preserve">. </w:t>
            </w:r>
            <w:proofErr w:type="spellStart"/>
            <w:r w:rsidRPr="00D30EB9">
              <w:rPr>
                <w:rFonts w:asciiTheme="majorBidi" w:hAnsiTheme="majorBidi" w:cstheme="majorBidi"/>
                <w:lang w:eastAsia="en-US"/>
              </w:rPr>
              <w:t>dyzeliniių</w:t>
            </w:r>
            <w:proofErr w:type="spellEnd"/>
            <w:r w:rsidRPr="00D30EB9">
              <w:rPr>
                <w:rFonts w:asciiTheme="majorBidi" w:hAnsiTheme="majorBidi" w:cstheme="majorBidi"/>
                <w:lang w:eastAsia="en-US"/>
              </w:rPr>
              <w:t xml:space="preserve"> generatorių</w:t>
            </w:r>
            <w:r w:rsidR="00F3208B" w:rsidRPr="00D30EB9">
              <w:rPr>
                <w:rFonts w:asciiTheme="majorBidi" w:hAnsiTheme="majorBidi" w:cstheme="majorBidi"/>
                <w:lang w:eastAsia="en-US"/>
              </w:rPr>
              <w:t xml:space="preserve"> </w:t>
            </w:r>
            <w:r w:rsidRPr="00D30EB9">
              <w:rPr>
                <w:rFonts w:asciiTheme="majorBidi" w:hAnsiTheme="majorBidi" w:cstheme="majorBidi"/>
                <w:lang w:eastAsia="en-US"/>
              </w:rPr>
              <w:t>(</w:t>
            </w:r>
            <w:proofErr w:type="spellStart"/>
            <w:r w:rsidRPr="00D30EB9">
              <w:rPr>
                <w:rFonts w:asciiTheme="majorBidi" w:hAnsiTheme="majorBidi" w:cstheme="majorBidi"/>
                <w:lang w:eastAsia="en-US"/>
              </w:rPr>
              <w:t>Caterpillar</w:t>
            </w:r>
            <w:proofErr w:type="spellEnd"/>
            <w:r w:rsidRPr="00D30EB9">
              <w:rPr>
                <w:rFonts w:asciiTheme="majorBidi" w:hAnsiTheme="majorBidi" w:cstheme="majorBidi"/>
                <w:lang w:eastAsia="en-US"/>
              </w:rPr>
              <w:t>)</w:t>
            </w:r>
          </w:p>
          <w:p w14:paraId="7E3C6F8D" w14:textId="1ED28C71" w:rsidR="00D301F4" w:rsidRPr="00D30EB9" w:rsidRDefault="00D301F4" w:rsidP="00050960">
            <w:pPr>
              <w:pStyle w:val="Sraopastraipa"/>
              <w:numPr>
                <w:ilvl w:val="0"/>
                <w:numId w:val="39"/>
              </w:numPr>
              <w:ind w:left="457" w:right="33" w:hanging="283"/>
              <w:rPr>
                <w:rFonts w:asciiTheme="majorBidi" w:hAnsiTheme="majorBidi" w:cstheme="majorBidi"/>
                <w:lang w:eastAsia="en-US"/>
              </w:rPr>
            </w:pPr>
            <w:r w:rsidRPr="00D30EB9">
              <w:rPr>
                <w:rFonts w:asciiTheme="majorBidi" w:hAnsiTheme="majorBidi" w:cstheme="majorBidi"/>
                <w:lang w:eastAsia="en-US"/>
              </w:rPr>
              <w:t xml:space="preserve">2 </w:t>
            </w:r>
            <w:r w:rsidR="00962885" w:rsidRPr="00D30EB9">
              <w:rPr>
                <w:rFonts w:asciiTheme="majorBidi" w:hAnsiTheme="majorBidi" w:cstheme="majorBidi"/>
                <w:lang w:eastAsia="en-US"/>
              </w:rPr>
              <w:t xml:space="preserve">vnt. </w:t>
            </w:r>
            <w:proofErr w:type="spellStart"/>
            <w:r w:rsidRPr="00D30EB9">
              <w:rPr>
                <w:rFonts w:asciiTheme="majorBidi" w:hAnsiTheme="majorBidi" w:cstheme="majorBidi"/>
                <w:lang w:eastAsia="en-US"/>
              </w:rPr>
              <w:t>Schottel</w:t>
            </w:r>
            <w:proofErr w:type="spellEnd"/>
            <w:r w:rsidRPr="00D30EB9">
              <w:rPr>
                <w:rFonts w:asciiTheme="majorBidi" w:hAnsiTheme="majorBidi" w:cstheme="majorBidi"/>
                <w:lang w:eastAsia="en-US"/>
              </w:rPr>
              <w:t xml:space="preserve"> STP 550 (700 kW kiekvienas)</w:t>
            </w:r>
          </w:p>
          <w:p w14:paraId="5852EE30" w14:textId="43E2B52D" w:rsidR="00D301F4" w:rsidRPr="00D30EB9" w:rsidRDefault="00D301F4" w:rsidP="00050960">
            <w:pPr>
              <w:pStyle w:val="Sraopastraipa"/>
              <w:numPr>
                <w:ilvl w:val="0"/>
                <w:numId w:val="39"/>
              </w:numPr>
              <w:ind w:left="457" w:right="33" w:hanging="283"/>
              <w:rPr>
                <w:rFonts w:asciiTheme="majorBidi" w:hAnsiTheme="majorBidi" w:cstheme="majorBidi"/>
                <w:lang w:eastAsia="en-US"/>
              </w:rPr>
            </w:pPr>
            <w:r w:rsidRPr="00D30EB9">
              <w:rPr>
                <w:rFonts w:asciiTheme="majorBidi" w:hAnsiTheme="majorBidi" w:cstheme="majorBidi"/>
                <w:lang w:eastAsia="en-US"/>
              </w:rPr>
              <w:t xml:space="preserve">2 </w:t>
            </w:r>
            <w:r w:rsidR="00962885" w:rsidRPr="00D30EB9">
              <w:rPr>
                <w:rFonts w:asciiTheme="majorBidi" w:hAnsiTheme="majorBidi" w:cstheme="majorBidi"/>
                <w:lang w:eastAsia="en-US"/>
              </w:rPr>
              <w:t xml:space="preserve">vnt. </w:t>
            </w:r>
            <w:r w:rsidRPr="00D30EB9">
              <w:rPr>
                <w:rFonts w:asciiTheme="majorBidi" w:hAnsiTheme="majorBidi" w:cstheme="majorBidi"/>
                <w:lang w:eastAsia="en-US"/>
              </w:rPr>
              <w:t xml:space="preserve"> STT 100 FTP (150 kW</w:t>
            </w:r>
            <w:r w:rsidR="00F3208B" w:rsidRPr="00D30EB9">
              <w:rPr>
                <w:rFonts w:asciiTheme="majorBidi" w:hAnsiTheme="majorBidi" w:cstheme="majorBidi"/>
                <w:lang w:eastAsia="en-US"/>
              </w:rPr>
              <w:t xml:space="preserve"> kiekvienas</w:t>
            </w:r>
            <w:r w:rsidRPr="00D30EB9">
              <w:rPr>
                <w:rFonts w:asciiTheme="majorBidi" w:hAnsiTheme="majorBidi" w:cstheme="majorBidi"/>
                <w:lang w:eastAsia="en-US"/>
              </w:rPr>
              <w:t>)</w:t>
            </w:r>
          </w:p>
        </w:tc>
        <w:tc>
          <w:tcPr>
            <w:tcW w:w="4677" w:type="dxa"/>
            <w:gridSpan w:val="2"/>
          </w:tcPr>
          <w:p w14:paraId="633DD99C" w14:textId="77777777" w:rsidR="00C51FB2" w:rsidRPr="00D30EB9" w:rsidRDefault="00C51FB2" w:rsidP="00F379F1">
            <w:pPr>
              <w:ind w:right="33"/>
              <w:jc w:val="both"/>
              <w:rPr>
                <w:rFonts w:asciiTheme="majorBidi" w:hAnsiTheme="majorBidi" w:cstheme="majorBidi"/>
                <w:sz w:val="22"/>
                <w:szCs w:val="22"/>
                <w:lang w:val="en-US" w:eastAsia="en-US"/>
              </w:rPr>
            </w:pPr>
            <w:r w:rsidRPr="00D30EB9">
              <w:rPr>
                <w:rFonts w:asciiTheme="majorBidi" w:hAnsiTheme="majorBidi" w:cstheme="majorBidi"/>
                <w:i/>
                <w:iCs/>
                <w:sz w:val="22"/>
                <w:szCs w:val="22"/>
                <w:lang w:val="en-US"/>
              </w:rPr>
              <w:t>Number of engines:</w:t>
            </w:r>
            <w:r w:rsidR="00B96471" w:rsidRPr="00D30EB9">
              <w:rPr>
                <w:rFonts w:asciiTheme="majorBidi" w:hAnsiTheme="majorBidi" w:cstheme="majorBidi"/>
                <w:i/>
                <w:iCs/>
                <w:sz w:val="22"/>
                <w:szCs w:val="22"/>
                <w:lang w:val="en-US"/>
              </w:rPr>
              <w:t xml:space="preserve"> </w:t>
            </w:r>
          </w:p>
          <w:p w14:paraId="343ED7C3" w14:textId="77777777" w:rsidR="00AB4CA7" w:rsidRPr="00D30EB9" w:rsidRDefault="00AB4CA7" w:rsidP="00AB4CA7">
            <w:pPr>
              <w:pStyle w:val="Sraopastraipa"/>
              <w:numPr>
                <w:ilvl w:val="0"/>
                <w:numId w:val="40"/>
              </w:numPr>
              <w:ind w:right="33"/>
              <w:jc w:val="both"/>
              <w:rPr>
                <w:rFonts w:asciiTheme="majorBidi" w:hAnsiTheme="majorBidi" w:cstheme="majorBidi"/>
                <w:i/>
                <w:lang w:val="en-US" w:eastAsia="en-US"/>
              </w:rPr>
            </w:pPr>
            <w:r w:rsidRPr="00D30EB9">
              <w:rPr>
                <w:rFonts w:asciiTheme="majorBidi" w:hAnsiTheme="majorBidi" w:cstheme="majorBidi"/>
                <w:i/>
                <w:lang w:eastAsia="en-US"/>
              </w:rPr>
              <w:t xml:space="preserve">2 </w:t>
            </w:r>
            <w:proofErr w:type="spellStart"/>
            <w:r w:rsidRPr="00D30EB9">
              <w:rPr>
                <w:rFonts w:asciiTheme="majorBidi" w:hAnsiTheme="majorBidi" w:cstheme="majorBidi"/>
                <w:i/>
                <w:lang w:eastAsia="en-US"/>
              </w:rPr>
              <w:t>diesel</w:t>
            </w:r>
            <w:proofErr w:type="spellEnd"/>
            <w:r w:rsidRPr="00D30EB9">
              <w:rPr>
                <w:rFonts w:asciiTheme="majorBidi" w:hAnsiTheme="majorBidi" w:cstheme="majorBidi"/>
                <w:i/>
                <w:lang w:eastAsia="en-US"/>
              </w:rPr>
              <w:t xml:space="preserve"> </w:t>
            </w:r>
            <w:proofErr w:type="spellStart"/>
            <w:r w:rsidRPr="00D30EB9">
              <w:rPr>
                <w:rFonts w:asciiTheme="majorBidi" w:hAnsiTheme="majorBidi" w:cstheme="majorBidi"/>
                <w:i/>
                <w:lang w:eastAsia="en-US"/>
              </w:rPr>
              <w:t>generators</w:t>
            </w:r>
            <w:proofErr w:type="spellEnd"/>
            <w:r w:rsidRPr="00D30EB9">
              <w:rPr>
                <w:rFonts w:asciiTheme="majorBidi" w:hAnsiTheme="majorBidi" w:cstheme="majorBidi"/>
                <w:i/>
                <w:lang w:eastAsia="en-US"/>
              </w:rPr>
              <w:t xml:space="preserve"> (</w:t>
            </w:r>
            <w:proofErr w:type="spellStart"/>
            <w:r w:rsidRPr="00D30EB9">
              <w:rPr>
                <w:rFonts w:asciiTheme="majorBidi" w:hAnsiTheme="majorBidi" w:cstheme="majorBidi"/>
                <w:i/>
                <w:lang w:eastAsia="en-US"/>
              </w:rPr>
              <w:t>Caterpillar</w:t>
            </w:r>
            <w:proofErr w:type="spellEnd"/>
            <w:r w:rsidRPr="00D30EB9">
              <w:rPr>
                <w:rFonts w:asciiTheme="majorBidi" w:hAnsiTheme="majorBidi" w:cstheme="majorBidi"/>
                <w:i/>
                <w:lang w:eastAsia="en-US"/>
              </w:rPr>
              <w:t>)</w:t>
            </w:r>
          </w:p>
          <w:p w14:paraId="34A2C4A7" w14:textId="77777777" w:rsidR="00AB4CA7" w:rsidRPr="00D30EB9" w:rsidRDefault="00AB4CA7" w:rsidP="00AB4CA7">
            <w:pPr>
              <w:pStyle w:val="Sraopastraipa"/>
              <w:numPr>
                <w:ilvl w:val="0"/>
                <w:numId w:val="40"/>
              </w:numPr>
              <w:ind w:right="33"/>
              <w:jc w:val="both"/>
              <w:rPr>
                <w:rFonts w:asciiTheme="majorBidi" w:hAnsiTheme="majorBidi" w:cstheme="majorBidi"/>
                <w:i/>
                <w:lang w:val="en-US" w:eastAsia="en-US"/>
              </w:rPr>
            </w:pPr>
            <w:r w:rsidRPr="00D30EB9">
              <w:rPr>
                <w:rFonts w:asciiTheme="majorBidi" w:hAnsiTheme="majorBidi" w:cstheme="majorBidi"/>
                <w:i/>
                <w:lang w:eastAsia="en-US"/>
              </w:rPr>
              <w:t xml:space="preserve">2 </w:t>
            </w:r>
            <w:proofErr w:type="spellStart"/>
            <w:r w:rsidRPr="00D30EB9">
              <w:rPr>
                <w:rFonts w:asciiTheme="majorBidi" w:hAnsiTheme="majorBidi" w:cstheme="majorBidi"/>
                <w:i/>
                <w:lang w:eastAsia="en-US"/>
              </w:rPr>
              <w:t>Schottel</w:t>
            </w:r>
            <w:proofErr w:type="spellEnd"/>
            <w:r w:rsidRPr="00D30EB9">
              <w:rPr>
                <w:rFonts w:asciiTheme="majorBidi" w:hAnsiTheme="majorBidi" w:cstheme="majorBidi"/>
                <w:i/>
                <w:lang w:eastAsia="en-US"/>
              </w:rPr>
              <w:t xml:space="preserve"> STP 550 </w:t>
            </w:r>
            <w:proofErr w:type="spellStart"/>
            <w:r w:rsidRPr="00D30EB9">
              <w:rPr>
                <w:rFonts w:asciiTheme="majorBidi" w:hAnsiTheme="majorBidi" w:cstheme="majorBidi"/>
                <w:i/>
                <w:lang w:eastAsia="en-US"/>
              </w:rPr>
              <w:t>units</w:t>
            </w:r>
            <w:proofErr w:type="spellEnd"/>
            <w:r w:rsidRPr="00D30EB9">
              <w:rPr>
                <w:rFonts w:asciiTheme="majorBidi" w:hAnsiTheme="majorBidi" w:cstheme="majorBidi"/>
                <w:i/>
                <w:lang w:eastAsia="en-US"/>
              </w:rPr>
              <w:t xml:space="preserve"> (700 kW </w:t>
            </w:r>
            <w:proofErr w:type="spellStart"/>
            <w:r w:rsidRPr="00D30EB9">
              <w:rPr>
                <w:rFonts w:asciiTheme="majorBidi" w:hAnsiTheme="majorBidi" w:cstheme="majorBidi"/>
                <w:i/>
                <w:lang w:eastAsia="en-US"/>
              </w:rPr>
              <w:t>each</w:t>
            </w:r>
            <w:proofErr w:type="spellEnd"/>
            <w:r w:rsidRPr="00D30EB9">
              <w:rPr>
                <w:rFonts w:asciiTheme="majorBidi" w:hAnsiTheme="majorBidi" w:cstheme="majorBidi"/>
                <w:i/>
                <w:lang w:eastAsia="en-US"/>
              </w:rPr>
              <w:t>)</w:t>
            </w:r>
          </w:p>
          <w:p w14:paraId="008889BF" w14:textId="1CA32C23" w:rsidR="00050960" w:rsidRPr="00D30EB9" w:rsidRDefault="00050960" w:rsidP="00050960">
            <w:pPr>
              <w:pStyle w:val="Sraopastraipa"/>
              <w:numPr>
                <w:ilvl w:val="0"/>
                <w:numId w:val="40"/>
              </w:numPr>
              <w:ind w:right="33"/>
              <w:jc w:val="both"/>
              <w:rPr>
                <w:rFonts w:asciiTheme="majorBidi" w:hAnsiTheme="majorBidi" w:cstheme="majorBidi"/>
                <w:i/>
                <w:lang w:val="en-US" w:eastAsia="en-US"/>
              </w:rPr>
            </w:pPr>
            <w:r w:rsidRPr="00D30EB9">
              <w:rPr>
                <w:rFonts w:asciiTheme="majorBidi" w:hAnsiTheme="majorBidi" w:cstheme="majorBidi"/>
                <w:i/>
                <w:lang w:eastAsia="en-US"/>
              </w:rPr>
              <w:t xml:space="preserve">2 STT 100 FTP </w:t>
            </w:r>
            <w:proofErr w:type="spellStart"/>
            <w:r w:rsidRPr="00D30EB9">
              <w:rPr>
                <w:rFonts w:asciiTheme="majorBidi" w:hAnsiTheme="majorBidi" w:cstheme="majorBidi"/>
                <w:i/>
                <w:lang w:eastAsia="en-US"/>
              </w:rPr>
              <w:t>units</w:t>
            </w:r>
            <w:proofErr w:type="spellEnd"/>
            <w:r w:rsidRPr="00D30EB9">
              <w:rPr>
                <w:rFonts w:asciiTheme="majorBidi" w:hAnsiTheme="majorBidi" w:cstheme="majorBidi"/>
                <w:i/>
                <w:lang w:eastAsia="en-US"/>
              </w:rPr>
              <w:t xml:space="preserve"> (150 kW </w:t>
            </w:r>
            <w:proofErr w:type="spellStart"/>
            <w:r w:rsidRPr="00D30EB9">
              <w:rPr>
                <w:rFonts w:asciiTheme="majorBidi" w:hAnsiTheme="majorBidi" w:cstheme="majorBidi"/>
                <w:i/>
                <w:lang w:eastAsia="en-US"/>
              </w:rPr>
              <w:t>each</w:t>
            </w:r>
            <w:proofErr w:type="spellEnd"/>
            <w:r w:rsidRPr="00D30EB9">
              <w:rPr>
                <w:rFonts w:asciiTheme="majorBidi" w:hAnsiTheme="majorBidi" w:cstheme="majorBidi"/>
                <w:i/>
                <w:lang w:eastAsia="en-US"/>
              </w:rPr>
              <w:t>)</w:t>
            </w:r>
          </w:p>
        </w:tc>
      </w:tr>
      <w:bookmarkEnd w:id="1"/>
      <w:tr w:rsidR="00C51FB2" w:rsidRPr="00D30EB9" w14:paraId="1449CE58" w14:textId="77777777" w:rsidTr="002A71F4">
        <w:tblPrEx>
          <w:jc w:val="center"/>
        </w:tblPrEx>
        <w:trPr>
          <w:jc w:val="center"/>
        </w:trPr>
        <w:tc>
          <w:tcPr>
            <w:tcW w:w="1129" w:type="dxa"/>
          </w:tcPr>
          <w:p w14:paraId="0C813645" w14:textId="77777777" w:rsidR="00C51FB2" w:rsidRPr="00D30EB9" w:rsidRDefault="00C51FB2" w:rsidP="00F379F1">
            <w:pPr>
              <w:pStyle w:val="Sraopastraipa"/>
              <w:numPr>
                <w:ilvl w:val="2"/>
                <w:numId w:val="20"/>
              </w:numPr>
              <w:rPr>
                <w:rFonts w:asciiTheme="majorBidi" w:hAnsiTheme="majorBidi" w:cstheme="majorBidi"/>
                <w:lang w:eastAsia="en-US"/>
              </w:rPr>
            </w:pPr>
          </w:p>
        </w:tc>
        <w:tc>
          <w:tcPr>
            <w:tcW w:w="4395" w:type="dxa"/>
          </w:tcPr>
          <w:p w14:paraId="540BAC66" w14:textId="2BA237B2" w:rsidR="00C51FB2" w:rsidRPr="00D30EB9" w:rsidRDefault="00C51FB2" w:rsidP="00F379F1">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 xml:space="preserve">Laivo vertė: </w:t>
            </w:r>
            <w:r w:rsidR="00732517" w:rsidRPr="00D30EB9">
              <w:rPr>
                <w:rFonts w:asciiTheme="majorBidi" w:hAnsiTheme="majorBidi" w:cstheme="majorBidi"/>
                <w:sz w:val="22"/>
                <w:szCs w:val="22"/>
                <w:lang w:eastAsia="en-US"/>
              </w:rPr>
              <w:t>7</w:t>
            </w:r>
            <w:r w:rsidR="00FB5B0C" w:rsidRPr="00D30EB9">
              <w:rPr>
                <w:rFonts w:asciiTheme="majorBidi" w:hAnsiTheme="majorBidi" w:cstheme="majorBidi"/>
                <w:sz w:val="22"/>
                <w:szCs w:val="22"/>
                <w:lang w:eastAsia="en-US"/>
              </w:rPr>
              <w:t>.</w:t>
            </w:r>
            <w:r w:rsidR="00732517" w:rsidRPr="00D30EB9">
              <w:rPr>
                <w:rFonts w:asciiTheme="majorBidi" w:hAnsiTheme="majorBidi" w:cstheme="majorBidi"/>
                <w:sz w:val="22"/>
                <w:szCs w:val="22"/>
                <w:lang w:eastAsia="en-US"/>
              </w:rPr>
              <w:t>116</w:t>
            </w:r>
            <w:r w:rsidR="00FB5B0C" w:rsidRPr="00D30EB9">
              <w:rPr>
                <w:rFonts w:asciiTheme="majorBidi" w:hAnsiTheme="majorBidi" w:cstheme="majorBidi"/>
                <w:sz w:val="22"/>
                <w:szCs w:val="22"/>
                <w:lang w:eastAsia="en-US"/>
              </w:rPr>
              <w:t>.</w:t>
            </w:r>
            <w:r w:rsidR="00732517" w:rsidRPr="00D30EB9">
              <w:rPr>
                <w:rFonts w:asciiTheme="majorBidi" w:hAnsiTheme="majorBidi" w:cstheme="majorBidi"/>
                <w:sz w:val="22"/>
                <w:szCs w:val="22"/>
                <w:lang w:eastAsia="en-US"/>
              </w:rPr>
              <w:t>093</w:t>
            </w:r>
            <w:r w:rsidR="00FB5B0C" w:rsidRPr="00D30EB9">
              <w:rPr>
                <w:rFonts w:asciiTheme="majorBidi" w:hAnsiTheme="majorBidi" w:cstheme="majorBidi"/>
                <w:sz w:val="22"/>
                <w:szCs w:val="22"/>
                <w:lang w:eastAsia="en-US"/>
              </w:rPr>
              <w:t>,00</w:t>
            </w:r>
            <w:r w:rsidRPr="00D30EB9">
              <w:rPr>
                <w:rFonts w:asciiTheme="majorBidi" w:hAnsiTheme="majorBidi" w:cstheme="majorBidi"/>
                <w:sz w:val="22"/>
                <w:szCs w:val="22"/>
                <w:lang w:eastAsia="en-US"/>
              </w:rPr>
              <w:t xml:space="preserve"> EUR</w:t>
            </w:r>
          </w:p>
        </w:tc>
        <w:tc>
          <w:tcPr>
            <w:tcW w:w="4677" w:type="dxa"/>
            <w:gridSpan w:val="2"/>
          </w:tcPr>
          <w:p w14:paraId="5EE1B782" w14:textId="31EC9443" w:rsidR="00C51FB2" w:rsidRPr="00D30EB9" w:rsidRDefault="00C51FB2" w:rsidP="00F379F1">
            <w:pPr>
              <w:ind w:right="33"/>
              <w:jc w:val="both"/>
              <w:rPr>
                <w:rFonts w:asciiTheme="majorBidi" w:hAnsiTheme="majorBidi" w:cstheme="majorBidi"/>
                <w:i/>
                <w:sz w:val="22"/>
                <w:szCs w:val="22"/>
                <w:highlight w:val="yellow"/>
                <w:lang w:val="en-US" w:eastAsia="en-US"/>
              </w:rPr>
            </w:pPr>
            <w:r w:rsidRPr="00D30EB9">
              <w:rPr>
                <w:rFonts w:asciiTheme="majorBidi" w:hAnsiTheme="majorBidi" w:cstheme="majorBidi"/>
                <w:i/>
                <w:iCs/>
                <w:sz w:val="22"/>
                <w:szCs w:val="22"/>
                <w:lang w:val="en-US"/>
              </w:rPr>
              <w:t xml:space="preserve">Value of the ship: </w:t>
            </w:r>
            <w:r w:rsidR="00FB5B0C" w:rsidRPr="00D30EB9">
              <w:rPr>
                <w:rFonts w:asciiTheme="majorBidi" w:hAnsiTheme="majorBidi" w:cstheme="majorBidi"/>
                <w:i/>
                <w:iCs/>
                <w:sz w:val="22"/>
                <w:szCs w:val="22"/>
                <w:lang w:val="en-US"/>
              </w:rPr>
              <w:t xml:space="preserve">7.116.093,00 </w:t>
            </w:r>
            <w:r w:rsidRPr="00D30EB9">
              <w:rPr>
                <w:rFonts w:asciiTheme="majorBidi" w:hAnsiTheme="majorBidi" w:cstheme="majorBidi"/>
                <w:i/>
                <w:iCs/>
                <w:sz w:val="22"/>
                <w:szCs w:val="22"/>
                <w:lang w:val="en-US"/>
              </w:rPr>
              <w:t>EUR</w:t>
            </w:r>
          </w:p>
        </w:tc>
      </w:tr>
      <w:tr w:rsidR="00C51FB2" w:rsidRPr="00D30EB9" w14:paraId="6D8069E7" w14:textId="77777777" w:rsidTr="002A71F4">
        <w:tblPrEx>
          <w:jc w:val="center"/>
        </w:tblPrEx>
        <w:trPr>
          <w:jc w:val="center"/>
        </w:trPr>
        <w:tc>
          <w:tcPr>
            <w:tcW w:w="1129" w:type="dxa"/>
          </w:tcPr>
          <w:p w14:paraId="6E7DD0D2" w14:textId="77777777" w:rsidR="00C51FB2" w:rsidRPr="00D30EB9" w:rsidRDefault="00C51FB2" w:rsidP="00F379F1">
            <w:pPr>
              <w:pStyle w:val="Sraopastraipa"/>
              <w:numPr>
                <w:ilvl w:val="2"/>
                <w:numId w:val="20"/>
              </w:numPr>
              <w:rPr>
                <w:rFonts w:asciiTheme="majorBidi" w:hAnsiTheme="majorBidi" w:cstheme="majorBidi"/>
                <w:lang w:eastAsia="en-US"/>
              </w:rPr>
            </w:pPr>
          </w:p>
        </w:tc>
        <w:tc>
          <w:tcPr>
            <w:tcW w:w="4395" w:type="dxa"/>
          </w:tcPr>
          <w:p w14:paraId="6BC0F3BC" w14:textId="24B5CD38" w:rsidR="00C51FB2" w:rsidRPr="00D30EB9" w:rsidRDefault="00C51FB2" w:rsidP="00F379F1">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 xml:space="preserve">Draudimo suma: </w:t>
            </w:r>
            <w:r w:rsidR="003F08A6" w:rsidRPr="00D30EB9">
              <w:rPr>
                <w:rFonts w:asciiTheme="majorBidi" w:hAnsiTheme="majorBidi" w:cstheme="majorBidi"/>
                <w:sz w:val="22"/>
                <w:szCs w:val="22"/>
                <w:lang w:eastAsia="en-US"/>
              </w:rPr>
              <w:t>7.116.093,00 EUR</w:t>
            </w:r>
          </w:p>
        </w:tc>
        <w:tc>
          <w:tcPr>
            <w:tcW w:w="4677" w:type="dxa"/>
            <w:gridSpan w:val="2"/>
          </w:tcPr>
          <w:p w14:paraId="64535F6B" w14:textId="42C0E9C4" w:rsidR="00C51FB2" w:rsidRPr="00D30EB9" w:rsidRDefault="00C51FB2" w:rsidP="00F379F1">
            <w:pPr>
              <w:ind w:right="33"/>
              <w:jc w:val="both"/>
              <w:rPr>
                <w:rFonts w:asciiTheme="majorBidi" w:hAnsiTheme="majorBidi" w:cstheme="majorBidi"/>
                <w:i/>
                <w:iCs/>
                <w:sz w:val="22"/>
                <w:szCs w:val="22"/>
                <w:highlight w:val="yellow"/>
                <w:lang w:val="en-US"/>
              </w:rPr>
            </w:pPr>
            <w:r w:rsidRPr="00D30EB9">
              <w:rPr>
                <w:rFonts w:asciiTheme="majorBidi" w:hAnsiTheme="majorBidi" w:cstheme="majorBidi"/>
                <w:i/>
                <w:iCs/>
                <w:sz w:val="22"/>
                <w:szCs w:val="22"/>
                <w:lang w:val="en-US"/>
              </w:rPr>
              <w:t xml:space="preserve">The sum insured: </w:t>
            </w:r>
            <w:r w:rsidR="003F08A6" w:rsidRPr="00D30EB9">
              <w:rPr>
                <w:rFonts w:asciiTheme="majorBidi" w:hAnsiTheme="majorBidi" w:cstheme="majorBidi"/>
                <w:i/>
                <w:iCs/>
                <w:sz w:val="22"/>
                <w:szCs w:val="22"/>
                <w:lang w:val="en-US"/>
              </w:rPr>
              <w:t>7.116.093,00 EUR</w:t>
            </w:r>
          </w:p>
        </w:tc>
      </w:tr>
      <w:tr w:rsidR="00C51FB2" w:rsidRPr="00D30EB9" w14:paraId="2092629A" w14:textId="77777777" w:rsidTr="002A71F4">
        <w:tblPrEx>
          <w:jc w:val="center"/>
        </w:tblPrEx>
        <w:trPr>
          <w:jc w:val="center"/>
        </w:trPr>
        <w:tc>
          <w:tcPr>
            <w:tcW w:w="1129" w:type="dxa"/>
          </w:tcPr>
          <w:p w14:paraId="726BC18B" w14:textId="77777777" w:rsidR="00C51FB2" w:rsidRPr="00D30EB9" w:rsidRDefault="00C51FB2" w:rsidP="00F379F1">
            <w:pPr>
              <w:pStyle w:val="Sraopastraipa"/>
              <w:numPr>
                <w:ilvl w:val="2"/>
                <w:numId w:val="20"/>
              </w:numPr>
              <w:rPr>
                <w:rFonts w:asciiTheme="majorBidi" w:hAnsiTheme="majorBidi" w:cstheme="majorBidi"/>
                <w:lang w:eastAsia="en-US"/>
              </w:rPr>
            </w:pPr>
          </w:p>
        </w:tc>
        <w:tc>
          <w:tcPr>
            <w:tcW w:w="4395" w:type="dxa"/>
          </w:tcPr>
          <w:p w14:paraId="2AECF0CD" w14:textId="45E664FB" w:rsidR="00C51FB2" w:rsidRPr="00D30EB9" w:rsidRDefault="00C51FB2" w:rsidP="00F379F1">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Laivo naudojimo paskirtis:</w:t>
            </w:r>
            <w:r w:rsidR="002560D6" w:rsidRPr="00D30EB9">
              <w:rPr>
                <w:rFonts w:asciiTheme="majorBidi" w:hAnsiTheme="majorBidi" w:cstheme="majorBidi"/>
                <w:sz w:val="22"/>
                <w:szCs w:val="22"/>
                <w:lang w:eastAsia="en-US"/>
              </w:rPr>
              <w:t xml:space="preserve"> </w:t>
            </w:r>
            <w:proofErr w:type="spellStart"/>
            <w:r w:rsidR="008626F0" w:rsidRPr="00D30EB9">
              <w:rPr>
                <w:rFonts w:asciiTheme="majorBidi" w:hAnsiTheme="majorBidi" w:cstheme="majorBidi"/>
                <w:sz w:val="22"/>
                <w:szCs w:val="22"/>
                <w:lang w:eastAsia="en-US"/>
              </w:rPr>
              <w:t>okeanografiniai</w:t>
            </w:r>
            <w:proofErr w:type="spellEnd"/>
            <w:r w:rsidR="008626F0" w:rsidRPr="00D30EB9">
              <w:rPr>
                <w:rFonts w:asciiTheme="majorBidi" w:hAnsiTheme="majorBidi" w:cstheme="majorBidi"/>
                <w:sz w:val="22"/>
                <w:szCs w:val="22"/>
                <w:lang w:eastAsia="en-US"/>
              </w:rPr>
              <w:t xml:space="preserve"> ir hidrografiniai tyrimai, aplinkosauginiai ir moksliniai tiriamieji reisai, darbai šalia jūrinių įrenginių, povandeninių kabelių ir vėjo jėgainių parkų.</w:t>
            </w:r>
          </w:p>
        </w:tc>
        <w:tc>
          <w:tcPr>
            <w:tcW w:w="4677" w:type="dxa"/>
            <w:gridSpan w:val="2"/>
          </w:tcPr>
          <w:p w14:paraId="5EDEB353" w14:textId="4FC5B7E0" w:rsidR="00C51FB2" w:rsidRPr="00D30EB9" w:rsidRDefault="00C51FB2" w:rsidP="00F379F1">
            <w:pPr>
              <w:ind w:right="33"/>
              <w:jc w:val="both"/>
              <w:rPr>
                <w:rFonts w:asciiTheme="majorBidi" w:hAnsiTheme="majorBidi" w:cstheme="majorBidi"/>
                <w:i/>
                <w:sz w:val="22"/>
                <w:szCs w:val="22"/>
                <w:highlight w:val="yellow"/>
                <w:lang w:val="en-US" w:eastAsia="en-US"/>
              </w:rPr>
            </w:pPr>
            <w:r w:rsidRPr="00D30EB9">
              <w:rPr>
                <w:rFonts w:asciiTheme="majorBidi" w:hAnsiTheme="majorBidi" w:cstheme="majorBidi"/>
                <w:i/>
                <w:iCs/>
                <w:sz w:val="22"/>
                <w:szCs w:val="22"/>
                <w:lang w:val="en-US"/>
              </w:rPr>
              <w:t>Purpose of use of the ship:</w:t>
            </w:r>
            <w:r w:rsidR="003F08A6" w:rsidRPr="00D30EB9">
              <w:rPr>
                <w:rFonts w:asciiTheme="majorBidi" w:hAnsiTheme="majorBidi" w:cstheme="majorBidi"/>
                <w:sz w:val="22"/>
                <w:szCs w:val="22"/>
              </w:rPr>
              <w:t xml:space="preserve"> </w:t>
            </w:r>
            <w:r w:rsidR="003F08A6" w:rsidRPr="00D30EB9">
              <w:rPr>
                <w:rFonts w:asciiTheme="majorBidi" w:hAnsiTheme="majorBidi" w:cstheme="majorBidi"/>
                <w:sz w:val="22"/>
                <w:szCs w:val="22"/>
                <w:lang w:val="en-US" w:eastAsia="en-US"/>
              </w:rPr>
              <w:t>oceanographic and hydrographic surveys, environmental and research cruises, work near offshore installations, subsea cables and offshore wind farms.</w:t>
            </w:r>
          </w:p>
        </w:tc>
      </w:tr>
      <w:tr w:rsidR="00C51FB2" w:rsidRPr="00D30EB9" w14:paraId="1AC453C8" w14:textId="77777777" w:rsidTr="002A71F4">
        <w:tblPrEx>
          <w:jc w:val="center"/>
        </w:tblPrEx>
        <w:trPr>
          <w:jc w:val="center"/>
        </w:trPr>
        <w:tc>
          <w:tcPr>
            <w:tcW w:w="1129" w:type="dxa"/>
          </w:tcPr>
          <w:p w14:paraId="2ADD738E" w14:textId="77777777" w:rsidR="00C51FB2" w:rsidRPr="00D30EB9" w:rsidRDefault="00C51FB2" w:rsidP="00F379F1">
            <w:pPr>
              <w:pStyle w:val="Sraopastraipa"/>
              <w:numPr>
                <w:ilvl w:val="2"/>
                <w:numId w:val="20"/>
              </w:numPr>
              <w:rPr>
                <w:rFonts w:asciiTheme="majorBidi" w:hAnsiTheme="majorBidi" w:cstheme="majorBidi"/>
                <w:lang w:eastAsia="en-US"/>
              </w:rPr>
            </w:pPr>
          </w:p>
        </w:tc>
        <w:tc>
          <w:tcPr>
            <w:tcW w:w="4395" w:type="dxa"/>
          </w:tcPr>
          <w:p w14:paraId="0CA6DE9D" w14:textId="77777777" w:rsidR="00C51FB2" w:rsidRPr="00D30EB9" w:rsidRDefault="00C51FB2" w:rsidP="00F379F1">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Objektų kiekis: 1 laivas</w:t>
            </w:r>
          </w:p>
        </w:tc>
        <w:tc>
          <w:tcPr>
            <w:tcW w:w="4677" w:type="dxa"/>
            <w:gridSpan w:val="2"/>
          </w:tcPr>
          <w:p w14:paraId="78B6E035" w14:textId="77777777" w:rsidR="00C51FB2" w:rsidRPr="00D30EB9" w:rsidRDefault="00C51FB2" w:rsidP="00F379F1">
            <w:pPr>
              <w:ind w:right="33"/>
              <w:jc w:val="both"/>
              <w:rPr>
                <w:rFonts w:asciiTheme="majorBidi" w:hAnsiTheme="majorBidi" w:cstheme="majorBidi"/>
                <w:i/>
                <w:sz w:val="22"/>
                <w:szCs w:val="22"/>
                <w:highlight w:val="yellow"/>
                <w:lang w:eastAsia="en-US"/>
              </w:rPr>
            </w:pPr>
            <w:proofErr w:type="spellStart"/>
            <w:r w:rsidRPr="00D30EB9">
              <w:rPr>
                <w:rFonts w:asciiTheme="majorBidi" w:hAnsiTheme="majorBidi" w:cstheme="majorBidi"/>
                <w:i/>
                <w:iCs/>
                <w:sz w:val="22"/>
                <w:szCs w:val="22"/>
              </w:rPr>
              <w:t>Number</w:t>
            </w:r>
            <w:proofErr w:type="spellEnd"/>
            <w:r w:rsidRPr="00D30EB9">
              <w:rPr>
                <w:rFonts w:asciiTheme="majorBidi" w:hAnsiTheme="majorBidi" w:cstheme="majorBidi"/>
                <w:i/>
                <w:iCs/>
                <w:sz w:val="22"/>
                <w:szCs w:val="22"/>
              </w:rPr>
              <w:t xml:space="preserve"> </w:t>
            </w:r>
            <w:proofErr w:type="spellStart"/>
            <w:r w:rsidRPr="00D30EB9">
              <w:rPr>
                <w:rFonts w:asciiTheme="majorBidi" w:hAnsiTheme="majorBidi" w:cstheme="majorBidi"/>
                <w:i/>
                <w:iCs/>
                <w:sz w:val="22"/>
                <w:szCs w:val="22"/>
              </w:rPr>
              <w:t>of</w:t>
            </w:r>
            <w:proofErr w:type="spellEnd"/>
            <w:r w:rsidRPr="00D30EB9">
              <w:rPr>
                <w:rFonts w:asciiTheme="majorBidi" w:hAnsiTheme="majorBidi" w:cstheme="majorBidi"/>
                <w:i/>
                <w:iCs/>
                <w:sz w:val="22"/>
                <w:szCs w:val="22"/>
              </w:rPr>
              <w:t xml:space="preserve"> </w:t>
            </w:r>
            <w:proofErr w:type="spellStart"/>
            <w:r w:rsidRPr="00D30EB9">
              <w:rPr>
                <w:rFonts w:asciiTheme="majorBidi" w:hAnsiTheme="majorBidi" w:cstheme="majorBidi"/>
                <w:i/>
                <w:iCs/>
                <w:sz w:val="22"/>
                <w:szCs w:val="22"/>
              </w:rPr>
              <w:t>objects</w:t>
            </w:r>
            <w:proofErr w:type="spellEnd"/>
            <w:r w:rsidRPr="00D30EB9">
              <w:rPr>
                <w:rFonts w:asciiTheme="majorBidi" w:hAnsiTheme="majorBidi" w:cstheme="majorBidi"/>
                <w:i/>
                <w:iCs/>
                <w:sz w:val="22"/>
                <w:szCs w:val="22"/>
              </w:rPr>
              <w:t xml:space="preserve">: 1 </w:t>
            </w:r>
            <w:proofErr w:type="spellStart"/>
            <w:r w:rsidRPr="00D30EB9">
              <w:rPr>
                <w:rFonts w:asciiTheme="majorBidi" w:hAnsiTheme="majorBidi" w:cstheme="majorBidi"/>
                <w:i/>
                <w:iCs/>
                <w:sz w:val="22"/>
                <w:szCs w:val="22"/>
              </w:rPr>
              <w:t>ship</w:t>
            </w:r>
            <w:proofErr w:type="spellEnd"/>
          </w:p>
        </w:tc>
      </w:tr>
      <w:tr w:rsidR="00C51FB2" w:rsidRPr="00D30EB9" w14:paraId="46A1CC16" w14:textId="77777777" w:rsidTr="00E106DB">
        <w:tblPrEx>
          <w:jc w:val="center"/>
        </w:tblPrEx>
        <w:trPr>
          <w:trHeight w:val="259"/>
          <w:jc w:val="center"/>
        </w:trPr>
        <w:tc>
          <w:tcPr>
            <w:tcW w:w="10201" w:type="dxa"/>
            <w:gridSpan w:val="4"/>
            <w:shd w:val="clear" w:color="auto" w:fill="F2F2F2"/>
          </w:tcPr>
          <w:p w14:paraId="2C40A25E" w14:textId="23AD3C06" w:rsidR="00C51FB2" w:rsidRPr="00D30EB9" w:rsidRDefault="00F647A2" w:rsidP="00064F67">
            <w:pPr>
              <w:pStyle w:val="Sraopastraipa"/>
              <w:keepNext/>
              <w:numPr>
                <w:ilvl w:val="0"/>
                <w:numId w:val="20"/>
              </w:numPr>
              <w:jc w:val="center"/>
              <w:outlineLvl w:val="0"/>
              <w:rPr>
                <w:rFonts w:asciiTheme="majorBidi" w:hAnsiTheme="majorBidi" w:cstheme="majorBidi"/>
                <w:b/>
                <w:caps/>
                <w:kern w:val="32"/>
                <w:lang w:eastAsia="en-US"/>
              </w:rPr>
            </w:pPr>
            <w:r w:rsidRPr="00D30EB9">
              <w:rPr>
                <w:rFonts w:asciiTheme="majorBidi" w:hAnsiTheme="majorBidi" w:cstheme="majorBidi"/>
                <w:b/>
                <w:kern w:val="32"/>
                <w:lang w:eastAsia="en-US"/>
              </w:rPr>
              <w:t>Draudimo sutarties pagrindas</w:t>
            </w:r>
            <w:r w:rsidR="00064F67" w:rsidRPr="00D30EB9">
              <w:rPr>
                <w:rFonts w:asciiTheme="majorBidi" w:hAnsiTheme="majorBidi" w:cstheme="majorBidi"/>
                <w:b/>
                <w:kern w:val="32"/>
                <w:lang w:eastAsia="en-US"/>
              </w:rPr>
              <w:t xml:space="preserve"> / </w:t>
            </w:r>
            <w:proofErr w:type="spellStart"/>
            <w:r w:rsidR="00064F67" w:rsidRPr="00D30EB9">
              <w:rPr>
                <w:rFonts w:asciiTheme="majorBidi" w:hAnsiTheme="majorBidi" w:cstheme="majorBidi"/>
                <w:b/>
                <w:kern w:val="32"/>
                <w:lang w:eastAsia="en-US"/>
              </w:rPr>
              <w:t>Basis</w:t>
            </w:r>
            <w:proofErr w:type="spellEnd"/>
            <w:r w:rsidR="00064F67" w:rsidRPr="00D30EB9">
              <w:rPr>
                <w:rFonts w:asciiTheme="majorBidi" w:hAnsiTheme="majorBidi" w:cstheme="majorBidi"/>
                <w:b/>
                <w:kern w:val="32"/>
                <w:lang w:eastAsia="en-US"/>
              </w:rPr>
              <w:t xml:space="preserve"> </w:t>
            </w:r>
            <w:proofErr w:type="spellStart"/>
            <w:r w:rsidR="00064F67" w:rsidRPr="00D30EB9">
              <w:rPr>
                <w:rFonts w:asciiTheme="majorBidi" w:hAnsiTheme="majorBidi" w:cstheme="majorBidi"/>
                <w:b/>
                <w:kern w:val="32"/>
                <w:lang w:eastAsia="en-US"/>
              </w:rPr>
              <w:t>of</w:t>
            </w:r>
            <w:proofErr w:type="spellEnd"/>
            <w:r w:rsidR="00064F67" w:rsidRPr="00D30EB9">
              <w:rPr>
                <w:rFonts w:asciiTheme="majorBidi" w:hAnsiTheme="majorBidi" w:cstheme="majorBidi"/>
                <w:b/>
                <w:kern w:val="32"/>
                <w:lang w:eastAsia="en-US"/>
              </w:rPr>
              <w:t xml:space="preserve"> </w:t>
            </w:r>
            <w:proofErr w:type="spellStart"/>
            <w:r w:rsidR="00064F67" w:rsidRPr="00D30EB9">
              <w:rPr>
                <w:rFonts w:asciiTheme="majorBidi" w:hAnsiTheme="majorBidi" w:cstheme="majorBidi"/>
                <w:b/>
                <w:kern w:val="32"/>
                <w:lang w:eastAsia="en-US"/>
              </w:rPr>
              <w:t>Insurance</w:t>
            </w:r>
            <w:proofErr w:type="spellEnd"/>
            <w:r w:rsidR="00064F67" w:rsidRPr="00D30EB9">
              <w:rPr>
                <w:rFonts w:asciiTheme="majorBidi" w:hAnsiTheme="majorBidi" w:cstheme="majorBidi"/>
                <w:b/>
                <w:kern w:val="32"/>
                <w:lang w:eastAsia="en-US"/>
              </w:rPr>
              <w:t xml:space="preserve"> </w:t>
            </w:r>
            <w:proofErr w:type="spellStart"/>
            <w:r w:rsidR="00064F67" w:rsidRPr="00D30EB9">
              <w:rPr>
                <w:rFonts w:asciiTheme="majorBidi" w:hAnsiTheme="majorBidi" w:cstheme="majorBidi"/>
                <w:b/>
                <w:kern w:val="32"/>
                <w:lang w:eastAsia="en-US"/>
              </w:rPr>
              <w:t>Contract</w:t>
            </w:r>
            <w:proofErr w:type="spellEnd"/>
          </w:p>
        </w:tc>
      </w:tr>
      <w:tr w:rsidR="000C3EE1" w:rsidRPr="00D30EB9" w14:paraId="3127520C" w14:textId="77777777" w:rsidTr="002A71F4">
        <w:tblPrEx>
          <w:jc w:val="center"/>
        </w:tblPrEx>
        <w:trPr>
          <w:trHeight w:val="259"/>
          <w:jc w:val="center"/>
        </w:trPr>
        <w:tc>
          <w:tcPr>
            <w:tcW w:w="1129" w:type="dxa"/>
            <w:shd w:val="clear" w:color="auto" w:fill="FFFFFF" w:themeFill="background1"/>
          </w:tcPr>
          <w:p w14:paraId="1108A78B" w14:textId="6B5E20E3" w:rsidR="000C3EE1" w:rsidRPr="00D30EB9" w:rsidRDefault="0013463F" w:rsidP="0013463F">
            <w:pPr>
              <w:keepNext/>
              <w:jc w:val="center"/>
              <w:outlineLvl w:val="0"/>
              <w:rPr>
                <w:rFonts w:asciiTheme="majorBidi" w:hAnsiTheme="majorBidi" w:cstheme="majorBidi"/>
                <w:bCs/>
                <w:kern w:val="32"/>
                <w:sz w:val="22"/>
                <w:szCs w:val="22"/>
                <w:lang w:eastAsia="en-US"/>
              </w:rPr>
            </w:pPr>
            <w:r w:rsidRPr="00D30EB9">
              <w:rPr>
                <w:rFonts w:asciiTheme="majorBidi" w:hAnsiTheme="majorBidi" w:cstheme="majorBidi"/>
                <w:bCs/>
                <w:kern w:val="32"/>
                <w:sz w:val="22"/>
                <w:szCs w:val="22"/>
                <w:lang w:eastAsia="en-US"/>
              </w:rPr>
              <w:t xml:space="preserve">     </w:t>
            </w:r>
            <w:r w:rsidR="000C3EE1" w:rsidRPr="00D30EB9">
              <w:rPr>
                <w:rFonts w:asciiTheme="majorBidi" w:hAnsiTheme="majorBidi" w:cstheme="majorBidi"/>
                <w:bCs/>
                <w:kern w:val="32"/>
                <w:sz w:val="22"/>
                <w:szCs w:val="22"/>
                <w:lang w:eastAsia="en-US"/>
              </w:rPr>
              <w:t>3.1.</w:t>
            </w:r>
          </w:p>
        </w:tc>
        <w:tc>
          <w:tcPr>
            <w:tcW w:w="4395" w:type="dxa"/>
            <w:shd w:val="clear" w:color="auto" w:fill="FFFFFF" w:themeFill="background1"/>
          </w:tcPr>
          <w:p w14:paraId="55B70428" w14:textId="0C33ECCD" w:rsidR="000C3EE1" w:rsidRPr="00D30EB9" w:rsidRDefault="000C3EE1" w:rsidP="000C3EE1">
            <w:pPr>
              <w:keepNext/>
              <w:outlineLvl w:val="0"/>
              <w:rPr>
                <w:rFonts w:asciiTheme="majorBidi" w:hAnsiTheme="majorBidi" w:cstheme="majorBidi"/>
                <w:b/>
                <w:kern w:val="32"/>
                <w:sz w:val="22"/>
                <w:szCs w:val="22"/>
                <w:lang w:eastAsia="en-US"/>
              </w:rPr>
            </w:pPr>
            <w:r w:rsidRPr="00D30EB9">
              <w:rPr>
                <w:rFonts w:asciiTheme="majorBidi" w:hAnsiTheme="majorBidi" w:cstheme="majorBidi"/>
                <w:sz w:val="22"/>
                <w:szCs w:val="22"/>
              </w:rPr>
              <w:t>Draudimo taisyklės THE NORDIC MARINE INSURANCE PLAN OF 2013, VERSION 202</w:t>
            </w:r>
            <w:r w:rsidR="00D53F24" w:rsidRPr="00D30EB9">
              <w:rPr>
                <w:rFonts w:asciiTheme="majorBidi" w:hAnsiTheme="majorBidi" w:cstheme="majorBidi"/>
                <w:sz w:val="22"/>
                <w:szCs w:val="22"/>
              </w:rPr>
              <w:t>3</w:t>
            </w:r>
            <w:r w:rsidR="002C5648" w:rsidRPr="00D30EB9">
              <w:rPr>
                <w:rFonts w:asciiTheme="majorBidi" w:hAnsiTheme="majorBidi" w:cstheme="majorBidi"/>
                <w:sz w:val="22"/>
                <w:szCs w:val="22"/>
              </w:rPr>
              <w:t xml:space="preserve"> (</w:t>
            </w:r>
            <w:hyperlink r:id="rId8" w:history="1">
              <w:r w:rsidR="002C5648" w:rsidRPr="00D30EB9">
                <w:rPr>
                  <w:rStyle w:val="Hipersaitas"/>
                  <w:rFonts w:asciiTheme="majorBidi" w:hAnsiTheme="majorBidi" w:cstheme="majorBidi"/>
                  <w:sz w:val="22"/>
                  <w:szCs w:val="22"/>
                </w:rPr>
                <w:t>www.nordicplan.org</w:t>
              </w:r>
            </w:hyperlink>
            <w:r w:rsidR="002C5648" w:rsidRPr="00D30EB9">
              <w:rPr>
                <w:rFonts w:asciiTheme="majorBidi" w:hAnsiTheme="majorBidi" w:cstheme="majorBidi"/>
                <w:sz w:val="22"/>
                <w:szCs w:val="22"/>
              </w:rPr>
              <w:t>)</w:t>
            </w:r>
          </w:p>
        </w:tc>
        <w:tc>
          <w:tcPr>
            <w:tcW w:w="4677" w:type="dxa"/>
            <w:gridSpan w:val="2"/>
            <w:shd w:val="clear" w:color="auto" w:fill="FFFFFF" w:themeFill="background1"/>
          </w:tcPr>
          <w:p w14:paraId="1CD4F77E" w14:textId="680D7BA4" w:rsidR="000C3EE1" w:rsidRPr="00D30EB9" w:rsidRDefault="000C3EE1" w:rsidP="000C3EE1">
            <w:pPr>
              <w:keepNext/>
              <w:outlineLvl w:val="0"/>
              <w:rPr>
                <w:rFonts w:asciiTheme="majorBidi" w:hAnsiTheme="majorBidi" w:cstheme="majorBidi"/>
                <w:b/>
                <w:kern w:val="32"/>
                <w:sz w:val="22"/>
                <w:szCs w:val="22"/>
                <w:lang w:eastAsia="en-US"/>
              </w:rPr>
            </w:pPr>
            <w:proofErr w:type="spellStart"/>
            <w:r w:rsidRPr="00D30EB9">
              <w:rPr>
                <w:rFonts w:asciiTheme="majorBidi" w:hAnsiTheme="majorBidi" w:cstheme="majorBidi"/>
                <w:sz w:val="22"/>
                <w:szCs w:val="22"/>
              </w:rPr>
              <w:t>Insurance</w:t>
            </w:r>
            <w:proofErr w:type="spellEnd"/>
            <w:r w:rsidRPr="00D30EB9">
              <w:rPr>
                <w:rFonts w:asciiTheme="majorBidi" w:hAnsiTheme="majorBidi" w:cstheme="majorBidi"/>
                <w:sz w:val="22"/>
                <w:szCs w:val="22"/>
              </w:rPr>
              <w:t xml:space="preserve"> </w:t>
            </w:r>
            <w:proofErr w:type="spellStart"/>
            <w:r w:rsidRPr="00D30EB9">
              <w:rPr>
                <w:rFonts w:asciiTheme="majorBidi" w:hAnsiTheme="majorBidi" w:cstheme="majorBidi"/>
                <w:sz w:val="22"/>
                <w:szCs w:val="22"/>
              </w:rPr>
              <w:t>rules</w:t>
            </w:r>
            <w:proofErr w:type="spellEnd"/>
            <w:r w:rsidRPr="00D30EB9">
              <w:rPr>
                <w:rFonts w:asciiTheme="majorBidi" w:hAnsiTheme="majorBidi" w:cstheme="majorBidi"/>
                <w:sz w:val="22"/>
                <w:szCs w:val="22"/>
              </w:rPr>
              <w:t xml:space="preserve"> THE NORDIC MARINE INSURANCE PLAN OF 2013, VERSION 202</w:t>
            </w:r>
            <w:r w:rsidR="00D53F24" w:rsidRPr="00D30EB9">
              <w:rPr>
                <w:rFonts w:asciiTheme="majorBidi" w:hAnsiTheme="majorBidi" w:cstheme="majorBidi"/>
                <w:sz w:val="22"/>
                <w:szCs w:val="22"/>
              </w:rPr>
              <w:t>3</w:t>
            </w:r>
            <w:r w:rsidR="007369CB" w:rsidRPr="00D30EB9">
              <w:rPr>
                <w:rFonts w:asciiTheme="majorBidi" w:hAnsiTheme="majorBidi" w:cstheme="majorBidi"/>
                <w:sz w:val="22"/>
                <w:szCs w:val="22"/>
              </w:rPr>
              <w:t xml:space="preserve"> (</w:t>
            </w:r>
            <w:hyperlink r:id="rId9" w:history="1">
              <w:r w:rsidR="007369CB" w:rsidRPr="00D30EB9">
                <w:rPr>
                  <w:rStyle w:val="Hipersaitas"/>
                  <w:rFonts w:asciiTheme="majorBidi" w:hAnsiTheme="majorBidi" w:cstheme="majorBidi"/>
                  <w:sz w:val="22"/>
                  <w:szCs w:val="22"/>
                </w:rPr>
                <w:t>www.nordicplan.org</w:t>
              </w:r>
            </w:hyperlink>
            <w:r w:rsidR="007369CB" w:rsidRPr="00D30EB9">
              <w:rPr>
                <w:rFonts w:asciiTheme="majorBidi" w:hAnsiTheme="majorBidi" w:cstheme="majorBidi"/>
                <w:sz w:val="22"/>
                <w:szCs w:val="22"/>
              </w:rPr>
              <w:t xml:space="preserve"> )</w:t>
            </w:r>
          </w:p>
        </w:tc>
      </w:tr>
      <w:tr w:rsidR="0044752A" w:rsidRPr="00D30EB9" w14:paraId="60C950E8" w14:textId="77777777" w:rsidTr="00E106DB">
        <w:tblPrEx>
          <w:jc w:val="center"/>
        </w:tblPrEx>
        <w:trPr>
          <w:trHeight w:val="259"/>
          <w:jc w:val="center"/>
        </w:trPr>
        <w:tc>
          <w:tcPr>
            <w:tcW w:w="10201" w:type="dxa"/>
            <w:gridSpan w:val="4"/>
            <w:shd w:val="clear" w:color="auto" w:fill="F2F2F2"/>
          </w:tcPr>
          <w:p w14:paraId="03DA17A2" w14:textId="6C27E527" w:rsidR="0044752A" w:rsidRPr="00D30EB9" w:rsidRDefault="0044752A" w:rsidP="00F379F1">
            <w:pPr>
              <w:keepNext/>
              <w:numPr>
                <w:ilvl w:val="0"/>
                <w:numId w:val="20"/>
              </w:numPr>
              <w:ind w:left="567" w:hanging="567"/>
              <w:jc w:val="center"/>
              <w:outlineLvl w:val="0"/>
              <w:rPr>
                <w:rFonts w:asciiTheme="majorBidi" w:hAnsiTheme="majorBidi" w:cstheme="majorBidi"/>
                <w:b/>
                <w:bCs/>
                <w:kern w:val="32"/>
                <w:sz w:val="22"/>
                <w:szCs w:val="22"/>
                <w:lang w:eastAsia="en-US"/>
              </w:rPr>
            </w:pPr>
            <w:r w:rsidRPr="00D30EB9">
              <w:rPr>
                <w:rFonts w:asciiTheme="majorBidi" w:hAnsiTheme="majorBidi" w:cstheme="majorBidi"/>
                <w:b/>
                <w:bCs/>
                <w:kern w:val="32"/>
                <w:sz w:val="22"/>
                <w:szCs w:val="22"/>
                <w:lang w:eastAsia="en-US"/>
              </w:rPr>
              <w:t>Draud</w:t>
            </w:r>
            <w:r w:rsidR="005A1267" w:rsidRPr="00D30EB9">
              <w:rPr>
                <w:rFonts w:asciiTheme="majorBidi" w:hAnsiTheme="majorBidi" w:cstheme="majorBidi"/>
                <w:b/>
                <w:bCs/>
                <w:kern w:val="32"/>
                <w:sz w:val="22"/>
                <w:szCs w:val="22"/>
                <w:lang w:eastAsia="en-US"/>
              </w:rPr>
              <w:t xml:space="preserve">imo </w:t>
            </w:r>
            <w:r w:rsidR="00CA0FB7" w:rsidRPr="00D30EB9">
              <w:rPr>
                <w:rFonts w:asciiTheme="majorBidi" w:hAnsiTheme="majorBidi" w:cstheme="majorBidi"/>
                <w:b/>
                <w:bCs/>
                <w:kern w:val="32"/>
                <w:sz w:val="22"/>
                <w:szCs w:val="22"/>
                <w:lang w:eastAsia="en-US"/>
              </w:rPr>
              <w:t xml:space="preserve">apsaugos </w:t>
            </w:r>
            <w:r w:rsidR="005A1267" w:rsidRPr="00D30EB9">
              <w:rPr>
                <w:rFonts w:asciiTheme="majorBidi" w:hAnsiTheme="majorBidi" w:cstheme="majorBidi"/>
                <w:b/>
                <w:bCs/>
                <w:kern w:val="32"/>
                <w:sz w:val="22"/>
                <w:szCs w:val="22"/>
                <w:lang w:eastAsia="en-US"/>
              </w:rPr>
              <w:t>apimtis</w:t>
            </w:r>
            <w:r w:rsidRPr="00D30EB9">
              <w:rPr>
                <w:rFonts w:asciiTheme="majorBidi" w:hAnsiTheme="majorBidi" w:cstheme="majorBidi"/>
                <w:b/>
                <w:bCs/>
                <w:kern w:val="32"/>
                <w:sz w:val="22"/>
                <w:szCs w:val="22"/>
                <w:lang w:eastAsia="en-US"/>
              </w:rPr>
              <w:t xml:space="preserve"> /</w:t>
            </w:r>
            <w:r w:rsidRPr="00D30EB9">
              <w:rPr>
                <w:rFonts w:asciiTheme="majorBidi" w:hAnsiTheme="majorBidi" w:cstheme="majorBidi"/>
                <w:b/>
                <w:bCs/>
                <w:caps/>
                <w:kern w:val="32"/>
                <w:sz w:val="22"/>
                <w:szCs w:val="22"/>
                <w:lang w:eastAsia="en-US"/>
              </w:rPr>
              <w:t xml:space="preserve"> </w:t>
            </w:r>
            <w:proofErr w:type="spellStart"/>
            <w:r w:rsidR="00734162" w:rsidRPr="00D30EB9">
              <w:rPr>
                <w:rFonts w:asciiTheme="majorBidi" w:eastAsia="Calibri" w:hAnsiTheme="majorBidi" w:cstheme="majorBidi"/>
                <w:b/>
                <w:i/>
                <w:iCs/>
                <w:sz w:val="22"/>
                <w:szCs w:val="22"/>
                <w:lang w:eastAsia="en-US"/>
              </w:rPr>
              <w:t>Scope</w:t>
            </w:r>
            <w:proofErr w:type="spellEnd"/>
            <w:r w:rsidR="00734162" w:rsidRPr="00D30EB9">
              <w:rPr>
                <w:rFonts w:asciiTheme="majorBidi" w:eastAsia="Calibri" w:hAnsiTheme="majorBidi" w:cstheme="majorBidi"/>
                <w:b/>
                <w:i/>
                <w:iCs/>
                <w:sz w:val="22"/>
                <w:szCs w:val="22"/>
                <w:lang w:eastAsia="en-US"/>
              </w:rPr>
              <w:t xml:space="preserve"> </w:t>
            </w:r>
            <w:proofErr w:type="spellStart"/>
            <w:r w:rsidR="00734162" w:rsidRPr="00D30EB9">
              <w:rPr>
                <w:rFonts w:asciiTheme="majorBidi" w:eastAsia="Calibri" w:hAnsiTheme="majorBidi" w:cstheme="majorBidi"/>
                <w:b/>
                <w:i/>
                <w:iCs/>
                <w:sz w:val="22"/>
                <w:szCs w:val="22"/>
                <w:lang w:eastAsia="en-US"/>
              </w:rPr>
              <w:t>of</w:t>
            </w:r>
            <w:proofErr w:type="spellEnd"/>
            <w:r w:rsidR="00734162" w:rsidRPr="00D30EB9">
              <w:rPr>
                <w:rFonts w:asciiTheme="majorBidi" w:eastAsia="Calibri" w:hAnsiTheme="majorBidi" w:cstheme="majorBidi"/>
                <w:b/>
                <w:i/>
                <w:iCs/>
                <w:sz w:val="22"/>
                <w:szCs w:val="22"/>
                <w:lang w:eastAsia="en-US"/>
              </w:rPr>
              <w:t xml:space="preserve"> </w:t>
            </w:r>
            <w:proofErr w:type="spellStart"/>
            <w:r w:rsidR="00734162" w:rsidRPr="00D30EB9">
              <w:rPr>
                <w:rFonts w:asciiTheme="majorBidi" w:eastAsia="Calibri" w:hAnsiTheme="majorBidi" w:cstheme="majorBidi"/>
                <w:b/>
                <w:i/>
                <w:iCs/>
                <w:sz w:val="22"/>
                <w:szCs w:val="22"/>
                <w:lang w:eastAsia="en-US"/>
              </w:rPr>
              <w:t>Cover</w:t>
            </w:r>
            <w:proofErr w:type="spellEnd"/>
          </w:p>
        </w:tc>
      </w:tr>
      <w:tr w:rsidR="00C51FB2" w:rsidRPr="00D30EB9" w14:paraId="12668F95" w14:textId="77777777" w:rsidTr="002A71F4">
        <w:tblPrEx>
          <w:jc w:val="center"/>
        </w:tblPrEx>
        <w:trPr>
          <w:trHeight w:val="249"/>
          <w:jc w:val="center"/>
        </w:trPr>
        <w:tc>
          <w:tcPr>
            <w:tcW w:w="1129" w:type="dxa"/>
          </w:tcPr>
          <w:p w14:paraId="481F3CF6" w14:textId="77777777" w:rsidR="00C51FB2" w:rsidRPr="00D30EB9" w:rsidRDefault="00C51FB2" w:rsidP="00F379F1">
            <w:pPr>
              <w:pStyle w:val="Sraopastraipa"/>
              <w:numPr>
                <w:ilvl w:val="1"/>
                <w:numId w:val="20"/>
              </w:numPr>
              <w:spacing w:line="360" w:lineRule="auto"/>
              <w:rPr>
                <w:rFonts w:asciiTheme="majorBidi" w:hAnsiTheme="majorBidi" w:cstheme="majorBidi"/>
                <w:lang w:eastAsia="en-US"/>
              </w:rPr>
            </w:pPr>
          </w:p>
        </w:tc>
        <w:tc>
          <w:tcPr>
            <w:tcW w:w="4395" w:type="dxa"/>
          </w:tcPr>
          <w:p w14:paraId="71728274" w14:textId="5489C251" w:rsidR="00C51FB2" w:rsidRPr="00D30EB9" w:rsidRDefault="00FC4D6F" w:rsidP="00F379F1">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1–13 skyriai: Visos sąlygos pagal 10-4 punktą</w:t>
            </w:r>
            <w:r w:rsidR="006C54D3" w:rsidRPr="00D30EB9">
              <w:rPr>
                <w:rFonts w:asciiTheme="majorBidi" w:hAnsiTheme="majorBidi" w:cstheme="majorBidi"/>
                <w:sz w:val="22"/>
                <w:szCs w:val="22"/>
                <w:lang w:eastAsia="en-US"/>
              </w:rPr>
              <w:t xml:space="preserve"> (</w:t>
            </w:r>
            <w:r w:rsidR="001A50D8" w:rsidRPr="00D30EB9">
              <w:rPr>
                <w:rFonts w:asciiTheme="majorBidi" w:hAnsiTheme="majorBidi" w:cstheme="majorBidi"/>
                <w:sz w:val="22"/>
                <w:szCs w:val="22"/>
                <w:lang w:eastAsia="en-US"/>
              </w:rPr>
              <w:t>Visiškas praradimas, žala, apdraustojo atsakomybė dėl susidūrimo ar smūgio)</w:t>
            </w:r>
          </w:p>
        </w:tc>
        <w:tc>
          <w:tcPr>
            <w:tcW w:w="4677" w:type="dxa"/>
            <w:gridSpan w:val="2"/>
          </w:tcPr>
          <w:p w14:paraId="51039B38" w14:textId="7145F10C" w:rsidR="00C51FB2" w:rsidRPr="00D30EB9" w:rsidRDefault="008C1E75" w:rsidP="00401D2B">
            <w:pPr>
              <w:jc w:val="both"/>
              <w:rPr>
                <w:rFonts w:asciiTheme="majorBidi" w:hAnsiTheme="majorBidi" w:cstheme="majorBidi"/>
                <w:i/>
                <w:iCs/>
                <w:snapToGrid w:val="0"/>
                <w:sz w:val="22"/>
                <w:szCs w:val="22"/>
                <w:lang w:val="en-US" w:eastAsia="en-US"/>
              </w:rPr>
            </w:pPr>
            <w:r w:rsidRPr="00D30EB9">
              <w:rPr>
                <w:rFonts w:asciiTheme="majorBidi" w:hAnsiTheme="majorBidi" w:cstheme="majorBidi"/>
                <w:i/>
                <w:iCs/>
                <w:snapToGrid w:val="0"/>
                <w:sz w:val="22"/>
                <w:szCs w:val="22"/>
                <w:lang w:val="en-US" w:eastAsia="en-US"/>
              </w:rPr>
              <w:t xml:space="preserve">HULL Insurance, </w:t>
            </w:r>
            <w:r w:rsidR="00401D2B" w:rsidRPr="00D30EB9">
              <w:rPr>
                <w:rFonts w:asciiTheme="majorBidi" w:hAnsiTheme="majorBidi" w:cstheme="majorBidi"/>
                <w:i/>
                <w:iCs/>
                <w:snapToGrid w:val="0"/>
                <w:sz w:val="22"/>
                <w:szCs w:val="22"/>
                <w:lang w:val="en-US" w:eastAsia="en-US"/>
              </w:rPr>
              <w:t>Chapters 1-13: On full conditions as per Clause 10-4</w:t>
            </w:r>
            <w:r w:rsidR="00B3753B" w:rsidRPr="00D30EB9">
              <w:rPr>
                <w:rFonts w:asciiTheme="majorBidi" w:hAnsiTheme="majorBidi" w:cstheme="majorBidi"/>
                <w:i/>
                <w:iCs/>
                <w:snapToGrid w:val="0"/>
                <w:sz w:val="22"/>
                <w:szCs w:val="22"/>
                <w:lang w:val="en-US" w:eastAsia="en-US"/>
              </w:rPr>
              <w:t xml:space="preserve"> (Total loss, Damage, </w:t>
            </w:r>
            <w:r w:rsidR="00AD7041" w:rsidRPr="00D30EB9">
              <w:rPr>
                <w:rFonts w:asciiTheme="majorBidi" w:hAnsiTheme="majorBidi" w:cstheme="majorBidi"/>
                <w:i/>
                <w:iCs/>
                <w:snapToGrid w:val="0"/>
                <w:sz w:val="22"/>
                <w:szCs w:val="22"/>
                <w:lang w:val="en-US" w:eastAsia="en-US"/>
              </w:rPr>
              <w:t>Liability of the assured arising from collision or striking)</w:t>
            </w:r>
          </w:p>
        </w:tc>
      </w:tr>
      <w:tr w:rsidR="00C51FB2" w:rsidRPr="00D30EB9" w14:paraId="625666E0" w14:textId="77777777" w:rsidTr="002A71F4">
        <w:tblPrEx>
          <w:jc w:val="center"/>
        </w:tblPrEx>
        <w:trPr>
          <w:jc w:val="center"/>
        </w:trPr>
        <w:tc>
          <w:tcPr>
            <w:tcW w:w="1129" w:type="dxa"/>
          </w:tcPr>
          <w:p w14:paraId="039F119D" w14:textId="77777777" w:rsidR="00C51FB2" w:rsidRPr="00D30EB9" w:rsidRDefault="00C51FB2" w:rsidP="00F379F1">
            <w:pPr>
              <w:pStyle w:val="Sraopastraipa"/>
              <w:numPr>
                <w:ilvl w:val="1"/>
                <w:numId w:val="20"/>
              </w:numPr>
              <w:rPr>
                <w:rFonts w:asciiTheme="majorBidi" w:hAnsiTheme="majorBidi" w:cstheme="majorBidi"/>
                <w:lang w:eastAsia="en-US"/>
              </w:rPr>
            </w:pPr>
          </w:p>
        </w:tc>
        <w:tc>
          <w:tcPr>
            <w:tcW w:w="4395" w:type="dxa"/>
          </w:tcPr>
          <w:p w14:paraId="08735648" w14:textId="0A704603" w:rsidR="00C51FB2" w:rsidRPr="00D30EB9" w:rsidRDefault="007D5746" w:rsidP="00F379F1">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6-6 straipsnis (Įmokos sumažinimas, kai laivas nenaudojamas arba panašiose situacijose): Tik grąžinimų atšaukimas</w:t>
            </w:r>
            <w:r w:rsidR="002E0551" w:rsidRPr="00D30EB9">
              <w:rPr>
                <w:rFonts w:asciiTheme="majorBidi" w:hAnsiTheme="majorBidi" w:cstheme="majorBidi"/>
                <w:sz w:val="22"/>
                <w:szCs w:val="22"/>
                <w:lang w:eastAsia="en-US"/>
              </w:rPr>
              <w:t xml:space="preserve">, </w:t>
            </w:r>
            <w:proofErr w:type="spellStart"/>
            <w:r w:rsidR="002E0551" w:rsidRPr="00D30EB9">
              <w:rPr>
                <w:rFonts w:asciiTheme="majorBidi" w:hAnsiTheme="majorBidi" w:cstheme="majorBidi"/>
                <w:sz w:val="22"/>
                <w:szCs w:val="22"/>
                <w:lang w:eastAsia="en-US"/>
              </w:rPr>
              <w:t>t.y</w:t>
            </w:r>
            <w:proofErr w:type="spellEnd"/>
            <w:r w:rsidR="002E0551" w:rsidRPr="00D30EB9">
              <w:rPr>
                <w:rFonts w:asciiTheme="majorBidi" w:hAnsiTheme="majorBidi" w:cstheme="majorBidi"/>
                <w:sz w:val="22"/>
                <w:szCs w:val="22"/>
                <w:lang w:eastAsia="en-US"/>
              </w:rPr>
              <w:t xml:space="preserve">. laivus pardavus ar sunaikinus nutraukiamas draudimo polisas ir </w:t>
            </w:r>
            <w:r w:rsidR="002E0551" w:rsidRPr="00D30EB9">
              <w:rPr>
                <w:rFonts w:asciiTheme="majorBidi" w:hAnsiTheme="majorBidi" w:cstheme="majorBidi"/>
                <w:sz w:val="22"/>
                <w:szCs w:val="22"/>
                <w:lang w:eastAsia="en-US"/>
              </w:rPr>
              <w:lastRenderedPageBreak/>
              <w:t xml:space="preserve">grąžinamos už likusį draudiminį laikotarpį sumokėtos draudimo įmokos. </w:t>
            </w:r>
          </w:p>
        </w:tc>
        <w:tc>
          <w:tcPr>
            <w:tcW w:w="4677" w:type="dxa"/>
            <w:gridSpan w:val="2"/>
          </w:tcPr>
          <w:p w14:paraId="4BC1BC02" w14:textId="43F08248" w:rsidR="00C51FB2" w:rsidRPr="00D30EB9" w:rsidRDefault="008D0934" w:rsidP="00F379F1">
            <w:pPr>
              <w:autoSpaceDE w:val="0"/>
              <w:autoSpaceDN w:val="0"/>
              <w:jc w:val="both"/>
              <w:rPr>
                <w:rFonts w:asciiTheme="majorBidi" w:hAnsiTheme="majorBidi" w:cstheme="majorBidi"/>
                <w:i/>
                <w:iCs/>
                <w:sz w:val="22"/>
                <w:szCs w:val="22"/>
                <w:lang w:val="en-US"/>
              </w:rPr>
            </w:pPr>
            <w:r w:rsidRPr="00D30EB9">
              <w:rPr>
                <w:rFonts w:asciiTheme="majorBidi" w:hAnsiTheme="majorBidi" w:cstheme="majorBidi"/>
                <w:i/>
                <w:iCs/>
                <w:sz w:val="22"/>
                <w:szCs w:val="22"/>
                <w:lang w:val="en-US"/>
              </w:rPr>
              <w:lastRenderedPageBreak/>
              <w:t>Clause 6-6</w:t>
            </w:r>
            <w:r w:rsidR="00E77C49" w:rsidRPr="00D30EB9">
              <w:rPr>
                <w:rFonts w:asciiTheme="majorBidi" w:hAnsiTheme="majorBidi" w:cstheme="majorBidi"/>
                <w:i/>
                <w:iCs/>
                <w:sz w:val="22"/>
                <w:szCs w:val="22"/>
                <w:lang w:val="en-US"/>
              </w:rPr>
              <w:t xml:space="preserve"> (Reduction of premium when the vessel is laid up or in similar situations</w:t>
            </w:r>
            <w:r w:rsidR="00CA5D68" w:rsidRPr="00D30EB9">
              <w:rPr>
                <w:rFonts w:asciiTheme="majorBidi" w:hAnsiTheme="majorBidi" w:cstheme="majorBidi"/>
                <w:i/>
                <w:iCs/>
                <w:sz w:val="22"/>
                <w:szCs w:val="22"/>
                <w:lang w:val="en-US"/>
              </w:rPr>
              <w:t>)</w:t>
            </w:r>
            <w:r w:rsidR="002E0551" w:rsidRPr="00D30EB9">
              <w:rPr>
                <w:rFonts w:asciiTheme="majorBidi" w:hAnsiTheme="majorBidi" w:cstheme="majorBidi"/>
                <w:i/>
                <w:iCs/>
                <w:sz w:val="22"/>
                <w:szCs w:val="22"/>
                <w:lang w:val="en-US"/>
              </w:rPr>
              <w:t xml:space="preserve"> -</w:t>
            </w:r>
            <w:r w:rsidRPr="00D30EB9">
              <w:rPr>
                <w:rFonts w:asciiTheme="majorBidi" w:hAnsiTheme="majorBidi" w:cstheme="majorBidi"/>
                <w:i/>
                <w:iCs/>
                <w:sz w:val="22"/>
                <w:szCs w:val="22"/>
                <w:lang w:val="en-US"/>
              </w:rPr>
              <w:t xml:space="preserve"> Cancelling returns only</w:t>
            </w:r>
            <w:r w:rsidR="002E0551" w:rsidRPr="00D30EB9">
              <w:rPr>
                <w:rFonts w:asciiTheme="majorBidi" w:hAnsiTheme="majorBidi" w:cstheme="majorBidi"/>
                <w:i/>
                <w:iCs/>
                <w:sz w:val="22"/>
                <w:szCs w:val="22"/>
                <w:lang w:val="en-US"/>
              </w:rPr>
              <w:t xml:space="preserve"> (‘CRO’): if the ships are sold or salvaged, the insurance policy </w:t>
            </w:r>
            <w:r w:rsidR="009D2FBF" w:rsidRPr="00D30EB9">
              <w:rPr>
                <w:rFonts w:asciiTheme="majorBidi" w:hAnsiTheme="majorBidi" w:cstheme="majorBidi"/>
                <w:i/>
                <w:iCs/>
                <w:sz w:val="22"/>
                <w:szCs w:val="22"/>
                <w:lang w:val="en-US"/>
              </w:rPr>
              <w:t xml:space="preserve">is </w:t>
            </w:r>
            <w:r w:rsidR="002E0551" w:rsidRPr="00D30EB9">
              <w:rPr>
                <w:rFonts w:asciiTheme="majorBidi" w:hAnsiTheme="majorBidi" w:cstheme="majorBidi"/>
                <w:i/>
                <w:iCs/>
                <w:sz w:val="22"/>
                <w:szCs w:val="22"/>
                <w:lang w:val="en-US"/>
              </w:rPr>
              <w:t xml:space="preserve">terminated and </w:t>
            </w:r>
            <w:r w:rsidR="002E0551" w:rsidRPr="00D30EB9">
              <w:rPr>
                <w:rFonts w:asciiTheme="majorBidi" w:hAnsiTheme="majorBidi" w:cstheme="majorBidi"/>
                <w:i/>
                <w:iCs/>
                <w:sz w:val="22"/>
                <w:szCs w:val="22"/>
                <w:lang w:val="en-US"/>
              </w:rPr>
              <w:lastRenderedPageBreak/>
              <w:t>the insurance premiums paid for the remaining insurance perio</w:t>
            </w:r>
            <w:r w:rsidR="00D3442B" w:rsidRPr="00D30EB9">
              <w:rPr>
                <w:rFonts w:asciiTheme="majorBidi" w:hAnsiTheme="majorBidi" w:cstheme="majorBidi"/>
                <w:i/>
                <w:iCs/>
                <w:sz w:val="22"/>
                <w:szCs w:val="22"/>
                <w:lang w:val="en-US"/>
              </w:rPr>
              <w:t>d</w:t>
            </w:r>
            <w:r w:rsidR="002E0551" w:rsidRPr="00D30EB9">
              <w:rPr>
                <w:rFonts w:asciiTheme="majorBidi" w:hAnsiTheme="majorBidi" w:cstheme="majorBidi"/>
                <w:i/>
                <w:iCs/>
                <w:sz w:val="22"/>
                <w:szCs w:val="22"/>
                <w:lang w:val="en-US"/>
              </w:rPr>
              <w:t xml:space="preserve"> are refunded to the Policyholder.</w:t>
            </w:r>
          </w:p>
        </w:tc>
      </w:tr>
      <w:tr w:rsidR="00C51FB2" w:rsidRPr="00D30EB9" w14:paraId="35DFB79D" w14:textId="77777777" w:rsidTr="00E106DB">
        <w:tblPrEx>
          <w:jc w:val="center"/>
        </w:tblPrEx>
        <w:trPr>
          <w:trHeight w:val="86"/>
          <w:jc w:val="center"/>
        </w:trPr>
        <w:tc>
          <w:tcPr>
            <w:tcW w:w="10201" w:type="dxa"/>
            <w:gridSpan w:val="4"/>
            <w:shd w:val="clear" w:color="auto" w:fill="F2F2F2"/>
          </w:tcPr>
          <w:p w14:paraId="799A774D" w14:textId="53132F0C" w:rsidR="00C51FB2" w:rsidRPr="00D30EB9" w:rsidRDefault="00C51FB2" w:rsidP="00F379F1">
            <w:pPr>
              <w:pStyle w:val="Sraopastraipa"/>
              <w:numPr>
                <w:ilvl w:val="0"/>
                <w:numId w:val="20"/>
              </w:numPr>
              <w:jc w:val="center"/>
              <w:rPr>
                <w:rFonts w:asciiTheme="majorBidi" w:hAnsiTheme="majorBidi" w:cstheme="majorBidi"/>
                <w:b/>
                <w:i/>
                <w:lang w:eastAsia="en-US"/>
              </w:rPr>
            </w:pPr>
            <w:r w:rsidRPr="00D30EB9">
              <w:rPr>
                <w:rFonts w:asciiTheme="majorBidi" w:hAnsiTheme="majorBidi" w:cstheme="majorBidi"/>
                <w:b/>
                <w:lang w:eastAsia="en-US"/>
              </w:rPr>
              <w:lastRenderedPageBreak/>
              <w:t>Nedraudžiam</w:t>
            </w:r>
            <w:r w:rsidR="00387212" w:rsidRPr="00D30EB9">
              <w:rPr>
                <w:rFonts w:asciiTheme="majorBidi" w:hAnsiTheme="majorBidi" w:cstheme="majorBidi"/>
                <w:b/>
                <w:lang w:eastAsia="en-US"/>
              </w:rPr>
              <w:t>os rizikos</w:t>
            </w:r>
            <w:r w:rsidRPr="00D30EB9">
              <w:rPr>
                <w:rFonts w:asciiTheme="majorBidi" w:hAnsiTheme="majorBidi" w:cstheme="majorBidi"/>
                <w:b/>
                <w:lang w:eastAsia="en-US"/>
              </w:rPr>
              <w:t xml:space="preserve"> / </w:t>
            </w:r>
            <w:proofErr w:type="spellStart"/>
            <w:r w:rsidRPr="00D30EB9">
              <w:rPr>
                <w:rFonts w:asciiTheme="majorBidi" w:hAnsiTheme="majorBidi" w:cstheme="majorBidi"/>
                <w:b/>
                <w:i/>
                <w:lang w:eastAsia="en-US"/>
              </w:rPr>
              <w:t>Excluded</w:t>
            </w:r>
            <w:proofErr w:type="spellEnd"/>
            <w:r w:rsidRPr="00D30EB9">
              <w:rPr>
                <w:rFonts w:asciiTheme="majorBidi" w:hAnsiTheme="majorBidi" w:cstheme="majorBidi"/>
                <w:b/>
                <w:i/>
                <w:lang w:eastAsia="en-US"/>
              </w:rPr>
              <w:t xml:space="preserve"> </w:t>
            </w:r>
            <w:proofErr w:type="spellStart"/>
            <w:r w:rsidRPr="00D30EB9">
              <w:rPr>
                <w:rFonts w:asciiTheme="majorBidi" w:hAnsiTheme="majorBidi" w:cstheme="majorBidi"/>
                <w:b/>
                <w:i/>
                <w:lang w:eastAsia="en-US"/>
              </w:rPr>
              <w:t>Risks</w:t>
            </w:r>
            <w:proofErr w:type="spellEnd"/>
          </w:p>
        </w:tc>
      </w:tr>
      <w:tr w:rsidR="00C51FB2" w:rsidRPr="00D30EB9" w14:paraId="6F59BE0D" w14:textId="77777777" w:rsidTr="002A71F4">
        <w:tblPrEx>
          <w:jc w:val="center"/>
        </w:tblPrEx>
        <w:trPr>
          <w:jc w:val="center"/>
        </w:trPr>
        <w:tc>
          <w:tcPr>
            <w:tcW w:w="1129" w:type="dxa"/>
          </w:tcPr>
          <w:p w14:paraId="6293D893" w14:textId="77777777" w:rsidR="00C51FB2" w:rsidRPr="00D30EB9" w:rsidRDefault="00C51FB2" w:rsidP="00F379F1">
            <w:pPr>
              <w:pStyle w:val="Sraopastraipa"/>
              <w:numPr>
                <w:ilvl w:val="1"/>
                <w:numId w:val="20"/>
              </w:numPr>
              <w:spacing w:line="360" w:lineRule="auto"/>
              <w:rPr>
                <w:rFonts w:asciiTheme="majorBidi" w:hAnsiTheme="majorBidi" w:cstheme="majorBidi"/>
                <w:lang w:eastAsia="en-US"/>
              </w:rPr>
            </w:pPr>
          </w:p>
        </w:tc>
        <w:tc>
          <w:tcPr>
            <w:tcW w:w="4395" w:type="dxa"/>
          </w:tcPr>
          <w:p w14:paraId="5CE877BC" w14:textId="52416DB9" w:rsidR="00C51FB2" w:rsidRPr="00D30EB9" w:rsidRDefault="00A325E5" w:rsidP="00F379F1">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14 skyrius: Atskiras draudimas nuo visiško praradimo</w:t>
            </w:r>
          </w:p>
        </w:tc>
        <w:tc>
          <w:tcPr>
            <w:tcW w:w="4677" w:type="dxa"/>
            <w:gridSpan w:val="2"/>
          </w:tcPr>
          <w:p w14:paraId="5D465C8F" w14:textId="2CE89B3B" w:rsidR="00C51FB2" w:rsidRPr="00D30EB9" w:rsidRDefault="00030553" w:rsidP="00030553">
            <w:pPr>
              <w:jc w:val="both"/>
              <w:rPr>
                <w:rFonts w:asciiTheme="majorBidi" w:hAnsiTheme="majorBidi" w:cstheme="majorBidi"/>
                <w:i/>
                <w:iCs/>
                <w:snapToGrid w:val="0"/>
                <w:sz w:val="22"/>
                <w:szCs w:val="22"/>
                <w:lang w:val="en-US" w:eastAsia="en-US"/>
              </w:rPr>
            </w:pPr>
            <w:r w:rsidRPr="00D30EB9">
              <w:rPr>
                <w:rFonts w:asciiTheme="majorBidi" w:hAnsiTheme="majorBidi" w:cstheme="majorBidi"/>
                <w:i/>
                <w:iCs/>
                <w:snapToGrid w:val="0"/>
                <w:sz w:val="22"/>
                <w:szCs w:val="22"/>
                <w:lang w:val="en-US" w:eastAsia="en-US"/>
              </w:rPr>
              <w:t>Chapter 14: Separate insurances against total loss</w:t>
            </w:r>
          </w:p>
        </w:tc>
      </w:tr>
      <w:tr w:rsidR="00C51FB2" w:rsidRPr="00D30EB9" w14:paraId="6880080E" w14:textId="77777777" w:rsidTr="002A71F4">
        <w:tblPrEx>
          <w:jc w:val="center"/>
        </w:tblPrEx>
        <w:trPr>
          <w:jc w:val="center"/>
        </w:trPr>
        <w:tc>
          <w:tcPr>
            <w:tcW w:w="1129" w:type="dxa"/>
          </w:tcPr>
          <w:p w14:paraId="60DCEC56" w14:textId="77777777" w:rsidR="00C51FB2" w:rsidRPr="00D30EB9" w:rsidRDefault="00C51FB2" w:rsidP="00F379F1">
            <w:pPr>
              <w:pStyle w:val="Sraopastraipa"/>
              <w:numPr>
                <w:ilvl w:val="1"/>
                <w:numId w:val="20"/>
              </w:numPr>
              <w:spacing w:line="360" w:lineRule="auto"/>
              <w:rPr>
                <w:rFonts w:asciiTheme="majorBidi" w:hAnsiTheme="majorBidi" w:cstheme="majorBidi"/>
                <w:lang w:eastAsia="en-US"/>
              </w:rPr>
            </w:pPr>
          </w:p>
        </w:tc>
        <w:tc>
          <w:tcPr>
            <w:tcW w:w="4395" w:type="dxa"/>
          </w:tcPr>
          <w:p w14:paraId="16638393" w14:textId="2A4C320B" w:rsidR="00C51FB2" w:rsidRPr="00D30EB9" w:rsidRDefault="001458D9" w:rsidP="00F379F1">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15 skyrius: Karo rizikos draudimas</w:t>
            </w:r>
          </w:p>
        </w:tc>
        <w:tc>
          <w:tcPr>
            <w:tcW w:w="4677" w:type="dxa"/>
            <w:gridSpan w:val="2"/>
          </w:tcPr>
          <w:p w14:paraId="02BB5A33" w14:textId="68A73CAF" w:rsidR="00C51FB2" w:rsidRPr="00D30EB9" w:rsidRDefault="00212FF5" w:rsidP="00F379F1">
            <w:pPr>
              <w:jc w:val="both"/>
              <w:rPr>
                <w:rFonts w:asciiTheme="majorBidi" w:hAnsiTheme="majorBidi" w:cstheme="majorBidi"/>
                <w:i/>
                <w:iCs/>
                <w:snapToGrid w:val="0"/>
                <w:sz w:val="22"/>
                <w:szCs w:val="22"/>
                <w:lang w:eastAsia="en-US"/>
              </w:rPr>
            </w:pPr>
            <w:proofErr w:type="spellStart"/>
            <w:r w:rsidRPr="00D30EB9">
              <w:rPr>
                <w:rFonts w:asciiTheme="majorBidi" w:hAnsiTheme="majorBidi" w:cstheme="majorBidi"/>
                <w:i/>
                <w:iCs/>
                <w:snapToGrid w:val="0"/>
                <w:sz w:val="22"/>
                <w:szCs w:val="22"/>
                <w:lang w:eastAsia="en-US"/>
              </w:rPr>
              <w:t>Chapter</w:t>
            </w:r>
            <w:proofErr w:type="spellEnd"/>
            <w:r w:rsidRPr="00D30EB9">
              <w:rPr>
                <w:rFonts w:asciiTheme="majorBidi" w:hAnsiTheme="majorBidi" w:cstheme="majorBidi"/>
                <w:i/>
                <w:iCs/>
                <w:snapToGrid w:val="0"/>
                <w:sz w:val="22"/>
                <w:szCs w:val="22"/>
                <w:lang w:eastAsia="en-US"/>
              </w:rPr>
              <w:t xml:space="preserve"> 15: </w:t>
            </w:r>
            <w:proofErr w:type="spellStart"/>
            <w:r w:rsidRPr="00D30EB9">
              <w:rPr>
                <w:rFonts w:asciiTheme="majorBidi" w:hAnsiTheme="majorBidi" w:cstheme="majorBidi"/>
                <w:i/>
                <w:iCs/>
                <w:snapToGrid w:val="0"/>
                <w:sz w:val="22"/>
                <w:szCs w:val="22"/>
                <w:lang w:eastAsia="en-US"/>
              </w:rPr>
              <w:t>War</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risks</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insurance</w:t>
            </w:r>
            <w:proofErr w:type="spellEnd"/>
          </w:p>
        </w:tc>
      </w:tr>
      <w:tr w:rsidR="00C51FB2" w:rsidRPr="00D30EB9" w14:paraId="5F9DFD5A" w14:textId="77777777" w:rsidTr="002A71F4">
        <w:tblPrEx>
          <w:jc w:val="center"/>
        </w:tblPrEx>
        <w:trPr>
          <w:jc w:val="center"/>
        </w:trPr>
        <w:tc>
          <w:tcPr>
            <w:tcW w:w="1129" w:type="dxa"/>
          </w:tcPr>
          <w:p w14:paraId="12C1DD67" w14:textId="77777777" w:rsidR="00C51FB2" w:rsidRPr="00D30EB9" w:rsidRDefault="00C51FB2" w:rsidP="00F379F1">
            <w:pPr>
              <w:pStyle w:val="Sraopastraipa"/>
              <w:numPr>
                <w:ilvl w:val="1"/>
                <w:numId w:val="20"/>
              </w:numPr>
              <w:spacing w:line="360" w:lineRule="auto"/>
              <w:rPr>
                <w:rFonts w:asciiTheme="majorBidi" w:hAnsiTheme="majorBidi" w:cstheme="majorBidi"/>
                <w:lang w:eastAsia="en-US"/>
              </w:rPr>
            </w:pPr>
          </w:p>
        </w:tc>
        <w:tc>
          <w:tcPr>
            <w:tcW w:w="4395" w:type="dxa"/>
          </w:tcPr>
          <w:p w14:paraId="32577A82" w14:textId="228955FA" w:rsidR="00C51FB2" w:rsidRPr="00D30EB9" w:rsidRDefault="001458D9" w:rsidP="00F379F1">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16 skyrius: Nuomos nuostolių draudimas</w:t>
            </w:r>
          </w:p>
        </w:tc>
        <w:tc>
          <w:tcPr>
            <w:tcW w:w="4677" w:type="dxa"/>
            <w:gridSpan w:val="2"/>
          </w:tcPr>
          <w:p w14:paraId="610388A5" w14:textId="0C2B8046" w:rsidR="00C51FB2" w:rsidRPr="00D30EB9" w:rsidRDefault="00456FC9" w:rsidP="00F379F1">
            <w:pPr>
              <w:jc w:val="both"/>
              <w:rPr>
                <w:rFonts w:asciiTheme="majorBidi" w:hAnsiTheme="majorBidi" w:cstheme="majorBidi"/>
                <w:i/>
                <w:iCs/>
                <w:snapToGrid w:val="0"/>
                <w:sz w:val="22"/>
                <w:szCs w:val="22"/>
                <w:lang w:eastAsia="en-US"/>
              </w:rPr>
            </w:pPr>
            <w:proofErr w:type="spellStart"/>
            <w:r w:rsidRPr="00D30EB9">
              <w:rPr>
                <w:rFonts w:asciiTheme="majorBidi" w:hAnsiTheme="majorBidi" w:cstheme="majorBidi"/>
                <w:i/>
                <w:iCs/>
                <w:snapToGrid w:val="0"/>
                <w:sz w:val="22"/>
                <w:szCs w:val="22"/>
                <w:lang w:eastAsia="en-US"/>
              </w:rPr>
              <w:t>Chapter</w:t>
            </w:r>
            <w:proofErr w:type="spellEnd"/>
            <w:r w:rsidRPr="00D30EB9">
              <w:rPr>
                <w:rFonts w:asciiTheme="majorBidi" w:hAnsiTheme="majorBidi" w:cstheme="majorBidi"/>
                <w:i/>
                <w:iCs/>
                <w:snapToGrid w:val="0"/>
                <w:sz w:val="22"/>
                <w:szCs w:val="22"/>
                <w:lang w:eastAsia="en-US"/>
              </w:rPr>
              <w:t xml:space="preserve"> 16: </w:t>
            </w:r>
            <w:proofErr w:type="spellStart"/>
            <w:r w:rsidRPr="00D30EB9">
              <w:rPr>
                <w:rFonts w:asciiTheme="majorBidi" w:hAnsiTheme="majorBidi" w:cstheme="majorBidi"/>
                <w:i/>
                <w:iCs/>
                <w:snapToGrid w:val="0"/>
                <w:sz w:val="22"/>
                <w:szCs w:val="22"/>
                <w:lang w:eastAsia="en-US"/>
              </w:rPr>
              <w:t>Loss</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of</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hire</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insurance</w:t>
            </w:r>
            <w:proofErr w:type="spellEnd"/>
          </w:p>
        </w:tc>
      </w:tr>
      <w:tr w:rsidR="00C51FB2" w:rsidRPr="00D30EB9" w14:paraId="39DFC37F" w14:textId="77777777" w:rsidTr="00F15D26">
        <w:tblPrEx>
          <w:jc w:val="center"/>
        </w:tblPrEx>
        <w:trPr>
          <w:trHeight w:val="241"/>
          <w:jc w:val="center"/>
        </w:trPr>
        <w:tc>
          <w:tcPr>
            <w:tcW w:w="10201" w:type="dxa"/>
            <w:gridSpan w:val="4"/>
            <w:shd w:val="clear" w:color="auto" w:fill="F2F2F2"/>
          </w:tcPr>
          <w:p w14:paraId="3F5BA543" w14:textId="2C8AE0DC" w:rsidR="00C51FB2" w:rsidRPr="00D30EB9" w:rsidRDefault="00F14C4D" w:rsidP="00F379F1">
            <w:pPr>
              <w:pStyle w:val="Sraopastraipa"/>
              <w:numPr>
                <w:ilvl w:val="0"/>
                <w:numId w:val="20"/>
              </w:numPr>
              <w:spacing w:line="360" w:lineRule="auto"/>
              <w:jc w:val="center"/>
              <w:rPr>
                <w:rFonts w:asciiTheme="majorBidi" w:hAnsiTheme="majorBidi" w:cstheme="majorBidi"/>
                <w:b/>
                <w:lang w:eastAsia="en-US"/>
              </w:rPr>
            </w:pPr>
            <w:r w:rsidRPr="00D30EB9">
              <w:rPr>
                <w:rFonts w:asciiTheme="majorBidi" w:hAnsiTheme="majorBidi" w:cstheme="majorBidi"/>
                <w:b/>
                <w:lang w:eastAsia="en-US"/>
              </w:rPr>
              <w:t xml:space="preserve">Specialios nuostatos ir garantijos </w:t>
            </w:r>
            <w:r w:rsidR="00C51FB2" w:rsidRPr="00D30EB9">
              <w:rPr>
                <w:rFonts w:asciiTheme="majorBidi" w:hAnsiTheme="majorBidi" w:cstheme="majorBidi"/>
                <w:b/>
                <w:lang w:eastAsia="en-US"/>
              </w:rPr>
              <w:t xml:space="preserve">/ </w:t>
            </w:r>
            <w:proofErr w:type="spellStart"/>
            <w:r w:rsidR="00AA580F" w:rsidRPr="00D30EB9">
              <w:rPr>
                <w:rFonts w:asciiTheme="majorBidi" w:hAnsiTheme="majorBidi" w:cstheme="majorBidi"/>
                <w:b/>
                <w:lang w:eastAsia="en-US"/>
              </w:rPr>
              <w:t>Special</w:t>
            </w:r>
            <w:proofErr w:type="spellEnd"/>
            <w:r w:rsidR="00AA580F" w:rsidRPr="00D30EB9">
              <w:rPr>
                <w:rFonts w:asciiTheme="majorBidi" w:hAnsiTheme="majorBidi" w:cstheme="majorBidi"/>
                <w:b/>
                <w:lang w:eastAsia="en-US"/>
              </w:rPr>
              <w:t xml:space="preserve"> </w:t>
            </w:r>
            <w:proofErr w:type="spellStart"/>
            <w:r w:rsidR="00AA580F" w:rsidRPr="00D30EB9">
              <w:rPr>
                <w:rFonts w:asciiTheme="majorBidi" w:hAnsiTheme="majorBidi" w:cstheme="majorBidi"/>
                <w:b/>
                <w:lang w:eastAsia="en-US"/>
              </w:rPr>
              <w:t>Provisions</w:t>
            </w:r>
            <w:proofErr w:type="spellEnd"/>
            <w:r w:rsidR="00AA580F" w:rsidRPr="00D30EB9">
              <w:rPr>
                <w:rFonts w:asciiTheme="majorBidi" w:hAnsiTheme="majorBidi" w:cstheme="majorBidi"/>
                <w:b/>
                <w:lang w:eastAsia="en-US"/>
              </w:rPr>
              <w:t xml:space="preserve"> </w:t>
            </w:r>
            <w:proofErr w:type="spellStart"/>
            <w:r w:rsidR="00AA580F" w:rsidRPr="00D30EB9">
              <w:rPr>
                <w:rFonts w:asciiTheme="majorBidi" w:hAnsiTheme="majorBidi" w:cstheme="majorBidi"/>
                <w:b/>
                <w:lang w:eastAsia="en-US"/>
              </w:rPr>
              <w:t>and</w:t>
            </w:r>
            <w:proofErr w:type="spellEnd"/>
            <w:r w:rsidR="00AA580F" w:rsidRPr="00D30EB9">
              <w:rPr>
                <w:rFonts w:asciiTheme="majorBidi" w:hAnsiTheme="majorBidi" w:cstheme="majorBidi"/>
                <w:b/>
                <w:lang w:eastAsia="en-US"/>
              </w:rPr>
              <w:t xml:space="preserve"> </w:t>
            </w:r>
            <w:proofErr w:type="spellStart"/>
            <w:r w:rsidR="00AA580F" w:rsidRPr="00D30EB9">
              <w:rPr>
                <w:rFonts w:asciiTheme="majorBidi" w:hAnsiTheme="majorBidi" w:cstheme="majorBidi"/>
                <w:b/>
                <w:lang w:eastAsia="en-US"/>
              </w:rPr>
              <w:t>Warranties</w:t>
            </w:r>
            <w:proofErr w:type="spellEnd"/>
          </w:p>
        </w:tc>
      </w:tr>
      <w:tr w:rsidR="00C51FB2" w:rsidRPr="00D30EB9" w14:paraId="5F50502B" w14:textId="77777777" w:rsidTr="002A71F4">
        <w:tblPrEx>
          <w:jc w:val="center"/>
        </w:tblPrEx>
        <w:trPr>
          <w:jc w:val="center"/>
        </w:trPr>
        <w:tc>
          <w:tcPr>
            <w:tcW w:w="1129" w:type="dxa"/>
          </w:tcPr>
          <w:p w14:paraId="585BB5E7" w14:textId="77777777" w:rsidR="00C51FB2" w:rsidRPr="00D30EB9" w:rsidRDefault="00C51FB2" w:rsidP="00F379F1">
            <w:pPr>
              <w:pStyle w:val="Sraopastraipa"/>
              <w:numPr>
                <w:ilvl w:val="1"/>
                <w:numId w:val="20"/>
              </w:numPr>
              <w:spacing w:line="360" w:lineRule="auto"/>
              <w:jc w:val="center"/>
              <w:rPr>
                <w:rFonts w:asciiTheme="majorBidi" w:hAnsiTheme="majorBidi" w:cstheme="majorBidi"/>
                <w:lang w:eastAsia="en-US"/>
              </w:rPr>
            </w:pPr>
          </w:p>
        </w:tc>
        <w:tc>
          <w:tcPr>
            <w:tcW w:w="4395" w:type="dxa"/>
          </w:tcPr>
          <w:p w14:paraId="72A02A70" w14:textId="77777777" w:rsidR="00C51FB2" w:rsidRPr="00D30EB9" w:rsidRDefault="00084D88" w:rsidP="00F379F1">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Laivų korpusų ir mechanizmų draudimas</w:t>
            </w:r>
            <w:r w:rsidR="004C67C9" w:rsidRPr="00D30EB9">
              <w:rPr>
                <w:rFonts w:asciiTheme="majorBidi" w:hAnsiTheme="majorBidi" w:cstheme="majorBidi"/>
                <w:sz w:val="22"/>
                <w:szCs w:val="22"/>
                <w:lang w:eastAsia="en-US"/>
              </w:rPr>
              <w:t xml:space="preserve"> - </w:t>
            </w:r>
            <w:r w:rsidR="002A73E2" w:rsidRPr="00D30EB9">
              <w:rPr>
                <w:rFonts w:asciiTheme="majorBidi" w:hAnsiTheme="majorBidi" w:cstheme="majorBidi"/>
                <w:sz w:val="22"/>
                <w:szCs w:val="22"/>
                <w:lang w:eastAsia="en-US"/>
              </w:rPr>
              <w:t>užkrečiamųjų ligų i</w:t>
            </w:r>
            <w:r w:rsidRPr="00D30EB9">
              <w:rPr>
                <w:rFonts w:asciiTheme="majorBidi" w:hAnsiTheme="majorBidi" w:cstheme="majorBidi"/>
                <w:sz w:val="22"/>
                <w:szCs w:val="22"/>
                <w:lang w:eastAsia="en-US"/>
              </w:rPr>
              <w:t>šimties</w:t>
            </w:r>
            <w:r w:rsidR="002A73E2" w:rsidRPr="00D30EB9">
              <w:rPr>
                <w:rFonts w:asciiTheme="majorBidi" w:hAnsiTheme="majorBidi" w:cstheme="majorBidi"/>
                <w:sz w:val="22"/>
                <w:szCs w:val="22"/>
                <w:lang w:eastAsia="en-US"/>
              </w:rPr>
              <w:t xml:space="preserve"> sąlyga, CEFOR forma 2020/283</w:t>
            </w:r>
          </w:p>
          <w:p w14:paraId="515E45CB" w14:textId="1C98799B" w:rsidR="004C67C9" w:rsidRPr="00D30EB9" w:rsidRDefault="00271C8A" w:rsidP="004C67C9">
            <w:pPr>
              <w:autoSpaceDE w:val="0"/>
              <w:autoSpaceDN w:val="0"/>
              <w:rPr>
                <w:rFonts w:asciiTheme="majorBidi" w:hAnsiTheme="majorBidi" w:cstheme="majorBidi"/>
                <w:sz w:val="22"/>
                <w:szCs w:val="22"/>
                <w:lang w:eastAsia="en-US"/>
              </w:rPr>
            </w:pPr>
            <w:hyperlink r:id="rId10" w:history="1">
              <w:r w:rsidRPr="00D30EB9">
                <w:rPr>
                  <w:rStyle w:val="Hipersaitas"/>
                  <w:rFonts w:asciiTheme="majorBidi" w:hAnsiTheme="majorBidi" w:cstheme="majorBidi"/>
                  <w:i/>
                  <w:sz w:val="22"/>
                  <w:szCs w:val="22"/>
                </w:rPr>
                <w:t>https://cefor.no/globalassets/documents/clauses/hull-clauses/communicable-disease/2020-283-cefor-form--hull---communicable-disease-exclusion-clause---1-december-2020.pdf</w:t>
              </w:r>
            </w:hyperlink>
            <w:r w:rsidRPr="00D30EB9">
              <w:rPr>
                <w:rFonts w:asciiTheme="majorBidi" w:hAnsiTheme="majorBidi" w:cstheme="majorBidi"/>
                <w:i/>
                <w:sz w:val="22"/>
                <w:szCs w:val="22"/>
              </w:rPr>
              <w:t xml:space="preserve"> </w:t>
            </w:r>
            <w:r w:rsidR="004C67C9" w:rsidRPr="00D30EB9">
              <w:rPr>
                <w:rFonts w:asciiTheme="majorBidi" w:hAnsiTheme="majorBidi" w:cstheme="majorBidi"/>
                <w:i/>
                <w:sz w:val="22"/>
                <w:szCs w:val="22"/>
              </w:rPr>
              <w:t xml:space="preserve">  </w:t>
            </w:r>
          </w:p>
        </w:tc>
        <w:tc>
          <w:tcPr>
            <w:tcW w:w="4677" w:type="dxa"/>
            <w:gridSpan w:val="2"/>
          </w:tcPr>
          <w:p w14:paraId="28A865A6" w14:textId="1A0478F4" w:rsidR="00C51FB2" w:rsidRPr="00D30EB9" w:rsidRDefault="000971D8" w:rsidP="000971D8">
            <w:pPr>
              <w:autoSpaceDE w:val="0"/>
              <w:autoSpaceDN w:val="0"/>
              <w:jc w:val="both"/>
              <w:rPr>
                <w:rFonts w:asciiTheme="majorBidi" w:hAnsiTheme="majorBidi" w:cstheme="majorBidi"/>
                <w:i/>
                <w:sz w:val="22"/>
                <w:szCs w:val="22"/>
              </w:rPr>
            </w:pPr>
            <w:r w:rsidRPr="00D30EB9">
              <w:rPr>
                <w:rFonts w:asciiTheme="majorBidi" w:hAnsiTheme="majorBidi" w:cstheme="majorBidi"/>
                <w:i/>
                <w:sz w:val="22"/>
                <w:szCs w:val="22"/>
                <w:lang w:val="en-US"/>
              </w:rPr>
              <w:t>Hull</w:t>
            </w:r>
            <w:r w:rsidR="004C67C9" w:rsidRPr="00D30EB9">
              <w:rPr>
                <w:rFonts w:asciiTheme="majorBidi" w:hAnsiTheme="majorBidi" w:cstheme="majorBidi"/>
                <w:i/>
                <w:sz w:val="22"/>
                <w:szCs w:val="22"/>
                <w:lang w:val="en-US"/>
              </w:rPr>
              <w:t xml:space="preserve"> - </w:t>
            </w:r>
            <w:r w:rsidRPr="00D30EB9">
              <w:rPr>
                <w:rFonts w:asciiTheme="majorBidi" w:hAnsiTheme="majorBidi" w:cstheme="majorBidi"/>
                <w:i/>
                <w:sz w:val="22"/>
                <w:szCs w:val="22"/>
                <w:lang w:val="en-US"/>
              </w:rPr>
              <w:t>Communicable Disease Exclusion Clause, CEFOR Form 2020/283</w:t>
            </w:r>
            <w:r w:rsidR="00964C19" w:rsidRPr="00D30EB9">
              <w:rPr>
                <w:rFonts w:asciiTheme="majorBidi" w:hAnsiTheme="majorBidi" w:cstheme="majorBidi"/>
                <w:i/>
                <w:sz w:val="22"/>
                <w:szCs w:val="22"/>
                <w:lang w:val="en-US"/>
              </w:rPr>
              <w:t xml:space="preserve"> </w:t>
            </w:r>
            <w:hyperlink r:id="rId11" w:history="1">
              <w:r w:rsidR="00271C8A" w:rsidRPr="00D30EB9">
                <w:rPr>
                  <w:rStyle w:val="Hipersaitas"/>
                  <w:rFonts w:asciiTheme="majorBidi" w:hAnsiTheme="majorBidi" w:cstheme="majorBidi"/>
                  <w:i/>
                  <w:sz w:val="22"/>
                  <w:szCs w:val="22"/>
                </w:rPr>
                <w:t>https://cefor.no/globalassets/documents/clauses/hull-clauses/communicable-disease/2020-283-cefor-form--hull---communicable-disease-exclusion-clause---1-december-2020.pdf</w:t>
              </w:r>
            </w:hyperlink>
            <w:r w:rsidR="00271C8A" w:rsidRPr="00D30EB9">
              <w:rPr>
                <w:rFonts w:asciiTheme="majorBidi" w:hAnsiTheme="majorBidi" w:cstheme="majorBidi"/>
                <w:i/>
                <w:sz w:val="22"/>
                <w:szCs w:val="22"/>
              </w:rPr>
              <w:t xml:space="preserve">   </w:t>
            </w:r>
          </w:p>
        </w:tc>
      </w:tr>
      <w:tr w:rsidR="00C51FB2" w:rsidRPr="00D30EB9" w14:paraId="6908CE10" w14:textId="77777777" w:rsidTr="002A71F4">
        <w:tblPrEx>
          <w:jc w:val="center"/>
        </w:tblPrEx>
        <w:trPr>
          <w:trHeight w:val="131"/>
          <w:jc w:val="center"/>
        </w:trPr>
        <w:tc>
          <w:tcPr>
            <w:tcW w:w="1129" w:type="dxa"/>
          </w:tcPr>
          <w:p w14:paraId="27206AAC" w14:textId="77777777" w:rsidR="00C51FB2" w:rsidRPr="00D30EB9" w:rsidRDefault="00C51FB2" w:rsidP="00F379F1">
            <w:pPr>
              <w:pStyle w:val="Sraopastraipa"/>
              <w:numPr>
                <w:ilvl w:val="1"/>
                <w:numId w:val="20"/>
              </w:numPr>
              <w:jc w:val="both"/>
              <w:rPr>
                <w:rFonts w:asciiTheme="majorBidi" w:hAnsiTheme="majorBidi" w:cstheme="majorBidi"/>
                <w:lang w:eastAsia="en-US"/>
              </w:rPr>
            </w:pPr>
          </w:p>
        </w:tc>
        <w:tc>
          <w:tcPr>
            <w:tcW w:w="4395" w:type="dxa"/>
          </w:tcPr>
          <w:p w14:paraId="5B9F404A" w14:textId="77777777" w:rsidR="00C51FB2" w:rsidRPr="00D30EB9" w:rsidRDefault="00532FAA" w:rsidP="00F379F1">
            <w:pPr>
              <w:tabs>
                <w:tab w:val="left" w:pos="238"/>
              </w:tabs>
              <w:spacing w:after="160" w:line="259" w:lineRule="auto"/>
              <w:contextualSpacing/>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 xml:space="preserve">Jūrų kibernetinio saugumo patvirtinimas, LMA5403 (2019-11-11) </w:t>
            </w:r>
          </w:p>
          <w:p w14:paraId="21A9154A" w14:textId="07724C73" w:rsidR="00532FAA" w:rsidRPr="00D30EB9" w:rsidRDefault="00532FAA" w:rsidP="00F379F1">
            <w:pPr>
              <w:tabs>
                <w:tab w:val="left" w:pos="238"/>
              </w:tabs>
              <w:spacing w:after="160" w:line="259" w:lineRule="auto"/>
              <w:contextualSpacing/>
              <w:jc w:val="both"/>
              <w:rPr>
                <w:rFonts w:asciiTheme="majorBidi" w:hAnsiTheme="majorBidi" w:cstheme="majorBidi"/>
                <w:sz w:val="22"/>
                <w:szCs w:val="22"/>
                <w:lang w:eastAsia="en-US"/>
              </w:rPr>
            </w:pPr>
            <w:hyperlink r:id="rId12" w:history="1">
              <w:r w:rsidRPr="00D30EB9">
                <w:rPr>
                  <w:rStyle w:val="Hipersaitas"/>
                  <w:rFonts w:asciiTheme="majorBidi" w:hAnsiTheme="majorBidi" w:cstheme="majorBidi"/>
                  <w:i/>
                  <w:sz w:val="22"/>
                  <w:szCs w:val="22"/>
                  <w:lang w:eastAsia="en-US"/>
                </w:rPr>
                <w:t>https://cefor.no/clauses/hull-clauses/clauses-for-all-covers/cyber-clauses-translations/</w:t>
              </w:r>
            </w:hyperlink>
          </w:p>
        </w:tc>
        <w:tc>
          <w:tcPr>
            <w:tcW w:w="4677" w:type="dxa"/>
            <w:gridSpan w:val="2"/>
          </w:tcPr>
          <w:p w14:paraId="2DF6754D" w14:textId="77777777" w:rsidR="00CC2CEF" w:rsidRPr="00D30EB9" w:rsidRDefault="00CC2CEF" w:rsidP="00CC2CEF">
            <w:pPr>
              <w:jc w:val="both"/>
              <w:rPr>
                <w:rFonts w:asciiTheme="majorBidi" w:hAnsiTheme="majorBidi" w:cstheme="majorBidi"/>
                <w:i/>
                <w:sz w:val="22"/>
                <w:szCs w:val="22"/>
                <w:lang w:val="en-US" w:eastAsia="en-US"/>
              </w:rPr>
            </w:pPr>
            <w:r w:rsidRPr="00D30EB9">
              <w:rPr>
                <w:rFonts w:asciiTheme="majorBidi" w:hAnsiTheme="majorBidi" w:cstheme="majorBidi"/>
                <w:i/>
                <w:sz w:val="22"/>
                <w:szCs w:val="22"/>
                <w:lang w:val="en-US" w:eastAsia="en-US"/>
              </w:rPr>
              <w:t>Marine Cyber Endorsement, LMA 5403 (11/11/19)</w:t>
            </w:r>
          </w:p>
          <w:p w14:paraId="6EA27253" w14:textId="3251C272" w:rsidR="00C51FB2" w:rsidRPr="00D30EB9" w:rsidRDefault="00B174F7" w:rsidP="00CC2CEF">
            <w:pPr>
              <w:jc w:val="both"/>
              <w:rPr>
                <w:rFonts w:asciiTheme="majorBidi" w:hAnsiTheme="majorBidi" w:cstheme="majorBidi"/>
                <w:i/>
                <w:sz w:val="22"/>
                <w:szCs w:val="22"/>
                <w:lang w:eastAsia="en-US"/>
              </w:rPr>
            </w:pPr>
            <w:hyperlink r:id="rId13" w:history="1">
              <w:r w:rsidRPr="00D30EB9">
                <w:rPr>
                  <w:rStyle w:val="Hipersaitas"/>
                  <w:rFonts w:asciiTheme="majorBidi" w:hAnsiTheme="majorBidi" w:cstheme="majorBidi"/>
                  <w:i/>
                  <w:sz w:val="22"/>
                  <w:szCs w:val="22"/>
                  <w:lang w:val="en-US" w:eastAsia="en-US"/>
                </w:rPr>
                <w:t>https://cefor.no/clauses/hull-clauses/clauses-for-all-covers/cyber-clauses-translations/</w:t>
              </w:r>
            </w:hyperlink>
            <w:r w:rsidRPr="00D30EB9">
              <w:rPr>
                <w:rFonts w:asciiTheme="majorBidi" w:hAnsiTheme="majorBidi" w:cstheme="majorBidi"/>
                <w:i/>
                <w:sz w:val="22"/>
                <w:szCs w:val="22"/>
                <w:lang w:val="en-US" w:eastAsia="en-US"/>
              </w:rPr>
              <w:t xml:space="preserve"> </w:t>
            </w:r>
          </w:p>
        </w:tc>
      </w:tr>
      <w:tr w:rsidR="00C51FB2" w:rsidRPr="00D30EB9" w14:paraId="358B87AE" w14:textId="77777777" w:rsidTr="002A71F4">
        <w:tblPrEx>
          <w:jc w:val="center"/>
        </w:tblPrEx>
        <w:trPr>
          <w:trHeight w:val="339"/>
          <w:jc w:val="center"/>
        </w:trPr>
        <w:tc>
          <w:tcPr>
            <w:tcW w:w="1129" w:type="dxa"/>
          </w:tcPr>
          <w:p w14:paraId="11D63C05" w14:textId="77777777" w:rsidR="00C51FB2" w:rsidRPr="00D30EB9" w:rsidRDefault="00C51FB2" w:rsidP="00F379F1">
            <w:pPr>
              <w:pStyle w:val="Sraopastraipa"/>
              <w:numPr>
                <w:ilvl w:val="1"/>
                <w:numId w:val="20"/>
              </w:numPr>
              <w:jc w:val="both"/>
              <w:rPr>
                <w:rFonts w:asciiTheme="majorBidi" w:hAnsiTheme="majorBidi" w:cstheme="majorBidi"/>
                <w:lang w:eastAsia="en-US"/>
              </w:rPr>
            </w:pPr>
          </w:p>
        </w:tc>
        <w:tc>
          <w:tcPr>
            <w:tcW w:w="4395" w:type="dxa"/>
          </w:tcPr>
          <w:p w14:paraId="0D3FDBD1" w14:textId="24275FB8" w:rsidR="00014FB4" w:rsidRPr="00D30EB9" w:rsidRDefault="00014FB4" w:rsidP="00014FB4">
            <w:pPr>
              <w:tabs>
                <w:tab w:val="left" w:pos="238"/>
              </w:tabs>
              <w:spacing w:after="160" w:line="259" w:lineRule="auto"/>
              <w:contextualSpacing/>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Neįskaičiuojant jokių nuostolių, žalos, atsakomybės ar išlaidų, tiesiogiai atsiradusių dėl dabartinio Rusijos ir Ukrainos konflikto ir (arba) bet kokio tokio konflikto išplėtimo. Taip pat neįskaičiuojami nuostoliai, žala, atsakomybė ar išlaidos, kai minėtas konfliktas laikomas tiesiogine tokių nuostolių, žalos, atsakomybės ar išlaidų priežastimi.</w:t>
            </w:r>
          </w:p>
          <w:p w14:paraId="62C93720" w14:textId="1BE63998" w:rsidR="00C51FB2" w:rsidRPr="00D30EB9" w:rsidRDefault="003D1368" w:rsidP="00014FB4">
            <w:pPr>
              <w:tabs>
                <w:tab w:val="left" w:pos="238"/>
              </w:tabs>
              <w:spacing w:after="160" w:line="259" w:lineRule="auto"/>
              <w:contextualSpacing/>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 xml:space="preserve">Ši išimtis </w:t>
            </w:r>
            <w:r w:rsidR="00014FB4" w:rsidRPr="00D30EB9">
              <w:rPr>
                <w:rFonts w:asciiTheme="majorBidi" w:hAnsiTheme="majorBidi" w:cstheme="majorBidi"/>
                <w:sz w:val="22"/>
                <w:szCs w:val="22"/>
                <w:lang w:eastAsia="en-US"/>
              </w:rPr>
              <w:t>taip pat apima, bet neapsiriboja, laivų ir krovinių konfiskavimą, ekspropriaciją, nacionalizavimą, atėmimą ar judėjimo apribojimą minėtų šalių teritorijoje.</w:t>
            </w:r>
          </w:p>
        </w:tc>
        <w:tc>
          <w:tcPr>
            <w:tcW w:w="4677" w:type="dxa"/>
            <w:gridSpan w:val="2"/>
          </w:tcPr>
          <w:p w14:paraId="08098B0E" w14:textId="77777777" w:rsidR="0085331D" w:rsidRPr="00D30EB9" w:rsidRDefault="0085331D" w:rsidP="0085331D">
            <w:pPr>
              <w:jc w:val="both"/>
              <w:rPr>
                <w:rFonts w:asciiTheme="majorBidi" w:hAnsiTheme="majorBidi" w:cstheme="majorBidi"/>
                <w:i/>
                <w:sz w:val="22"/>
                <w:szCs w:val="22"/>
                <w:lang w:val="en-US" w:eastAsia="en-US"/>
              </w:rPr>
            </w:pPr>
            <w:r w:rsidRPr="00D30EB9">
              <w:rPr>
                <w:rFonts w:asciiTheme="majorBidi" w:hAnsiTheme="majorBidi" w:cstheme="majorBidi"/>
                <w:i/>
                <w:sz w:val="22"/>
                <w:szCs w:val="22"/>
                <w:lang w:val="en-US" w:eastAsia="en-US"/>
              </w:rPr>
              <w:t>Excluding all loss, damage, liability or expense directly caused by or arising from or in connection with the current</w:t>
            </w:r>
          </w:p>
          <w:p w14:paraId="712854C6" w14:textId="77777777" w:rsidR="0085331D" w:rsidRPr="00D30EB9" w:rsidRDefault="0085331D" w:rsidP="0085331D">
            <w:pPr>
              <w:jc w:val="both"/>
              <w:rPr>
                <w:rFonts w:asciiTheme="majorBidi" w:hAnsiTheme="majorBidi" w:cstheme="majorBidi"/>
                <w:i/>
                <w:sz w:val="22"/>
                <w:szCs w:val="22"/>
                <w:lang w:val="en-US" w:eastAsia="en-US"/>
              </w:rPr>
            </w:pPr>
            <w:r w:rsidRPr="00D30EB9">
              <w:rPr>
                <w:rFonts w:asciiTheme="majorBidi" w:hAnsiTheme="majorBidi" w:cstheme="majorBidi"/>
                <w:i/>
                <w:sz w:val="22"/>
                <w:szCs w:val="22"/>
                <w:lang w:val="en-US" w:eastAsia="en-US"/>
              </w:rPr>
              <w:t>Russia-Ukraine conflict and/or any expansion of such conflict. Also excluded shall be loss, damage, liability or expense</w:t>
            </w:r>
          </w:p>
          <w:p w14:paraId="33493514" w14:textId="77777777" w:rsidR="0085331D" w:rsidRPr="00D30EB9" w:rsidRDefault="0085331D" w:rsidP="0085331D">
            <w:pPr>
              <w:jc w:val="both"/>
              <w:rPr>
                <w:rFonts w:asciiTheme="majorBidi" w:hAnsiTheme="majorBidi" w:cstheme="majorBidi"/>
                <w:i/>
                <w:sz w:val="22"/>
                <w:szCs w:val="22"/>
                <w:lang w:val="en-US" w:eastAsia="en-US"/>
              </w:rPr>
            </w:pPr>
            <w:r w:rsidRPr="00D30EB9">
              <w:rPr>
                <w:rFonts w:asciiTheme="majorBidi" w:hAnsiTheme="majorBidi" w:cstheme="majorBidi"/>
                <w:i/>
                <w:sz w:val="22"/>
                <w:szCs w:val="22"/>
                <w:lang w:val="en-US" w:eastAsia="en-US"/>
              </w:rPr>
              <w:t xml:space="preserve">where the </w:t>
            </w:r>
            <w:proofErr w:type="gramStart"/>
            <w:r w:rsidRPr="00D30EB9">
              <w:rPr>
                <w:rFonts w:asciiTheme="majorBidi" w:hAnsiTheme="majorBidi" w:cstheme="majorBidi"/>
                <w:i/>
                <w:sz w:val="22"/>
                <w:szCs w:val="22"/>
                <w:lang w:val="en-US" w:eastAsia="en-US"/>
              </w:rPr>
              <w:t>aforementioned conflict</w:t>
            </w:r>
            <w:proofErr w:type="gramEnd"/>
            <w:r w:rsidRPr="00D30EB9">
              <w:rPr>
                <w:rFonts w:asciiTheme="majorBidi" w:hAnsiTheme="majorBidi" w:cstheme="majorBidi"/>
                <w:i/>
                <w:sz w:val="22"/>
                <w:szCs w:val="22"/>
                <w:lang w:val="en-US" w:eastAsia="en-US"/>
              </w:rPr>
              <w:t xml:space="preserve"> is deemed to be the proximate cause of such loss, damage, liability or expense.</w:t>
            </w:r>
          </w:p>
          <w:p w14:paraId="5C54A003" w14:textId="5B1FEAC4" w:rsidR="00C51FB2" w:rsidRPr="00D30EB9" w:rsidRDefault="0085331D" w:rsidP="0085331D">
            <w:pPr>
              <w:jc w:val="both"/>
              <w:rPr>
                <w:rFonts w:asciiTheme="majorBidi" w:hAnsiTheme="majorBidi" w:cstheme="majorBidi"/>
                <w:i/>
                <w:sz w:val="22"/>
                <w:szCs w:val="22"/>
                <w:lang w:eastAsia="en-US"/>
              </w:rPr>
            </w:pPr>
            <w:r w:rsidRPr="00D30EB9">
              <w:rPr>
                <w:rFonts w:asciiTheme="majorBidi" w:hAnsiTheme="majorBidi" w:cstheme="majorBidi"/>
                <w:i/>
                <w:sz w:val="22"/>
                <w:szCs w:val="22"/>
                <w:lang w:val="en-US" w:eastAsia="en-US"/>
              </w:rPr>
              <w:t xml:space="preserve">This also includes but is not limited to confiscation, expropriation, nationalization, deprivation or restraining in movement of vessels and cargo in the territory of the </w:t>
            </w:r>
            <w:proofErr w:type="gramStart"/>
            <w:r w:rsidRPr="00D30EB9">
              <w:rPr>
                <w:rFonts w:asciiTheme="majorBidi" w:hAnsiTheme="majorBidi" w:cstheme="majorBidi"/>
                <w:i/>
                <w:sz w:val="22"/>
                <w:szCs w:val="22"/>
                <w:lang w:val="en-US" w:eastAsia="en-US"/>
              </w:rPr>
              <w:t>aforementioned countries</w:t>
            </w:r>
            <w:proofErr w:type="gramEnd"/>
            <w:r w:rsidRPr="00D30EB9">
              <w:rPr>
                <w:rFonts w:asciiTheme="majorBidi" w:hAnsiTheme="majorBidi" w:cstheme="majorBidi"/>
                <w:i/>
                <w:sz w:val="22"/>
                <w:szCs w:val="22"/>
                <w:lang w:val="en-US" w:eastAsia="en-US"/>
              </w:rPr>
              <w:t>.</w:t>
            </w:r>
          </w:p>
        </w:tc>
      </w:tr>
      <w:tr w:rsidR="00C51FB2" w:rsidRPr="00D30EB9" w14:paraId="7B4A7273" w14:textId="77777777" w:rsidTr="0001606C">
        <w:tblPrEx>
          <w:jc w:val="center"/>
        </w:tblPrEx>
        <w:trPr>
          <w:trHeight w:val="141"/>
          <w:jc w:val="center"/>
        </w:trPr>
        <w:tc>
          <w:tcPr>
            <w:tcW w:w="10201" w:type="dxa"/>
            <w:gridSpan w:val="4"/>
          </w:tcPr>
          <w:p w14:paraId="1168C496" w14:textId="77777777" w:rsidR="00C51FB2" w:rsidRPr="00D30EB9" w:rsidRDefault="00C51FB2" w:rsidP="00F379F1">
            <w:pPr>
              <w:pStyle w:val="Sraopastraipa"/>
              <w:numPr>
                <w:ilvl w:val="0"/>
                <w:numId w:val="20"/>
              </w:numPr>
              <w:jc w:val="center"/>
              <w:rPr>
                <w:rFonts w:asciiTheme="majorBidi" w:hAnsiTheme="majorBidi" w:cstheme="majorBidi"/>
                <w:i/>
                <w:lang w:eastAsia="en-US"/>
              </w:rPr>
            </w:pPr>
            <w:r w:rsidRPr="00D30EB9">
              <w:rPr>
                <w:rFonts w:asciiTheme="majorBidi" w:hAnsiTheme="majorBidi" w:cstheme="majorBidi"/>
                <w:b/>
                <w:bCs/>
                <w:kern w:val="32"/>
                <w:lang w:eastAsia="en-US"/>
              </w:rPr>
              <w:t xml:space="preserve">Išskaita (franšizė) / </w:t>
            </w:r>
            <w:proofErr w:type="spellStart"/>
            <w:r w:rsidRPr="00D30EB9">
              <w:rPr>
                <w:rFonts w:asciiTheme="majorBidi" w:hAnsiTheme="majorBidi" w:cstheme="majorBidi"/>
                <w:b/>
                <w:bCs/>
                <w:i/>
                <w:kern w:val="32"/>
                <w:lang w:eastAsia="en-US"/>
              </w:rPr>
              <w:t>Deductible</w:t>
            </w:r>
            <w:proofErr w:type="spellEnd"/>
          </w:p>
        </w:tc>
      </w:tr>
      <w:tr w:rsidR="009279D2" w:rsidRPr="00D30EB9" w14:paraId="639E5747" w14:textId="77777777" w:rsidTr="002A71F4">
        <w:tblPrEx>
          <w:jc w:val="center"/>
        </w:tblPrEx>
        <w:trPr>
          <w:trHeight w:val="339"/>
          <w:jc w:val="center"/>
        </w:trPr>
        <w:tc>
          <w:tcPr>
            <w:tcW w:w="1129" w:type="dxa"/>
          </w:tcPr>
          <w:p w14:paraId="4A66BF36" w14:textId="77777777" w:rsidR="009279D2" w:rsidRPr="00D30EB9" w:rsidRDefault="009279D2" w:rsidP="009279D2">
            <w:pPr>
              <w:pStyle w:val="Sraopastraipa"/>
              <w:numPr>
                <w:ilvl w:val="1"/>
                <w:numId w:val="20"/>
              </w:numPr>
              <w:jc w:val="both"/>
              <w:rPr>
                <w:rFonts w:asciiTheme="majorBidi" w:hAnsiTheme="majorBidi" w:cstheme="majorBidi"/>
                <w:lang w:eastAsia="en-US"/>
              </w:rPr>
            </w:pPr>
          </w:p>
        </w:tc>
        <w:tc>
          <w:tcPr>
            <w:tcW w:w="4395" w:type="dxa"/>
          </w:tcPr>
          <w:p w14:paraId="62C26696" w14:textId="1F6805FD" w:rsidR="009279D2" w:rsidRPr="00D30EB9" w:rsidRDefault="009279D2" w:rsidP="009279D2">
            <w:pPr>
              <w:tabs>
                <w:tab w:val="left" w:pos="238"/>
              </w:tabs>
              <w:spacing w:after="160" w:line="259" w:lineRule="auto"/>
              <w:contextualSpacing/>
              <w:jc w:val="both"/>
              <w:rPr>
                <w:rFonts w:asciiTheme="majorBidi" w:hAnsiTheme="majorBidi" w:cstheme="majorBidi"/>
                <w:sz w:val="22"/>
                <w:szCs w:val="22"/>
                <w:lang w:val="en-GB" w:eastAsia="en-US"/>
              </w:rPr>
            </w:pPr>
            <w:r w:rsidRPr="00D30EB9">
              <w:rPr>
                <w:rFonts w:asciiTheme="majorBidi" w:hAnsiTheme="majorBidi" w:cstheme="majorBidi"/>
                <w:sz w:val="22"/>
                <w:szCs w:val="22"/>
                <w:lang w:eastAsia="en-US"/>
              </w:rPr>
              <w:t>12-18 straipsnis (Išskaita): 30.000 EUR</w:t>
            </w:r>
          </w:p>
        </w:tc>
        <w:tc>
          <w:tcPr>
            <w:tcW w:w="4677" w:type="dxa"/>
            <w:gridSpan w:val="2"/>
          </w:tcPr>
          <w:p w14:paraId="56E67EE1" w14:textId="624AA63B" w:rsidR="009279D2" w:rsidRPr="00D30EB9" w:rsidRDefault="009279D2" w:rsidP="009279D2">
            <w:pPr>
              <w:jc w:val="both"/>
              <w:rPr>
                <w:rFonts w:asciiTheme="majorBidi" w:hAnsiTheme="majorBidi" w:cstheme="majorBidi"/>
                <w:i/>
                <w:iCs/>
                <w:sz w:val="22"/>
                <w:szCs w:val="22"/>
                <w:lang w:eastAsia="en-US"/>
              </w:rPr>
            </w:pPr>
            <w:proofErr w:type="spellStart"/>
            <w:r w:rsidRPr="00D30EB9">
              <w:rPr>
                <w:rFonts w:asciiTheme="majorBidi" w:hAnsiTheme="majorBidi" w:cstheme="majorBidi"/>
                <w:i/>
                <w:iCs/>
                <w:sz w:val="22"/>
                <w:szCs w:val="22"/>
                <w:lang w:eastAsia="en-US"/>
              </w:rPr>
              <w:t>Clause</w:t>
            </w:r>
            <w:proofErr w:type="spellEnd"/>
            <w:r w:rsidRPr="00D30EB9">
              <w:rPr>
                <w:rFonts w:asciiTheme="majorBidi" w:hAnsiTheme="majorBidi" w:cstheme="majorBidi"/>
                <w:i/>
                <w:iCs/>
                <w:sz w:val="22"/>
                <w:szCs w:val="22"/>
                <w:lang w:eastAsia="en-US"/>
              </w:rPr>
              <w:t xml:space="preserve"> 12-18 (</w:t>
            </w:r>
            <w:proofErr w:type="spellStart"/>
            <w:r w:rsidRPr="00D30EB9">
              <w:rPr>
                <w:rFonts w:asciiTheme="majorBidi" w:hAnsiTheme="majorBidi" w:cstheme="majorBidi"/>
                <w:i/>
                <w:iCs/>
                <w:sz w:val="22"/>
                <w:szCs w:val="22"/>
                <w:lang w:eastAsia="en-US"/>
              </w:rPr>
              <w:t>Deductible</w:t>
            </w:r>
            <w:proofErr w:type="spellEnd"/>
            <w:r w:rsidRPr="00D30EB9">
              <w:rPr>
                <w:rFonts w:asciiTheme="majorBidi" w:hAnsiTheme="majorBidi" w:cstheme="majorBidi"/>
                <w:i/>
                <w:iCs/>
                <w:sz w:val="22"/>
                <w:szCs w:val="22"/>
                <w:lang w:eastAsia="en-US"/>
              </w:rPr>
              <w:t>): 30.000 EUR</w:t>
            </w:r>
          </w:p>
        </w:tc>
      </w:tr>
      <w:tr w:rsidR="009279D2" w:rsidRPr="00D30EB9" w14:paraId="72C39F58" w14:textId="77777777" w:rsidTr="002A71F4">
        <w:tblPrEx>
          <w:jc w:val="center"/>
        </w:tblPrEx>
        <w:trPr>
          <w:trHeight w:val="339"/>
          <w:jc w:val="center"/>
        </w:trPr>
        <w:tc>
          <w:tcPr>
            <w:tcW w:w="1129" w:type="dxa"/>
          </w:tcPr>
          <w:p w14:paraId="61E71B8D" w14:textId="77777777" w:rsidR="009279D2" w:rsidRPr="00D30EB9" w:rsidRDefault="009279D2" w:rsidP="009279D2">
            <w:pPr>
              <w:pStyle w:val="Sraopastraipa"/>
              <w:numPr>
                <w:ilvl w:val="1"/>
                <w:numId w:val="20"/>
              </w:numPr>
              <w:jc w:val="both"/>
              <w:rPr>
                <w:rFonts w:asciiTheme="majorBidi" w:hAnsiTheme="majorBidi" w:cstheme="majorBidi"/>
                <w:lang w:eastAsia="en-US"/>
              </w:rPr>
            </w:pPr>
          </w:p>
        </w:tc>
        <w:tc>
          <w:tcPr>
            <w:tcW w:w="4395" w:type="dxa"/>
          </w:tcPr>
          <w:p w14:paraId="7A18CF9A" w14:textId="284B5305" w:rsidR="009279D2" w:rsidRPr="00D30EB9" w:rsidRDefault="009279D2" w:rsidP="009279D2">
            <w:pPr>
              <w:tabs>
                <w:tab w:val="left" w:pos="238"/>
              </w:tabs>
              <w:spacing w:after="160" w:line="259" w:lineRule="auto"/>
              <w:contextualSpacing/>
              <w:jc w:val="both"/>
              <w:rPr>
                <w:rFonts w:asciiTheme="majorBidi" w:hAnsiTheme="majorBidi" w:cstheme="majorBidi"/>
                <w:sz w:val="22"/>
                <w:szCs w:val="22"/>
                <w:lang w:val="en-GB" w:eastAsia="en-US"/>
              </w:rPr>
            </w:pPr>
            <w:r w:rsidRPr="00D30EB9">
              <w:rPr>
                <w:rFonts w:asciiTheme="majorBidi" w:hAnsiTheme="majorBidi" w:cstheme="majorBidi"/>
                <w:sz w:val="22"/>
                <w:szCs w:val="22"/>
                <w:lang w:eastAsia="en-US"/>
              </w:rPr>
              <w:t>12-15 straipsnis (Ledo žalos išskaita): Netaikoma</w:t>
            </w:r>
          </w:p>
        </w:tc>
        <w:tc>
          <w:tcPr>
            <w:tcW w:w="4677" w:type="dxa"/>
            <w:gridSpan w:val="2"/>
          </w:tcPr>
          <w:p w14:paraId="24E14FEB" w14:textId="6B5837DC" w:rsidR="009279D2" w:rsidRPr="00D30EB9" w:rsidRDefault="009279D2" w:rsidP="009279D2">
            <w:pPr>
              <w:jc w:val="both"/>
              <w:rPr>
                <w:rFonts w:asciiTheme="majorBidi" w:hAnsiTheme="majorBidi" w:cstheme="majorBidi"/>
                <w:i/>
                <w:iCs/>
                <w:sz w:val="22"/>
                <w:szCs w:val="22"/>
                <w:lang w:eastAsia="en-US"/>
              </w:rPr>
            </w:pPr>
            <w:r w:rsidRPr="00D30EB9">
              <w:rPr>
                <w:rFonts w:asciiTheme="majorBidi" w:hAnsiTheme="majorBidi" w:cstheme="majorBidi"/>
                <w:i/>
                <w:iCs/>
                <w:sz w:val="22"/>
                <w:szCs w:val="22"/>
                <w:lang w:eastAsia="en-US"/>
              </w:rPr>
              <w:t>Clause 12-15 (Ice damage deductions): Nil</w:t>
            </w:r>
          </w:p>
        </w:tc>
      </w:tr>
      <w:tr w:rsidR="009279D2" w:rsidRPr="00D30EB9" w14:paraId="321729C7" w14:textId="77777777" w:rsidTr="002A71F4">
        <w:tblPrEx>
          <w:jc w:val="center"/>
        </w:tblPrEx>
        <w:trPr>
          <w:trHeight w:val="339"/>
          <w:jc w:val="center"/>
        </w:trPr>
        <w:tc>
          <w:tcPr>
            <w:tcW w:w="1129" w:type="dxa"/>
          </w:tcPr>
          <w:p w14:paraId="6748232B" w14:textId="77777777" w:rsidR="009279D2" w:rsidRPr="00D30EB9" w:rsidRDefault="009279D2" w:rsidP="009279D2">
            <w:pPr>
              <w:pStyle w:val="Sraopastraipa"/>
              <w:numPr>
                <w:ilvl w:val="1"/>
                <w:numId w:val="20"/>
              </w:numPr>
              <w:jc w:val="both"/>
              <w:rPr>
                <w:rFonts w:asciiTheme="majorBidi" w:hAnsiTheme="majorBidi" w:cstheme="majorBidi"/>
                <w:lang w:eastAsia="en-US"/>
              </w:rPr>
            </w:pPr>
          </w:p>
        </w:tc>
        <w:tc>
          <w:tcPr>
            <w:tcW w:w="4395" w:type="dxa"/>
          </w:tcPr>
          <w:p w14:paraId="557A0D40" w14:textId="6CBCC1ED" w:rsidR="009279D2" w:rsidRPr="00D30EB9" w:rsidRDefault="009279D2" w:rsidP="009279D2">
            <w:pPr>
              <w:tabs>
                <w:tab w:val="left" w:pos="238"/>
              </w:tabs>
              <w:spacing w:after="160" w:line="259" w:lineRule="auto"/>
              <w:contextualSpacing/>
              <w:jc w:val="both"/>
              <w:rPr>
                <w:rFonts w:asciiTheme="majorBidi" w:hAnsiTheme="majorBidi" w:cstheme="majorBidi"/>
                <w:sz w:val="22"/>
                <w:szCs w:val="22"/>
                <w:lang w:val="en-GB" w:eastAsia="en-US"/>
              </w:rPr>
            </w:pPr>
            <w:r w:rsidRPr="00D30EB9">
              <w:rPr>
                <w:rFonts w:asciiTheme="majorBidi" w:hAnsiTheme="majorBidi" w:cstheme="majorBidi"/>
                <w:sz w:val="22"/>
                <w:szCs w:val="22"/>
                <w:lang w:eastAsia="en-US"/>
              </w:rPr>
              <w:t>12-16 straipsnis (Įrangos žalos išskaita): Netaikoma</w:t>
            </w:r>
          </w:p>
        </w:tc>
        <w:tc>
          <w:tcPr>
            <w:tcW w:w="4677" w:type="dxa"/>
            <w:gridSpan w:val="2"/>
          </w:tcPr>
          <w:p w14:paraId="465B27EB" w14:textId="3263F633" w:rsidR="009279D2" w:rsidRPr="00D30EB9" w:rsidRDefault="009279D2" w:rsidP="009279D2">
            <w:pPr>
              <w:jc w:val="both"/>
              <w:rPr>
                <w:rFonts w:asciiTheme="majorBidi" w:hAnsiTheme="majorBidi" w:cstheme="majorBidi"/>
                <w:i/>
                <w:iCs/>
                <w:sz w:val="22"/>
                <w:szCs w:val="22"/>
                <w:lang w:eastAsia="en-US"/>
              </w:rPr>
            </w:pPr>
            <w:r w:rsidRPr="00D30EB9">
              <w:rPr>
                <w:rFonts w:asciiTheme="majorBidi" w:hAnsiTheme="majorBidi" w:cstheme="majorBidi"/>
                <w:i/>
                <w:iCs/>
                <w:sz w:val="22"/>
                <w:szCs w:val="22"/>
                <w:lang w:eastAsia="en-US"/>
              </w:rPr>
              <w:t>Clause 12-16 (Machinery damage deductions): Nil</w:t>
            </w:r>
          </w:p>
        </w:tc>
      </w:tr>
      <w:tr w:rsidR="009279D2" w:rsidRPr="00D30EB9" w14:paraId="2FA306A5" w14:textId="77777777" w:rsidTr="002A71F4">
        <w:tblPrEx>
          <w:jc w:val="center"/>
        </w:tblPrEx>
        <w:trPr>
          <w:trHeight w:val="339"/>
          <w:jc w:val="center"/>
        </w:trPr>
        <w:tc>
          <w:tcPr>
            <w:tcW w:w="1129" w:type="dxa"/>
          </w:tcPr>
          <w:p w14:paraId="31B73C03" w14:textId="77777777" w:rsidR="009279D2" w:rsidRPr="00D30EB9" w:rsidRDefault="009279D2" w:rsidP="009279D2">
            <w:pPr>
              <w:pStyle w:val="Sraopastraipa"/>
              <w:numPr>
                <w:ilvl w:val="1"/>
                <w:numId w:val="20"/>
              </w:numPr>
              <w:jc w:val="both"/>
              <w:rPr>
                <w:rFonts w:asciiTheme="majorBidi" w:hAnsiTheme="majorBidi" w:cstheme="majorBidi"/>
                <w:lang w:eastAsia="en-US"/>
              </w:rPr>
            </w:pPr>
          </w:p>
        </w:tc>
        <w:tc>
          <w:tcPr>
            <w:tcW w:w="4395" w:type="dxa"/>
          </w:tcPr>
          <w:p w14:paraId="5D861016" w14:textId="77D9499D" w:rsidR="009279D2" w:rsidRPr="00D30EB9" w:rsidRDefault="009279D2" w:rsidP="009279D2">
            <w:pPr>
              <w:tabs>
                <w:tab w:val="left" w:pos="238"/>
              </w:tabs>
              <w:spacing w:after="160" w:line="259" w:lineRule="auto"/>
              <w:contextualSpacing/>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13-4 straipsnis (Atsakomybės už susidūrimą išskaita): 30.000 EUR</w:t>
            </w:r>
          </w:p>
        </w:tc>
        <w:tc>
          <w:tcPr>
            <w:tcW w:w="4677" w:type="dxa"/>
            <w:gridSpan w:val="2"/>
          </w:tcPr>
          <w:p w14:paraId="7B240364" w14:textId="524E39B7" w:rsidR="009279D2" w:rsidRPr="00D30EB9" w:rsidRDefault="009279D2" w:rsidP="009279D2">
            <w:pPr>
              <w:jc w:val="both"/>
              <w:rPr>
                <w:rFonts w:asciiTheme="majorBidi" w:hAnsiTheme="majorBidi" w:cstheme="majorBidi"/>
                <w:i/>
                <w:iCs/>
                <w:sz w:val="22"/>
                <w:szCs w:val="22"/>
                <w:lang w:eastAsia="en-US"/>
              </w:rPr>
            </w:pPr>
            <w:r w:rsidRPr="00D30EB9">
              <w:rPr>
                <w:rFonts w:asciiTheme="majorBidi" w:hAnsiTheme="majorBidi" w:cstheme="majorBidi"/>
                <w:i/>
                <w:iCs/>
                <w:sz w:val="22"/>
                <w:szCs w:val="22"/>
                <w:lang w:eastAsia="en-US"/>
              </w:rPr>
              <w:t>Clause 13-4 (Collision liability deductible): 30.000 EUR</w:t>
            </w:r>
          </w:p>
        </w:tc>
      </w:tr>
      <w:tr w:rsidR="009279D2" w:rsidRPr="00D30EB9" w14:paraId="0018E023" w14:textId="77777777" w:rsidTr="00E106DB">
        <w:tblPrEx>
          <w:jc w:val="center"/>
        </w:tblPrEx>
        <w:trPr>
          <w:trHeight w:val="198"/>
          <w:jc w:val="center"/>
        </w:trPr>
        <w:tc>
          <w:tcPr>
            <w:tcW w:w="10201" w:type="dxa"/>
            <w:gridSpan w:val="4"/>
            <w:shd w:val="clear" w:color="auto" w:fill="F2F2F2"/>
          </w:tcPr>
          <w:p w14:paraId="382BB704" w14:textId="77777777" w:rsidR="009279D2" w:rsidRPr="00D30EB9" w:rsidRDefault="009279D2" w:rsidP="009279D2">
            <w:pPr>
              <w:numPr>
                <w:ilvl w:val="0"/>
                <w:numId w:val="20"/>
              </w:numPr>
              <w:ind w:left="426" w:hanging="426"/>
              <w:jc w:val="center"/>
              <w:rPr>
                <w:rFonts w:asciiTheme="majorBidi" w:hAnsiTheme="majorBidi" w:cstheme="majorBidi"/>
                <w:sz w:val="22"/>
                <w:szCs w:val="22"/>
                <w:lang w:eastAsia="en-US"/>
              </w:rPr>
            </w:pPr>
            <w:r w:rsidRPr="00D30EB9">
              <w:rPr>
                <w:rFonts w:asciiTheme="majorBidi" w:hAnsiTheme="majorBidi" w:cstheme="majorBidi"/>
                <w:b/>
                <w:sz w:val="22"/>
                <w:szCs w:val="22"/>
                <w:lang w:eastAsia="en-US"/>
              </w:rPr>
              <w:t>Draudimo apsaugos galiojimo teritorija</w:t>
            </w:r>
            <w:r w:rsidRPr="00D30EB9">
              <w:rPr>
                <w:rFonts w:asciiTheme="majorBidi" w:hAnsiTheme="majorBidi" w:cstheme="majorBidi"/>
                <w:b/>
                <w:caps/>
                <w:sz w:val="22"/>
                <w:szCs w:val="22"/>
                <w:lang w:eastAsia="en-US"/>
              </w:rPr>
              <w:t xml:space="preserve"> / </w:t>
            </w:r>
            <w:r w:rsidRPr="00D30EB9">
              <w:rPr>
                <w:rFonts w:asciiTheme="majorBidi" w:hAnsiTheme="majorBidi" w:cstheme="majorBidi"/>
                <w:b/>
                <w:i/>
                <w:sz w:val="22"/>
                <w:szCs w:val="22"/>
                <w:lang w:eastAsia="en-US"/>
              </w:rPr>
              <w:t>Trading area</w:t>
            </w:r>
          </w:p>
        </w:tc>
      </w:tr>
      <w:tr w:rsidR="009279D2" w:rsidRPr="00D30EB9" w14:paraId="453F5CE6" w14:textId="77777777" w:rsidTr="002A71F4">
        <w:tblPrEx>
          <w:jc w:val="center"/>
        </w:tblPrEx>
        <w:trPr>
          <w:trHeight w:val="148"/>
          <w:jc w:val="center"/>
        </w:trPr>
        <w:tc>
          <w:tcPr>
            <w:tcW w:w="1129" w:type="dxa"/>
            <w:tcBorders>
              <w:bottom w:val="single" w:sz="4" w:space="0" w:color="auto"/>
            </w:tcBorders>
          </w:tcPr>
          <w:p w14:paraId="555B545D" w14:textId="77777777" w:rsidR="009279D2" w:rsidRPr="00D30EB9" w:rsidRDefault="009279D2" w:rsidP="009279D2">
            <w:pPr>
              <w:pStyle w:val="Sraopastraipa"/>
              <w:numPr>
                <w:ilvl w:val="1"/>
                <w:numId w:val="20"/>
              </w:numPr>
              <w:spacing w:line="360" w:lineRule="auto"/>
              <w:jc w:val="center"/>
              <w:rPr>
                <w:rFonts w:asciiTheme="majorBidi" w:hAnsiTheme="majorBidi" w:cstheme="majorBidi"/>
                <w:lang w:eastAsia="en-US"/>
              </w:rPr>
            </w:pPr>
          </w:p>
        </w:tc>
        <w:tc>
          <w:tcPr>
            <w:tcW w:w="4395" w:type="dxa"/>
            <w:tcBorders>
              <w:bottom w:val="single" w:sz="4" w:space="0" w:color="auto"/>
            </w:tcBorders>
          </w:tcPr>
          <w:p w14:paraId="2BC04FBA" w14:textId="2809CFC0" w:rsidR="009279D2" w:rsidRPr="00D30EB9" w:rsidRDefault="009279D2" w:rsidP="009279D2">
            <w:pPr>
              <w:jc w:val="both"/>
              <w:rPr>
                <w:rFonts w:asciiTheme="majorBidi" w:hAnsiTheme="majorBidi" w:cstheme="majorBidi"/>
                <w:sz w:val="22"/>
                <w:szCs w:val="22"/>
                <w:highlight w:val="yellow"/>
                <w:lang w:eastAsia="en-US"/>
              </w:rPr>
            </w:pPr>
            <w:r w:rsidRPr="00D30EB9">
              <w:rPr>
                <w:rFonts w:asciiTheme="majorBidi" w:hAnsiTheme="majorBidi" w:cstheme="majorBidi"/>
                <w:sz w:val="22"/>
                <w:szCs w:val="22"/>
                <w:lang w:eastAsia="en-US"/>
              </w:rPr>
              <w:t>Baltijos jūra, Šiaurės jūra ir Šiaurės Atlanto vandenynas (ES pakrantės).</w:t>
            </w:r>
          </w:p>
        </w:tc>
        <w:tc>
          <w:tcPr>
            <w:tcW w:w="4677" w:type="dxa"/>
            <w:gridSpan w:val="2"/>
            <w:tcBorders>
              <w:bottom w:val="single" w:sz="4" w:space="0" w:color="auto"/>
            </w:tcBorders>
          </w:tcPr>
          <w:p w14:paraId="0BBF4ED1" w14:textId="7531D893" w:rsidR="009279D2" w:rsidRPr="00D30EB9" w:rsidRDefault="009279D2" w:rsidP="009279D2">
            <w:pPr>
              <w:jc w:val="both"/>
              <w:rPr>
                <w:rFonts w:asciiTheme="majorBidi" w:hAnsiTheme="majorBidi" w:cstheme="majorBidi"/>
                <w:i/>
                <w:iCs/>
                <w:sz w:val="22"/>
                <w:szCs w:val="22"/>
                <w:lang w:eastAsia="en-US"/>
              </w:rPr>
            </w:pPr>
            <w:r w:rsidRPr="00D30EB9">
              <w:rPr>
                <w:rFonts w:asciiTheme="majorBidi" w:hAnsiTheme="majorBidi" w:cstheme="majorBidi"/>
                <w:i/>
                <w:iCs/>
                <w:sz w:val="22"/>
                <w:szCs w:val="22"/>
                <w:lang w:eastAsia="en-US"/>
              </w:rPr>
              <w:t xml:space="preserve">Baltic </w:t>
            </w:r>
            <w:proofErr w:type="spellStart"/>
            <w:r w:rsidRPr="00D30EB9">
              <w:rPr>
                <w:rFonts w:asciiTheme="majorBidi" w:hAnsiTheme="majorBidi" w:cstheme="majorBidi"/>
                <w:i/>
                <w:iCs/>
                <w:sz w:val="22"/>
                <w:szCs w:val="22"/>
                <w:lang w:eastAsia="en-US"/>
              </w:rPr>
              <w:t>Sea</w:t>
            </w:r>
            <w:proofErr w:type="spellEnd"/>
            <w:r w:rsidRPr="00D30EB9">
              <w:rPr>
                <w:rFonts w:asciiTheme="majorBidi" w:hAnsiTheme="majorBidi" w:cstheme="majorBidi"/>
                <w:i/>
                <w:iCs/>
                <w:sz w:val="22"/>
                <w:szCs w:val="22"/>
                <w:lang w:eastAsia="en-US"/>
              </w:rPr>
              <w:t xml:space="preserve">, </w:t>
            </w:r>
            <w:proofErr w:type="spellStart"/>
            <w:r w:rsidRPr="00D30EB9">
              <w:rPr>
                <w:rFonts w:asciiTheme="majorBidi" w:hAnsiTheme="majorBidi" w:cstheme="majorBidi"/>
                <w:i/>
                <w:iCs/>
                <w:sz w:val="22"/>
                <w:szCs w:val="22"/>
                <w:lang w:eastAsia="en-US"/>
              </w:rPr>
              <w:t>North</w:t>
            </w:r>
            <w:proofErr w:type="spellEnd"/>
            <w:r w:rsidRPr="00D30EB9">
              <w:rPr>
                <w:rFonts w:asciiTheme="majorBidi" w:hAnsiTheme="majorBidi" w:cstheme="majorBidi"/>
                <w:i/>
                <w:iCs/>
                <w:sz w:val="22"/>
                <w:szCs w:val="22"/>
                <w:lang w:eastAsia="en-US"/>
              </w:rPr>
              <w:t xml:space="preserve"> </w:t>
            </w:r>
            <w:proofErr w:type="spellStart"/>
            <w:r w:rsidRPr="00D30EB9">
              <w:rPr>
                <w:rFonts w:asciiTheme="majorBidi" w:hAnsiTheme="majorBidi" w:cstheme="majorBidi"/>
                <w:i/>
                <w:iCs/>
                <w:sz w:val="22"/>
                <w:szCs w:val="22"/>
                <w:lang w:eastAsia="en-US"/>
              </w:rPr>
              <w:t>Sea</w:t>
            </w:r>
            <w:proofErr w:type="spellEnd"/>
            <w:r w:rsidRPr="00D30EB9">
              <w:rPr>
                <w:rFonts w:asciiTheme="majorBidi" w:hAnsiTheme="majorBidi" w:cstheme="majorBidi"/>
                <w:i/>
                <w:iCs/>
                <w:sz w:val="22"/>
                <w:szCs w:val="22"/>
                <w:lang w:eastAsia="en-US"/>
              </w:rPr>
              <w:t xml:space="preserve"> </w:t>
            </w:r>
            <w:proofErr w:type="spellStart"/>
            <w:r w:rsidRPr="00D30EB9">
              <w:rPr>
                <w:rFonts w:asciiTheme="majorBidi" w:hAnsiTheme="majorBidi" w:cstheme="majorBidi"/>
                <w:i/>
                <w:iCs/>
                <w:sz w:val="22"/>
                <w:szCs w:val="22"/>
                <w:lang w:eastAsia="en-US"/>
              </w:rPr>
              <w:t>and</w:t>
            </w:r>
            <w:proofErr w:type="spellEnd"/>
            <w:r w:rsidRPr="00D30EB9">
              <w:rPr>
                <w:rFonts w:asciiTheme="majorBidi" w:hAnsiTheme="majorBidi" w:cstheme="majorBidi"/>
                <w:i/>
                <w:iCs/>
                <w:sz w:val="22"/>
                <w:szCs w:val="22"/>
                <w:lang w:eastAsia="en-US"/>
              </w:rPr>
              <w:t xml:space="preserve"> </w:t>
            </w:r>
            <w:proofErr w:type="spellStart"/>
            <w:r w:rsidRPr="00D30EB9">
              <w:rPr>
                <w:rFonts w:asciiTheme="majorBidi" w:hAnsiTheme="majorBidi" w:cstheme="majorBidi"/>
                <w:i/>
                <w:iCs/>
                <w:sz w:val="22"/>
                <w:szCs w:val="22"/>
                <w:lang w:eastAsia="en-US"/>
              </w:rPr>
              <w:t>North</w:t>
            </w:r>
            <w:proofErr w:type="spellEnd"/>
            <w:r w:rsidRPr="00D30EB9">
              <w:rPr>
                <w:rFonts w:asciiTheme="majorBidi" w:hAnsiTheme="majorBidi" w:cstheme="majorBidi"/>
                <w:i/>
                <w:iCs/>
                <w:sz w:val="22"/>
                <w:szCs w:val="22"/>
                <w:lang w:eastAsia="en-US"/>
              </w:rPr>
              <w:t xml:space="preserve"> </w:t>
            </w:r>
            <w:proofErr w:type="spellStart"/>
            <w:r w:rsidRPr="00D30EB9">
              <w:rPr>
                <w:rFonts w:asciiTheme="majorBidi" w:hAnsiTheme="majorBidi" w:cstheme="majorBidi"/>
                <w:i/>
                <w:iCs/>
                <w:sz w:val="22"/>
                <w:szCs w:val="22"/>
                <w:lang w:eastAsia="en-US"/>
              </w:rPr>
              <w:t>Atlantic</w:t>
            </w:r>
            <w:proofErr w:type="spellEnd"/>
            <w:r w:rsidRPr="00D30EB9">
              <w:rPr>
                <w:rFonts w:asciiTheme="majorBidi" w:hAnsiTheme="majorBidi" w:cstheme="majorBidi"/>
                <w:i/>
                <w:iCs/>
                <w:sz w:val="22"/>
                <w:szCs w:val="22"/>
                <w:lang w:eastAsia="en-US"/>
              </w:rPr>
              <w:t xml:space="preserve"> </w:t>
            </w:r>
            <w:proofErr w:type="spellStart"/>
            <w:r w:rsidRPr="00D30EB9">
              <w:rPr>
                <w:rFonts w:asciiTheme="majorBidi" w:hAnsiTheme="majorBidi" w:cstheme="majorBidi"/>
                <w:i/>
                <w:iCs/>
                <w:sz w:val="22"/>
                <w:szCs w:val="22"/>
                <w:lang w:eastAsia="en-US"/>
              </w:rPr>
              <w:t>Ocean</w:t>
            </w:r>
            <w:proofErr w:type="spellEnd"/>
            <w:r w:rsidRPr="00D30EB9">
              <w:rPr>
                <w:rFonts w:asciiTheme="majorBidi" w:hAnsiTheme="majorBidi" w:cstheme="majorBidi"/>
                <w:i/>
                <w:iCs/>
                <w:sz w:val="22"/>
                <w:szCs w:val="22"/>
                <w:lang w:eastAsia="en-US"/>
              </w:rPr>
              <w:t xml:space="preserve"> (EU </w:t>
            </w:r>
            <w:proofErr w:type="spellStart"/>
            <w:r w:rsidRPr="00D30EB9">
              <w:rPr>
                <w:rFonts w:asciiTheme="majorBidi" w:hAnsiTheme="majorBidi" w:cstheme="majorBidi"/>
                <w:i/>
                <w:iCs/>
                <w:sz w:val="22"/>
                <w:szCs w:val="22"/>
                <w:lang w:eastAsia="en-US"/>
              </w:rPr>
              <w:t>coasts</w:t>
            </w:r>
            <w:proofErr w:type="spellEnd"/>
            <w:r w:rsidRPr="00D30EB9">
              <w:rPr>
                <w:rFonts w:asciiTheme="majorBidi" w:hAnsiTheme="majorBidi" w:cstheme="majorBidi"/>
                <w:i/>
                <w:iCs/>
                <w:sz w:val="22"/>
                <w:szCs w:val="22"/>
                <w:lang w:eastAsia="en-US"/>
              </w:rPr>
              <w:t xml:space="preserve">). </w:t>
            </w:r>
          </w:p>
        </w:tc>
      </w:tr>
      <w:tr w:rsidR="009279D2" w:rsidRPr="00D30EB9" w14:paraId="15420925" w14:textId="77777777" w:rsidTr="00F15D26">
        <w:tblPrEx>
          <w:jc w:val="center"/>
        </w:tblPrEx>
        <w:trPr>
          <w:trHeight w:val="148"/>
          <w:jc w:val="center"/>
        </w:trPr>
        <w:tc>
          <w:tcPr>
            <w:tcW w:w="10201" w:type="dxa"/>
            <w:gridSpan w:val="4"/>
            <w:shd w:val="clear" w:color="auto" w:fill="F2F2F2" w:themeFill="background1" w:themeFillShade="F2"/>
          </w:tcPr>
          <w:p w14:paraId="4AC2263F" w14:textId="18CC98AE" w:rsidR="009279D2" w:rsidRPr="00D30EB9" w:rsidRDefault="009279D2" w:rsidP="009279D2">
            <w:pPr>
              <w:pStyle w:val="Sraopastraipa"/>
              <w:numPr>
                <w:ilvl w:val="0"/>
                <w:numId w:val="20"/>
              </w:numPr>
              <w:jc w:val="center"/>
              <w:rPr>
                <w:rFonts w:asciiTheme="majorBidi" w:hAnsiTheme="majorBidi" w:cstheme="majorBidi"/>
                <w:b/>
                <w:bCs/>
                <w:i/>
                <w:lang w:val="en-US" w:eastAsia="en-US"/>
              </w:rPr>
            </w:pPr>
            <w:proofErr w:type="spellStart"/>
            <w:r w:rsidRPr="00D30EB9">
              <w:rPr>
                <w:rFonts w:asciiTheme="majorBidi" w:hAnsiTheme="majorBidi" w:cstheme="majorBidi"/>
                <w:b/>
                <w:bCs/>
                <w:i/>
                <w:lang w:val="en-US" w:eastAsia="en-US"/>
              </w:rPr>
              <w:t>Draudimo</w:t>
            </w:r>
            <w:proofErr w:type="spellEnd"/>
            <w:r w:rsidRPr="00D30EB9">
              <w:rPr>
                <w:rFonts w:asciiTheme="majorBidi" w:hAnsiTheme="majorBidi" w:cstheme="majorBidi"/>
                <w:b/>
                <w:bCs/>
                <w:i/>
                <w:lang w:val="en-US" w:eastAsia="en-US"/>
              </w:rPr>
              <w:t xml:space="preserve"> </w:t>
            </w:r>
            <w:proofErr w:type="spellStart"/>
            <w:r w:rsidRPr="00D30EB9">
              <w:rPr>
                <w:rFonts w:asciiTheme="majorBidi" w:hAnsiTheme="majorBidi" w:cstheme="majorBidi"/>
                <w:b/>
                <w:bCs/>
                <w:i/>
                <w:lang w:val="en-US" w:eastAsia="en-US"/>
              </w:rPr>
              <w:t>įmoka</w:t>
            </w:r>
            <w:proofErr w:type="spellEnd"/>
            <w:r w:rsidRPr="00D30EB9">
              <w:rPr>
                <w:rFonts w:asciiTheme="majorBidi" w:hAnsiTheme="majorBidi" w:cstheme="majorBidi"/>
                <w:b/>
                <w:bCs/>
                <w:i/>
                <w:lang w:val="en-US" w:eastAsia="en-US"/>
              </w:rPr>
              <w:t xml:space="preserve"> / Premium</w:t>
            </w:r>
          </w:p>
        </w:tc>
      </w:tr>
      <w:tr w:rsidR="009279D2" w:rsidRPr="00D30EB9" w14:paraId="28411AA9" w14:textId="77777777" w:rsidTr="002A71F4">
        <w:tblPrEx>
          <w:jc w:val="center"/>
        </w:tblPrEx>
        <w:trPr>
          <w:trHeight w:val="148"/>
          <w:jc w:val="center"/>
        </w:trPr>
        <w:tc>
          <w:tcPr>
            <w:tcW w:w="1129" w:type="dxa"/>
            <w:tcBorders>
              <w:bottom w:val="single" w:sz="4" w:space="0" w:color="auto"/>
            </w:tcBorders>
          </w:tcPr>
          <w:p w14:paraId="14CE57CD" w14:textId="77777777" w:rsidR="009279D2" w:rsidRPr="00D30EB9" w:rsidRDefault="009279D2" w:rsidP="009279D2">
            <w:pPr>
              <w:pStyle w:val="Sraopastraipa"/>
              <w:numPr>
                <w:ilvl w:val="1"/>
                <w:numId w:val="20"/>
              </w:numPr>
              <w:spacing w:line="360" w:lineRule="auto"/>
              <w:jc w:val="center"/>
              <w:rPr>
                <w:rFonts w:asciiTheme="majorBidi" w:hAnsiTheme="majorBidi" w:cstheme="majorBidi"/>
                <w:lang w:eastAsia="en-US"/>
              </w:rPr>
            </w:pPr>
          </w:p>
        </w:tc>
        <w:tc>
          <w:tcPr>
            <w:tcW w:w="4395" w:type="dxa"/>
            <w:tcBorders>
              <w:bottom w:val="single" w:sz="4" w:space="0" w:color="auto"/>
            </w:tcBorders>
          </w:tcPr>
          <w:p w14:paraId="4B0B14A9" w14:textId="6F50AF0C" w:rsidR="009279D2" w:rsidRPr="00D30EB9" w:rsidRDefault="009279D2" w:rsidP="009279D2">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 xml:space="preserve">Draudimo įmoka mokama per </w:t>
            </w:r>
            <w:r w:rsidR="005E76C9">
              <w:rPr>
                <w:rFonts w:asciiTheme="majorBidi" w:hAnsiTheme="majorBidi" w:cstheme="majorBidi"/>
                <w:sz w:val="22"/>
                <w:szCs w:val="22"/>
                <w:lang w:eastAsia="en-US"/>
              </w:rPr>
              <w:t>4 kartus</w:t>
            </w:r>
          </w:p>
        </w:tc>
        <w:tc>
          <w:tcPr>
            <w:tcW w:w="4677" w:type="dxa"/>
            <w:gridSpan w:val="2"/>
            <w:tcBorders>
              <w:bottom w:val="single" w:sz="4" w:space="0" w:color="auto"/>
            </w:tcBorders>
          </w:tcPr>
          <w:p w14:paraId="03247249" w14:textId="37EB1902" w:rsidR="009279D2" w:rsidRPr="00D30EB9" w:rsidRDefault="005E76C9" w:rsidP="005E76C9">
            <w:pPr>
              <w:jc w:val="both"/>
              <w:rPr>
                <w:rFonts w:asciiTheme="majorBidi" w:hAnsiTheme="majorBidi" w:cstheme="majorBidi"/>
                <w:i/>
                <w:sz w:val="22"/>
                <w:szCs w:val="22"/>
                <w:lang w:val="en-US" w:eastAsia="en-US"/>
              </w:rPr>
            </w:pPr>
            <w:proofErr w:type="spellStart"/>
            <w:r w:rsidRPr="005E76C9">
              <w:rPr>
                <w:rFonts w:asciiTheme="majorBidi" w:hAnsiTheme="majorBidi" w:cstheme="majorBidi"/>
                <w:i/>
                <w:sz w:val="22"/>
                <w:szCs w:val="22"/>
                <w:lang w:eastAsia="en-US"/>
              </w:rPr>
              <w:t>The</w:t>
            </w:r>
            <w:proofErr w:type="spellEnd"/>
            <w:r w:rsidRPr="005E76C9">
              <w:rPr>
                <w:rFonts w:asciiTheme="majorBidi" w:hAnsiTheme="majorBidi" w:cstheme="majorBidi"/>
                <w:i/>
                <w:sz w:val="22"/>
                <w:szCs w:val="22"/>
                <w:lang w:eastAsia="en-US"/>
              </w:rPr>
              <w:t xml:space="preserve"> </w:t>
            </w:r>
            <w:proofErr w:type="spellStart"/>
            <w:r w:rsidRPr="005E76C9">
              <w:rPr>
                <w:rFonts w:asciiTheme="majorBidi" w:hAnsiTheme="majorBidi" w:cstheme="majorBidi"/>
                <w:i/>
                <w:sz w:val="22"/>
                <w:szCs w:val="22"/>
                <w:lang w:eastAsia="en-US"/>
              </w:rPr>
              <w:t>insurance</w:t>
            </w:r>
            <w:proofErr w:type="spellEnd"/>
            <w:r w:rsidRPr="005E76C9">
              <w:rPr>
                <w:rFonts w:asciiTheme="majorBidi" w:hAnsiTheme="majorBidi" w:cstheme="majorBidi"/>
                <w:i/>
                <w:sz w:val="22"/>
                <w:szCs w:val="22"/>
                <w:lang w:eastAsia="en-US"/>
              </w:rPr>
              <w:t xml:space="preserve"> </w:t>
            </w:r>
            <w:proofErr w:type="spellStart"/>
            <w:r w:rsidRPr="005E76C9">
              <w:rPr>
                <w:rFonts w:asciiTheme="majorBidi" w:hAnsiTheme="majorBidi" w:cstheme="majorBidi"/>
                <w:i/>
                <w:sz w:val="22"/>
                <w:szCs w:val="22"/>
                <w:lang w:eastAsia="en-US"/>
              </w:rPr>
              <w:t>premium</w:t>
            </w:r>
            <w:proofErr w:type="spellEnd"/>
            <w:r w:rsidRPr="005E76C9">
              <w:rPr>
                <w:rFonts w:asciiTheme="majorBidi" w:hAnsiTheme="majorBidi" w:cstheme="majorBidi"/>
                <w:i/>
                <w:sz w:val="22"/>
                <w:szCs w:val="22"/>
                <w:lang w:eastAsia="en-US"/>
              </w:rPr>
              <w:t xml:space="preserve"> </w:t>
            </w:r>
            <w:proofErr w:type="spellStart"/>
            <w:r w:rsidRPr="005E76C9">
              <w:rPr>
                <w:rFonts w:asciiTheme="majorBidi" w:hAnsiTheme="majorBidi" w:cstheme="majorBidi"/>
                <w:i/>
                <w:sz w:val="22"/>
                <w:szCs w:val="22"/>
                <w:lang w:eastAsia="en-US"/>
              </w:rPr>
              <w:t>shall</w:t>
            </w:r>
            <w:proofErr w:type="spellEnd"/>
            <w:r w:rsidRPr="005E76C9">
              <w:rPr>
                <w:rFonts w:asciiTheme="majorBidi" w:hAnsiTheme="majorBidi" w:cstheme="majorBidi"/>
                <w:i/>
                <w:sz w:val="22"/>
                <w:szCs w:val="22"/>
                <w:lang w:eastAsia="en-US"/>
              </w:rPr>
              <w:t xml:space="preserve"> be </w:t>
            </w:r>
            <w:proofErr w:type="spellStart"/>
            <w:r w:rsidRPr="005E76C9">
              <w:rPr>
                <w:rFonts w:asciiTheme="majorBidi" w:hAnsiTheme="majorBidi" w:cstheme="majorBidi"/>
                <w:i/>
                <w:sz w:val="22"/>
                <w:szCs w:val="22"/>
                <w:lang w:eastAsia="en-US"/>
              </w:rPr>
              <w:t>paid</w:t>
            </w:r>
            <w:proofErr w:type="spellEnd"/>
            <w:r w:rsidRPr="005E76C9">
              <w:rPr>
                <w:rFonts w:asciiTheme="majorBidi" w:hAnsiTheme="majorBidi" w:cstheme="majorBidi"/>
                <w:i/>
                <w:sz w:val="22"/>
                <w:szCs w:val="22"/>
                <w:lang w:eastAsia="en-US"/>
              </w:rPr>
              <w:t xml:space="preserve"> </w:t>
            </w:r>
            <w:proofErr w:type="spellStart"/>
            <w:r w:rsidRPr="005E76C9">
              <w:rPr>
                <w:rFonts w:asciiTheme="majorBidi" w:hAnsiTheme="majorBidi" w:cstheme="majorBidi"/>
                <w:i/>
                <w:sz w:val="22"/>
                <w:szCs w:val="22"/>
                <w:lang w:eastAsia="en-US"/>
              </w:rPr>
              <w:t>in</w:t>
            </w:r>
            <w:proofErr w:type="spellEnd"/>
            <w:r w:rsidRPr="005E76C9">
              <w:rPr>
                <w:rFonts w:asciiTheme="majorBidi" w:hAnsiTheme="majorBidi" w:cstheme="majorBidi"/>
                <w:i/>
                <w:sz w:val="22"/>
                <w:szCs w:val="22"/>
                <w:lang w:eastAsia="en-US"/>
              </w:rPr>
              <w:t xml:space="preserve"> 4 </w:t>
            </w:r>
            <w:proofErr w:type="spellStart"/>
            <w:r w:rsidRPr="005E76C9">
              <w:rPr>
                <w:rFonts w:asciiTheme="majorBidi" w:hAnsiTheme="majorBidi" w:cstheme="majorBidi"/>
                <w:i/>
                <w:sz w:val="22"/>
                <w:szCs w:val="22"/>
                <w:lang w:eastAsia="en-US"/>
              </w:rPr>
              <w:t>installments</w:t>
            </w:r>
            <w:proofErr w:type="spellEnd"/>
            <w:r w:rsidRPr="005E76C9">
              <w:rPr>
                <w:rFonts w:asciiTheme="majorBidi" w:hAnsiTheme="majorBidi" w:cstheme="majorBidi"/>
                <w:i/>
                <w:sz w:val="22"/>
                <w:szCs w:val="22"/>
                <w:lang w:eastAsia="en-US"/>
              </w:rPr>
              <w:t>.</w:t>
            </w:r>
          </w:p>
        </w:tc>
      </w:tr>
      <w:tr w:rsidR="009279D2" w:rsidRPr="00D30EB9" w14:paraId="6B02A1D8" w14:textId="77777777" w:rsidTr="00F15D26">
        <w:tblPrEx>
          <w:jc w:val="center"/>
        </w:tblPrEx>
        <w:trPr>
          <w:trHeight w:val="148"/>
          <w:jc w:val="center"/>
        </w:trPr>
        <w:tc>
          <w:tcPr>
            <w:tcW w:w="10201" w:type="dxa"/>
            <w:gridSpan w:val="4"/>
            <w:shd w:val="clear" w:color="auto" w:fill="F2F2F2" w:themeFill="background1" w:themeFillShade="F2"/>
          </w:tcPr>
          <w:p w14:paraId="65E706F4" w14:textId="03D04240" w:rsidR="009279D2" w:rsidRPr="00D30EB9" w:rsidRDefault="009279D2" w:rsidP="009279D2">
            <w:pPr>
              <w:pStyle w:val="Sraopastraipa"/>
              <w:numPr>
                <w:ilvl w:val="0"/>
                <w:numId w:val="20"/>
              </w:numPr>
              <w:jc w:val="center"/>
              <w:rPr>
                <w:rFonts w:asciiTheme="majorBidi" w:hAnsiTheme="majorBidi" w:cstheme="majorBidi"/>
                <w:b/>
                <w:bCs/>
                <w:i/>
                <w:lang w:val="en-US" w:eastAsia="en-US"/>
              </w:rPr>
            </w:pPr>
            <w:proofErr w:type="spellStart"/>
            <w:r w:rsidRPr="00D30EB9">
              <w:rPr>
                <w:rFonts w:asciiTheme="majorBidi" w:hAnsiTheme="majorBidi" w:cstheme="majorBidi"/>
                <w:b/>
                <w:bCs/>
                <w:i/>
                <w:lang w:val="en-US" w:eastAsia="en-US"/>
              </w:rPr>
              <w:t>Jurisdikcija</w:t>
            </w:r>
            <w:proofErr w:type="spellEnd"/>
            <w:r w:rsidRPr="00D30EB9">
              <w:rPr>
                <w:rFonts w:asciiTheme="majorBidi" w:hAnsiTheme="majorBidi" w:cstheme="majorBidi"/>
                <w:b/>
                <w:bCs/>
                <w:i/>
                <w:lang w:val="en-US" w:eastAsia="en-US"/>
              </w:rPr>
              <w:t xml:space="preserve"> ir </w:t>
            </w:r>
            <w:proofErr w:type="spellStart"/>
            <w:r w:rsidRPr="00D30EB9">
              <w:rPr>
                <w:rFonts w:asciiTheme="majorBidi" w:hAnsiTheme="majorBidi" w:cstheme="majorBidi"/>
                <w:b/>
                <w:bCs/>
                <w:i/>
                <w:lang w:val="en-US" w:eastAsia="en-US"/>
              </w:rPr>
              <w:t>taikytina</w:t>
            </w:r>
            <w:proofErr w:type="spellEnd"/>
            <w:r w:rsidRPr="00D30EB9">
              <w:rPr>
                <w:rFonts w:asciiTheme="majorBidi" w:hAnsiTheme="majorBidi" w:cstheme="majorBidi"/>
                <w:b/>
                <w:bCs/>
                <w:i/>
                <w:lang w:val="en-US" w:eastAsia="en-US"/>
              </w:rPr>
              <w:t xml:space="preserve"> </w:t>
            </w:r>
            <w:proofErr w:type="spellStart"/>
            <w:r w:rsidRPr="00D30EB9">
              <w:rPr>
                <w:rFonts w:asciiTheme="majorBidi" w:hAnsiTheme="majorBidi" w:cstheme="majorBidi"/>
                <w:b/>
                <w:bCs/>
                <w:i/>
                <w:lang w:val="en-US" w:eastAsia="en-US"/>
              </w:rPr>
              <w:t>teisė</w:t>
            </w:r>
            <w:proofErr w:type="spellEnd"/>
            <w:r w:rsidRPr="00D30EB9">
              <w:rPr>
                <w:rFonts w:asciiTheme="majorBidi" w:hAnsiTheme="majorBidi" w:cstheme="majorBidi"/>
                <w:b/>
                <w:bCs/>
                <w:i/>
                <w:lang w:val="en-US" w:eastAsia="en-US"/>
              </w:rPr>
              <w:t xml:space="preserve"> / Jurisdiction and choice of law</w:t>
            </w:r>
          </w:p>
        </w:tc>
      </w:tr>
      <w:tr w:rsidR="009279D2" w:rsidRPr="00D30EB9" w14:paraId="5134731D" w14:textId="77777777" w:rsidTr="002A71F4">
        <w:tblPrEx>
          <w:jc w:val="center"/>
        </w:tblPrEx>
        <w:trPr>
          <w:trHeight w:val="148"/>
          <w:jc w:val="center"/>
        </w:trPr>
        <w:tc>
          <w:tcPr>
            <w:tcW w:w="1129" w:type="dxa"/>
          </w:tcPr>
          <w:p w14:paraId="087BDB22" w14:textId="77777777" w:rsidR="009279D2" w:rsidRPr="00D30EB9" w:rsidRDefault="009279D2" w:rsidP="009279D2">
            <w:pPr>
              <w:pStyle w:val="Sraopastraipa"/>
              <w:numPr>
                <w:ilvl w:val="1"/>
                <w:numId w:val="20"/>
              </w:numPr>
              <w:spacing w:line="360" w:lineRule="auto"/>
              <w:jc w:val="center"/>
              <w:rPr>
                <w:rFonts w:asciiTheme="majorBidi" w:hAnsiTheme="majorBidi" w:cstheme="majorBidi"/>
                <w:lang w:eastAsia="en-US"/>
              </w:rPr>
            </w:pPr>
          </w:p>
        </w:tc>
        <w:tc>
          <w:tcPr>
            <w:tcW w:w="4395" w:type="dxa"/>
          </w:tcPr>
          <w:p w14:paraId="12926E64" w14:textId="1A2442B9" w:rsidR="009279D2" w:rsidRPr="00D30EB9" w:rsidRDefault="009279D2" w:rsidP="009279D2">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Lietuvos Respublikos</w:t>
            </w:r>
          </w:p>
        </w:tc>
        <w:tc>
          <w:tcPr>
            <w:tcW w:w="4677" w:type="dxa"/>
            <w:gridSpan w:val="2"/>
          </w:tcPr>
          <w:p w14:paraId="16A19DEE" w14:textId="400C162F" w:rsidR="009279D2" w:rsidRPr="00D30EB9" w:rsidRDefault="009279D2" w:rsidP="009279D2">
            <w:pPr>
              <w:jc w:val="both"/>
              <w:rPr>
                <w:rFonts w:asciiTheme="majorBidi" w:hAnsiTheme="majorBidi" w:cstheme="majorBidi"/>
                <w:i/>
                <w:sz w:val="22"/>
                <w:szCs w:val="22"/>
                <w:lang w:val="en-US" w:eastAsia="en-US"/>
              </w:rPr>
            </w:pPr>
            <w:r w:rsidRPr="00D30EB9">
              <w:rPr>
                <w:rFonts w:asciiTheme="majorBidi" w:hAnsiTheme="majorBidi" w:cstheme="majorBidi"/>
                <w:i/>
                <w:sz w:val="22"/>
                <w:szCs w:val="22"/>
                <w:lang w:val="en-US" w:eastAsia="en-US"/>
              </w:rPr>
              <w:t>Republic of Lithuania</w:t>
            </w:r>
          </w:p>
        </w:tc>
      </w:tr>
      <w:tr w:rsidR="002A7676" w:rsidRPr="00D30EB9" w14:paraId="049B1D4B" w14:textId="77777777" w:rsidTr="002A7676">
        <w:tblPrEx>
          <w:jc w:val="center"/>
        </w:tblPrEx>
        <w:trPr>
          <w:trHeight w:val="148"/>
          <w:jc w:val="center"/>
        </w:trPr>
        <w:tc>
          <w:tcPr>
            <w:tcW w:w="10201" w:type="dxa"/>
            <w:gridSpan w:val="4"/>
            <w:shd w:val="clear" w:color="auto" w:fill="F2F2F2" w:themeFill="background1" w:themeFillShade="F2"/>
          </w:tcPr>
          <w:p w14:paraId="5B55C609" w14:textId="0F8881BA" w:rsidR="002A7676" w:rsidRPr="002A7676" w:rsidRDefault="002A7676" w:rsidP="002A7676">
            <w:pPr>
              <w:pStyle w:val="Sraopastraipa"/>
              <w:numPr>
                <w:ilvl w:val="0"/>
                <w:numId w:val="20"/>
              </w:numPr>
              <w:jc w:val="center"/>
              <w:rPr>
                <w:rFonts w:asciiTheme="majorBidi" w:hAnsiTheme="majorBidi" w:cstheme="majorBidi"/>
                <w:i/>
                <w:lang w:val="en-US" w:eastAsia="en-US"/>
              </w:rPr>
            </w:pPr>
            <w:r w:rsidRPr="002A7676">
              <w:rPr>
                <w:rFonts w:asciiTheme="majorBidi" w:hAnsiTheme="majorBidi" w:cstheme="majorBidi"/>
                <w:b/>
                <w:bCs/>
                <w:iCs/>
                <w:lang w:val="en-US" w:eastAsia="en-US"/>
              </w:rPr>
              <w:t xml:space="preserve">Kita </w:t>
            </w:r>
            <w:proofErr w:type="spellStart"/>
            <w:r w:rsidRPr="002A7676">
              <w:rPr>
                <w:rFonts w:asciiTheme="majorBidi" w:hAnsiTheme="majorBidi" w:cstheme="majorBidi"/>
                <w:b/>
                <w:bCs/>
                <w:iCs/>
                <w:lang w:val="en-US" w:eastAsia="en-US"/>
              </w:rPr>
              <w:t>Informacija</w:t>
            </w:r>
            <w:proofErr w:type="spellEnd"/>
            <w:r w:rsidRPr="002A7676">
              <w:rPr>
                <w:rFonts w:asciiTheme="majorBidi" w:hAnsiTheme="majorBidi" w:cstheme="majorBidi"/>
                <w:b/>
                <w:bCs/>
                <w:iCs/>
                <w:lang w:val="en-US" w:eastAsia="en-US"/>
              </w:rPr>
              <w:t xml:space="preserve"> / </w:t>
            </w:r>
            <w:proofErr w:type="spellStart"/>
            <w:r w:rsidRPr="002A7676">
              <w:rPr>
                <w:rFonts w:asciiTheme="majorBidi" w:hAnsiTheme="majorBidi" w:cstheme="majorBidi"/>
                <w:b/>
                <w:bCs/>
                <w:i/>
                <w:shd w:val="clear" w:color="auto" w:fill="F2F2F2" w:themeFill="background1" w:themeFillShade="F2"/>
                <w:lang w:eastAsia="en-US"/>
              </w:rPr>
              <w:t>Other</w:t>
            </w:r>
            <w:proofErr w:type="spellEnd"/>
            <w:r w:rsidRPr="002A7676">
              <w:rPr>
                <w:rFonts w:asciiTheme="majorBidi" w:hAnsiTheme="majorBidi" w:cstheme="majorBidi"/>
                <w:b/>
                <w:bCs/>
                <w:i/>
                <w:shd w:val="clear" w:color="auto" w:fill="F2F2F2" w:themeFill="background1" w:themeFillShade="F2"/>
                <w:lang w:eastAsia="en-US"/>
              </w:rPr>
              <w:t xml:space="preserve"> </w:t>
            </w:r>
            <w:proofErr w:type="spellStart"/>
            <w:r w:rsidRPr="002A7676">
              <w:rPr>
                <w:rFonts w:asciiTheme="majorBidi" w:hAnsiTheme="majorBidi" w:cstheme="majorBidi"/>
                <w:b/>
                <w:bCs/>
                <w:i/>
                <w:shd w:val="clear" w:color="auto" w:fill="F2F2F2" w:themeFill="background1" w:themeFillShade="F2"/>
                <w:lang w:eastAsia="en-US"/>
              </w:rPr>
              <w:t>information</w:t>
            </w:r>
            <w:proofErr w:type="spellEnd"/>
          </w:p>
        </w:tc>
      </w:tr>
      <w:tr w:rsidR="002A7676" w:rsidRPr="00D30EB9" w14:paraId="7832D9E4" w14:textId="77777777" w:rsidTr="002A71F4">
        <w:tblPrEx>
          <w:jc w:val="center"/>
        </w:tblPrEx>
        <w:trPr>
          <w:trHeight w:val="148"/>
          <w:jc w:val="center"/>
        </w:trPr>
        <w:tc>
          <w:tcPr>
            <w:tcW w:w="1129" w:type="dxa"/>
          </w:tcPr>
          <w:p w14:paraId="7987984D" w14:textId="77777777" w:rsidR="002A7676" w:rsidRPr="00D30EB9" w:rsidRDefault="002A7676" w:rsidP="002A7676">
            <w:pPr>
              <w:pStyle w:val="Sraopastraipa"/>
              <w:numPr>
                <w:ilvl w:val="1"/>
                <w:numId w:val="20"/>
              </w:numPr>
              <w:spacing w:line="360" w:lineRule="auto"/>
              <w:jc w:val="center"/>
              <w:rPr>
                <w:rFonts w:asciiTheme="majorBidi" w:hAnsiTheme="majorBidi" w:cstheme="majorBidi"/>
                <w:lang w:eastAsia="en-US"/>
              </w:rPr>
            </w:pPr>
          </w:p>
        </w:tc>
        <w:tc>
          <w:tcPr>
            <w:tcW w:w="4395" w:type="dxa"/>
          </w:tcPr>
          <w:p w14:paraId="61EAC878" w14:textId="5EED613C" w:rsidR="002A7676" w:rsidRPr="00D30EB9" w:rsidRDefault="002A7676" w:rsidP="002A7676">
            <w:pPr>
              <w:jc w:val="both"/>
              <w:rPr>
                <w:rFonts w:asciiTheme="majorBidi" w:hAnsiTheme="majorBidi" w:cstheme="majorBidi"/>
                <w:sz w:val="22"/>
                <w:szCs w:val="22"/>
                <w:lang w:eastAsia="en-US"/>
              </w:rPr>
            </w:pPr>
            <w:r w:rsidRPr="0056711A">
              <w:rPr>
                <w:rFonts w:asciiTheme="majorBidi" w:hAnsiTheme="majorBidi" w:cstheme="majorBidi"/>
                <w:sz w:val="22"/>
                <w:szCs w:val="22"/>
                <w:lang w:eastAsia="en-US"/>
              </w:rPr>
              <w:t>Draudimo tarpininkas (toliau tekste – Draudimo brokeris) – UADBB „Rizikos cesija“ (įmonės kodas 126231645, Panerių g. 42, LT-03202 Vilnius), kuris teikia tarpininkavimo paslaugas sudarant draudimo sutartis</w:t>
            </w:r>
          </w:p>
        </w:tc>
        <w:tc>
          <w:tcPr>
            <w:tcW w:w="4677" w:type="dxa"/>
            <w:gridSpan w:val="2"/>
          </w:tcPr>
          <w:p w14:paraId="07197F3C" w14:textId="53B82412" w:rsidR="002A7676" w:rsidRPr="00D30EB9" w:rsidRDefault="002A7676" w:rsidP="002A7676">
            <w:pPr>
              <w:jc w:val="both"/>
              <w:rPr>
                <w:rFonts w:asciiTheme="majorBidi" w:hAnsiTheme="majorBidi" w:cstheme="majorBidi"/>
                <w:i/>
                <w:sz w:val="22"/>
                <w:szCs w:val="22"/>
                <w:lang w:val="en-US" w:eastAsia="en-US"/>
              </w:rPr>
            </w:pPr>
            <w:proofErr w:type="spellStart"/>
            <w:r w:rsidRPr="0056711A">
              <w:rPr>
                <w:rFonts w:asciiTheme="majorBidi" w:hAnsiTheme="majorBidi" w:cstheme="majorBidi"/>
                <w:i/>
                <w:sz w:val="22"/>
                <w:szCs w:val="22"/>
                <w:lang w:eastAsia="en-US"/>
              </w:rPr>
              <w:t>Insurance</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intermediary</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hereinafter</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referred</w:t>
            </w:r>
            <w:proofErr w:type="spellEnd"/>
            <w:r w:rsidRPr="0056711A">
              <w:rPr>
                <w:rFonts w:asciiTheme="majorBidi" w:hAnsiTheme="majorBidi" w:cstheme="majorBidi"/>
                <w:i/>
                <w:sz w:val="22"/>
                <w:szCs w:val="22"/>
                <w:lang w:eastAsia="en-US"/>
              </w:rPr>
              <w:t xml:space="preserve"> to </w:t>
            </w:r>
            <w:proofErr w:type="spellStart"/>
            <w:r w:rsidRPr="0056711A">
              <w:rPr>
                <w:rFonts w:asciiTheme="majorBidi" w:hAnsiTheme="majorBidi" w:cstheme="majorBidi"/>
                <w:i/>
                <w:sz w:val="22"/>
                <w:szCs w:val="22"/>
                <w:lang w:eastAsia="en-US"/>
              </w:rPr>
              <w:t>as</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the</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Insurance</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Broker</w:t>
            </w:r>
            <w:proofErr w:type="spellEnd"/>
            <w:r w:rsidRPr="0056711A">
              <w:rPr>
                <w:rFonts w:asciiTheme="majorBidi" w:hAnsiTheme="majorBidi" w:cstheme="majorBidi"/>
                <w:i/>
                <w:sz w:val="22"/>
                <w:szCs w:val="22"/>
                <w:lang w:eastAsia="en-US"/>
              </w:rPr>
              <w:t>) – UADBB ‘Rizikos cesija’ (</w:t>
            </w:r>
            <w:proofErr w:type="spellStart"/>
            <w:r w:rsidRPr="0056711A">
              <w:rPr>
                <w:rFonts w:asciiTheme="majorBidi" w:hAnsiTheme="majorBidi" w:cstheme="majorBidi"/>
                <w:i/>
                <w:sz w:val="22"/>
                <w:szCs w:val="22"/>
                <w:lang w:eastAsia="en-US"/>
              </w:rPr>
              <w:t>company</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code</w:t>
            </w:r>
            <w:proofErr w:type="spellEnd"/>
            <w:r w:rsidRPr="0056711A">
              <w:rPr>
                <w:rFonts w:asciiTheme="majorBidi" w:hAnsiTheme="majorBidi" w:cstheme="majorBidi"/>
                <w:i/>
                <w:sz w:val="22"/>
                <w:szCs w:val="22"/>
                <w:lang w:eastAsia="en-US"/>
              </w:rPr>
              <w:t xml:space="preserve"> 126231645, Panerių g. 42, LT-03202 Vilnius), </w:t>
            </w:r>
            <w:proofErr w:type="spellStart"/>
            <w:r w:rsidRPr="0056711A">
              <w:rPr>
                <w:rFonts w:asciiTheme="majorBidi" w:hAnsiTheme="majorBidi" w:cstheme="majorBidi"/>
                <w:i/>
                <w:sz w:val="22"/>
                <w:szCs w:val="22"/>
                <w:lang w:eastAsia="en-US"/>
              </w:rPr>
              <w:t>providing</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insurance</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intermediation</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services</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in</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the</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conclusion</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of</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insurance</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contracts</w:t>
            </w:r>
            <w:proofErr w:type="spellEnd"/>
            <w:r w:rsidRPr="0056711A">
              <w:rPr>
                <w:rFonts w:asciiTheme="majorBidi" w:hAnsiTheme="majorBidi" w:cstheme="majorBidi"/>
                <w:i/>
                <w:sz w:val="22"/>
                <w:szCs w:val="22"/>
                <w:lang w:eastAsia="en-US"/>
              </w:rPr>
              <w:t>.</w:t>
            </w:r>
          </w:p>
        </w:tc>
      </w:tr>
    </w:tbl>
    <w:p w14:paraId="304C2652" w14:textId="77777777" w:rsidR="00C51FB2" w:rsidRPr="00D30EB9" w:rsidRDefault="00C51FB2" w:rsidP="00A848CD">
      <w:pPr>
        <w:pStyle w:val="Pagrindinistekstas"/>
        <w:spacing w:after="0"/>
        <w:jc w:val="center"/>
        <w:rPr>
          <w:rFonts w:asciiTheme="majorBidi" w:hAnsiTheme="majorBidi" w:cstheme="majorBidi"/>
          <w:b/>
          <w:bCs/>
          <w:sz w:val="22"/>
          <w:szCs w:val="22"/>
        </w:rPr>
      </w:pPr>
    </w:p>
    <w:p w14:paraId="3C55CC4E" w14:textId="32C1BEAF" w:rsidR="00A848CD" w:rsidRPr="00D30EB9" w:rsidRDefault="00A848CD" w:rsidP="002A7676">
      <w:pPr>
        <w:jc w:val="center"/>
        <w:rPr>
          <w:rFonts w:asciiTheme="majorBidi" w:hAnsiTheme="majorBidi" w:cstheme="majorBidi"/>
          <w:b/>
          <w:bCs/>
          <w:sz w:val="28"/>
          <w:szCs w:val="28"/>
        </w:rPr>
      </w:pPr>
      <w:r w:rsidRPr="00D30EB9">
        <w:rPr>
          <w:rFonts w:asciiTheme="majorBidi" w:hAnsiTheme="majorBidi" w:cstheme="majorBidi"/>
          <w:b/>
          <w:bCs/>
          <w:sz w:val="28"/>
          <w:szCs w:val="28"/>
        </w:rPr>
        <w:t>I</w:t>
      </w:r>
      <w:r w:rsidR="00C51FB2" w:rsidRPr="00D30EB9">
        <w:rPr>
          <w:rFonts w:asciiTheme="majorBidi" w:hAnsiTheme="majorBidi" w:cstheme="majorBidi"/>
          <w:b/>
          <w:bCs/>
          <w:sz w:val="28"/>
          <w:szCs w:val="28"/>
        </w:rPr>
        <w:t>I</w:t>
      </w:r>
      <w:r w:rsidRPr="00D30EB9">
        <w:rPr>
          <w:rFonts w:asciiTheme="majorBidi" w:hAnsiTheme="majorBidi" w:cstheme="majorBidi"/>
          <w:b/>
          <w:bCs/>
          <w:sz w:val="28"/>
          <w:szCs w:val="28"/>
        </w:rPr>
        <w:t xml:space="preserve"> pirkimo dalis</w:t>
      </w:r>
      <w:r w:rsidR="00827B73" w:rsidRPr="00D30EB9">
        <w:rPr>
          <w:rFonts w:asciiTheme="majorBidi" w:hAnsiTheme="majorBidi" w:cstheme="majorBidi"/>
          <w:b/>
          <w:bCs/>
          <w:sz w:val="28"/>
          <w:szCs w:val="28"/>
        </w:rPr>
        <w:t xml:space="preserve"> (</w:t>
      </w:r>
      <w:r w:rsidR="00AC78B8" w:rsidRPr="00D30EB9">
        <w:rPr>
          <w:rFonts w:asciiTheme="majorBidi" w:hAnsiTheme="majorBidi" w:cstheme="majorBidi"/>
          <w:b/>
          <w:bCs/>
          <w:sz w:val="28"/>
          <w:szCs w:val="28"/>
        </w:rPr>
        <w:t>Laivų savinink</w:t>
      </w:r>
      <w:r w:rsidR="00DF5A81" w:rsidRPr="00D30EB9">
        <w:rPr>
          <w:rFonts w:asciiTheme="majorBidi" w:hAnsiTheme="majorBidi" w:cstheme="majorBidi"/>
          <w:b/>
          <w:bCs/>
          <w:sz w:val="28"/>
          <w:szCs w:val="28"/>
        </w:rPr>
        <w:t>ų</w:t>
      </w:r>
      <w:r w:rsidR="00AC78B8" w:rsidRPr="00D30EB9">
        <w:rPr>
          <w:rFonts w:asciiTheme="majorBidi" w:hAnsiTheme="majorBidi" w:cstheme="majorBidi"/>
          <w:b/>
          <w:bCs/>
          <w:sz w:val="28"/>
          <w:szCs w:val="28"/>
        </w:rPr>
        <w:t xml:space="preserve"> </w:t>
      </w:r>
      <w:r w:rsidR="00ED66B5" w:rsidRPr="00D30EB9">
        <w:rPr>
          <w:rFonts w:asciiTheme="majorBidi" w:hAnsiTheme="majorBidi" w:cstheme="majorBidi"/>
          <w:b/>
          <w:bCs/>
          <w:sz w:val="28"/>
          <w:szCs w:val="28"/>
        </w:rPr>
        <w:t>(</w:t>
      </w:r>
      <w:r w:rsidR="00AC78B8" w:rsidRPr="00D30EB9">
        <w:rPr>
          <w:rFonts w:asciiTheme="majorBidi" w:hAnsiTheme="majorBidi" w:cstheme="majorBidi"/>
          <w:b/>
          <w:bCs/>
          <w:sz w:val="28"/>
          <w:szCs w:val="28"/>
        </w:rPr>
        <w:t>valdytoj</w:t>
      </w:r>
      <w:r w:rsidR="00DF5A81" w:rsidRPr="00D30EB9">
        <w:rPr>
          <w:rFonts w:asciiTheme="majorBidi" w:hAnsiTheme="majorBidi" w:cstheme="majorBidi"/>
          <w:b/>
          <w:bCs/>
          <w:sz w:val="28"/>
          <w:szCs w:val="28"/>
        </w:rPr>
        <w:t>ų</w:t>
      </w:r>
      <w:r w:rsidR="00ED66B5" w:rsidRPr="00D30EB9">
        <w:rPr>
          <w:rFonts w:asciiTheme="majorBidi" w:hAnsiTheme="majorBidi" w:cstheme="majorBidi"/>
          <w:b/>
          <w:bCs/>
          <w:sz w:val="28"/>
          <w:szCs w:val="28"/>
        </w:rPr>
        <w:t>)</w:t>
      </w:r>
      <w:r w:rsidR="00AC78B8" w:rsidRPr="00D30EB9">
        <w:rPr>
          <w:rFonts w:asciiTheme="majorBidi" w:hAnsiTheme="majorBidi" w:cstheme="majorBidi"/>
          <w:b/>
          <w:bCs/>
          <w:sz w:val="28"/>
          <w:szCs w:val="28"/>
        </w:rPr>
        <w:t xml:space="preserve"> civilinė atsakomybė)</w:t>
      </w:r>
      <w:r w:rsidRPr="00D30EB9">
        <w:rPr>
          <w:rFonts w:asciiTheme="majorBidi" w:hAnsiTheme="majorBidi" w:cstheme="majorBidi"/>
          <w:b/>
          <w:bCs/>
          <w:sz w:val="28"/>
          <w:szCs w:val="28"/>
        </w:rPr>
        <w:t xml:space="preserve"> / I</w:t>
      </w:r>
      <w:r w:rsidR="00C51FB2" w:rsidRPr="00D30EB9">
        <w:rPr>
          <w:rFonts w:asciiTheme="majorBidi" w:hAnsiTheme="majorBidi" w:cstheme="majorBidi"/>
          <w:b/>
          <w:bCs/>
          <w:sz w:val="28"/>
          <w:szCs w:val="28"/>
        </w:rPr>
        <w:t>I</w:t>
      </w:r>
      <w:r w:rsidRPr="00D30EB9">
        <w:rPr>
          <w:rFonts w:asciiTheme="majorBidi" w:hAnsiTheme="majorBidi" w:cstheme="majorBidi"/>
          <w:b/>
          <w:bCs/>
          <w:sz w:val="28"/>
          <w:szCs w:val="28"/>
        </w:rPr>
        <w:t xml:space="preserve"> part of the purchase</w:t>
      </w:r>
      <w:r w:rsidR="00827B73" w:rsidRPr="00D30EB9">
        <w:rPr>
          <w:rFonts w:asciiTheme="majorBidi" w:hAnsiTheme="majorBidi" w:cstheme="majorBidi"/>
          <w:b/>
          <w:bCs/>
          <w:sz w:val="28"/>
          <w:szCs w:val="28"/>
        </w:rPr>
        <w:t xml:space="preserve"> (Civil liability insurance of ship owners (managers)</w:t>
      </w:r>
      <w:r w:rsidR="00ED66B5" w:rsidRPr="00D30EB9">
        <w:rPr>
          <w:rFonts w:asciiTheme="majorBidi" w:hAnsiTheme="majorBidi" w:cstheme="majorBidi"/>
          <w:b/>
          <w:bCs/>
          <w:sz w:val="28"/>
          <w:szCs w:val="28"/>
        </w:rPr>
        <w:t>)</w:t>
      </w:r>
    </w:p>
    <w:p w14:paraId="5013BCDF" w14:textId="19F1F3FC" w:rsidR="00DE0B12" w:rsidRPr="00D30EB9" w:rsidRDefault="00DE0B12" w:rsidP="00076AA0">
      <w:pPr>
        <w:pStyle w:val="Pagrindinistekstas"/>
        <w:spacing w:after="0"/>
        <w:jc w:val="right"/>
        <w:rPr>
          <w:rFonts w:asciiTheme="majorBidi" w:hAnsiTheme="majorBidi" w:cstheme="majorBidi"/>
          <w:sz w:val="22"/>
          <w:szCs w:val="22"/>
        </w:rPr>
      </w:pPr>
    </w:p>
    <w:tbl>
      <w:tblPr>
        <w:tblW w:w="101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5"/>
        <w:gridCol w:w="4396"/>
        <w:gridCol w:w="115"/>
        <w:gridCol w:w="4565"/>
      </w:tblGrid>
      <w:tr w:rsidR="000D5EE7" w:rsidRPr="00D30EB9" w14:paraId="61F7E8CC" w14:textId="77777777" w:rsidTr="002A7676">
        <w:trPr>
          <w:trHeight w:val="235"/>
        </w:trPr>
        <w:tc>
          <w:tcPr>
            <w:tcW w:w="5596" w:type="dxa"/>
            <w:gridSpan w:val="3"/>
          </w:tcPr>
          <w:p w14:paraId="0FC05CF7" w14:textId="1CE08C39" w:rsidR="000D5EE7" w:rsidRPr="00D30EB9" w:rsidRDefault="000D5EE7" w:rsidP="00C52EF1">
            <w:pPr>
              <w:pStyle w:val="Betarp"/>
              <w:jc w:val="center"/>
              <w:rPr>
                <w:rFonts w:asciiTheme="majorBidi" w:hAnsiTheme="majorBidi" w:cstheme="majorBidi"/>
                <w:b/>
                <w:sz w:val="22"/>
              </w:rPr>
            </w:pPr>
            <w:r w:rsidRPr="00D30EB9">
              <w:rPr>
                <w:rFonts w:asciiTheme="majorBidi" w:hAnsiTheme="majorBidi" w:cstheme="majorBidi"/>
                <w:b/>
                <w:sz w:val="22"/>
              </w:rPr>
              <w:t>TECHNINĖ SPECIFIKACIJA</w:t>
            </w:r>
          </w:p>
        </w:tc>
        <w:tc>
          <w:tcPr>
            <w:tcW w:w="4565" w:type="dxa"/>
          </w:tcPr>
          <w:p w14:paraId="61BB1A96" w14:textId="77777777" w:rsidR="000D5EE7" w:rsidRPr="00D30EB9" w:rsidRDefault="000D5EE7" w:rsidP="00483216">
            <w:pPr>
              <w:tabs>
                <w:tab w:val="right" w:leader="underscore" w:pos="8505"/>
              </w:tabs>
              <w:jc w:val="center"/>
              <w:rPr>
                <w:rFonts w:asciiTheme="majorBidi" w:hAnsiTheme="majorBidi" w:cstheme="majorBidi"/>
                <w:b/>
                <w:i/>
                <w:sz w:val="22"/>
                <w:szCs w:val="22"/>
              </w:rPr>
            </w:pPr>
            <w:r w:rsidRPr="00D30EB9">
              <w:rPr>
                <w:rFonts w:asciiTheme="majorBidi" w:hAnsiTheme="majorBidi" w:cstheme="majorBidi"/>
                <w:b/>
                <w:i/>
                <w:sz w:val="22"/>
                <w:szCs w:val="22"/>
              </w:rPr>
              <w:t>TECHNICAL SPECIFICATION</w:t>
            </w:r>
          </w:p>
        </w:tc>
      </w:tr>
      <w:tr w:rsidR="000D5EE7" w:rsidRPr="00D30EB9" w14:paraId="77BD4C50" w14:textId="77777777" w:rsidTr="002A7676">
        <w:tblPrEx>
          <w:jc w:val="center"/>
          <w:tblInd w:w="0" w:type="dxa"/>
        </w:tblPrEx>
        <w:trPr>
          <w:trHeight w:val="70"/>
          <w:jc w:val="center"/>
        </w:trPr>
        <w:tc>
          <w:tcPr>
            <w:tcW w:w="10161" w:type="dxa"/>
            <w:gridSpan w:val="4"/>
            <w:shd w:val="clear" w:color="auto" w:fill="F2F2F2"/>
          </w:tcPr>
          <w:p w14:paraId="7EAAC10F" w14:textId="55C53E33" w:rsidR="000D5EE7" w:rsidRPr="00D30EB9" w:rsidRDefault="000D5EE7" w:rsidP="00633DD5">
            <w:pPr>
              <w:pStyle w:val="Sraopastraipa"/>
              <w:numPr>
                <w:ilvl w:val="0"/>
                <w:numId w:val="35"/>
              </w:numPr>
              <w:jc w:val="center"/>
              <w:rPr>
                <w:rFonts w:asciiTheme="majorBidi" w:hAnsiTheme="majorBidi" w:cstheme="majorBidi"/>
                <w:b/>
                <w:lang w:eastAsia="en-US"/>
              </w:rPr>
            </w:pPr>
            <w:r w:rsidRPr="00D30EB9">
              <w:rPr>
                <w:rFonts w:asciiTheme="majorBidi" w:hAnsiTheme="majorBidi" w:cstheme="majorBidi"/>
                <w:b/>
                <w:lang w:eastAsia="en-US"/>
              </w:rPr>
              <w:t xml:space="preserve">Draudimo objektas ir apimtys / </w:t>
            </w:r>
            <w:r w:rsidRPr="00D30EB9">
              <w:rPr>
                <w:rFonts w:asciiTheme="majorBidi" w:hAnsiTheme="majorBidi" w:cstheme="majorBidi"/>
                <w:b/>
                <w:i/>
                <w:lang w:eastAsia="en-US"/>
              </w:rPr>
              <w:t>Object of Insurance and Scope</w:t>
            </w:r>
          </w:p>
        </w:tc>
      </w:tr>
      <w:tr w:rsidR="000D5EE7" w:rsidRPr="00D30EB9" w14:paraId="6F2F77B0" w14:textId="77777777" w:rsidTr="002A7676">
        <w:tblPrEx>
          <w:jc w:val="center"/>
          <w:tblInd w:w="0" w:type="dxa"/>
        </w:tblPrEx>
        <w:trPr>
          <w:trHeight w:val="348"/>
          <w:jc w:val="center"/>
        </w:trPr>
        <w:tc>
          <w:tcPr>
            <w:tcW w:w="1085" w:type="dxa"/>
          </w:tcPr>
          <w:p w14:paraId="3425A09C" w14:textId="77777777" w:rsidR="000D5EE7" w:rsidRPr="00D30EB9" w:rsidRDefault="000D5EE7" w:rsidP="000D5EE7">
            <w:pPr>
              <w:spacing w:line="360" w:lineRule="auto"/>
              <w:jc w:val="center"/>
              <w:rPr>
                <w:rFonts w:asciiTheme="majorBidi" w:hAnsiTheme="majorBidi" w:cstheme="majorBidi"/>
                <w:sz w:val="22"/>
                <w:szCs w:val="22"/>
                <w:lang w:eastAsia="en-US"/>
              </w:rPr>
            </w:pPr>
            <w:r w:rsidRPr="00D30EB9">
              <w:rPr>
                <w:rFonts w:asciiTheme="majorBidi" w:hAnsiTheme="majorBidi" w:cstheme="majorBidi"/>
                <w:sz w:val="22"/>
                <w:szCs w:val="22"/>
                <w:lang w:eastAsia="en-US"/>
              </w:rPr>
              <w:t>1.1.</w:t>
            </w:r>
          </w:p>
        </w:tc>
        <w:tc>
          <w:tcPr>
            <w:tcW w:w="4396" w:type="dxa"/>
          </w:tcPr>
          <w:p w14:paraId="228F4AC7" w14:textId="2F79A492" w:rsidR="000D5EE7" w:rsidRPr="00D30EB9" w:rsidRDefault="004D1635" w:rsidP="003F654A">
            <w:pPr>
              <w:jc w:val="both"/>
              <w:rPr>
                <w:rFonts w:asciiTheme="majorBidi" w:eastAsia="Calibri" w:hAnsiTheme="majorBidi" w:cstheme="majorBidi"/>
                <w:sz w:val="22"/>
                <w:szCs w:val="22"/>
                <w:lang w:eastAsia="en-US"/>
              </w:rPr>
            </w:pPr>
            <w:r w:rsidRPr="00D30EB9">
              <w:rPr>
                <w:rFonts w:asciiTheme="majorBidi" w:hAnsiTheme="majorBidi" w:cstheme="majorBidi"/>
                <w:b/>
                <w:sz w:val="22"/>
                <w:szCs w:val="22"/>
              </w:rPr>
              <w:t xml:space="preserve">Klaipėdos universiteto </w:t>
            </w:r>
            <w:r w:rsidR="000D5EE7" w:rsidRPr="00D30EB9">
              <w:rPr>
                <w:rFonts w:asciiTheme="majorBidi" w:eastAsia="Calibri" w:hAnsiTheme="majorBidi" w:cstheme="majorBidi"/>
                <w:sz w:val="22"/>
                <w:szCs w:val="22"/>
                <w:lang w:eastAsia="en-US"/>
              </w:rPr>
              <w:t xml:space="preserve">(toliau tekste – Draudėjas) </w:t>
            </w:r>
            <w:r w:rsidR="00A848CD" w:rsidRPr="00D30EB9">
              <w:rPr>
                <w:rFonts w:asciiTheme="majorBidi" w:eastAsia="Calibri" w:hAnsiTheme="majorBidi" w:cstheme="majorBidi"/>
                <w:sz w:val="22"/>
                <w:szCs w:val="22"/>
                <w:lang w:eastAsia="en-US"/>
              </w:rPr>
              <w:t>laivų savininkų (valdytojų) civilinės</w:t>
            </w:r>
            <w:r w:rsidR="000D5EE7" w:rsidRPr="00D30EB9">
              <w:rPr>
                <w:rFonts w:asciiTheme="majorBidi" w:eastAsia="Calibri" w:hAnsiTheme="majorBidi" w:cstheme="majorBidi"/>
                <w:sz w:val="22"/>
                <w:szCs w:val="22"/>
                <w:lang w:eastAsia="en-US"/>
              </w:rPr>
              <w:t xml:space="preserve"> atsakomybės draudimas</w:t>
            </w:r>
          </w:p>
        </w:tc>
        <w:tc>
          <w:tcPr>
            <w:tcW w:w="4680" w:type="dxa"/>
            <w:gridSpan w:val="2"/>
          </w:tcPr>
          <w:p w14:paraId="6E34806B" w14:textId="1442269B" w:rsidR="000D5EE7" w:rsidRPr="00D30EB9" w:rsidRDefault="0062256B" w:rsidP="003F654A">
            <w:pPr>
              <w:jc w:val="both"/>
              <w:rPr>
                <w:rFonts w:asciiTheme="majorBidi" w:hAnsiTheme="majorBidi" w:cstheme="majorBidi"/>
                <w:i/>
                <w:sz w:val="22"/>
                <w:szCs w:val="22"/>
                <w:lang w:eastAsia="en-US"/>
              </w:rPr>
            </w:pPr>
            <w:r w:rsidRPr="00D30EB9">
              <w:rPr>
                <w:rFonts w:asciiTheme="majorBidi" w:hAnsiTheme="majorBidi" w:cstheme="majorBidi"/>
                <w:b/>
                <w:i/>
                <w:sz w:val="22"/>
                <w:szCs w:val="22"/>
                <w:lang w:eastAsia="en-US"/>
              </w:rPr>
              <w:t xml:space="preserve">Klaipėda University </w:t>
            </w:r>
            <w:r w:rsidR="00A97B5F" w:rsidRPr="00D30EB9">
              <w:rPr>
                <w:rFonts w:asciiTheme="majorBidi" w:hAnsiTheme="majorBidi" w:cstheme="majorBidi"/>
                <w:i/>
                <w:sz w:val="22"/>
                <w:szCs w:val="22"/>
                <w:lang w:eastAsia="en-US"/>
              </w:rPr>
              <w:t>(</w:t>
            </w:r>
            <w:proofErr w:type="spellStart"/>
            <w:r w:rsidR="00A97B5F" w:rsidRPr="00D30EB9">
              <w:rPr>
                <w:rFonts w:asciiTheme="majorBidi" w:hAnsiTheme="majorBidi" w:cstheme="majorBidi"/>
                <w:i/>
                <w:sz w:val="22"/>
                <w:szCs w:val="22"/>
                <w:lang w:eastAsia="en-US"/>
              </w:rPr>
              <w:t>hereinafter</w:t>
            </w:r>
            <w:proofErr w:type="spellEnd"/>
            <w:r w:rsidR="00A97B5F" w:rsidRPr="00D30EB9">
              <w:rPr>
                <w:rFonts w:asciiTheme="majorBidi" w:hAnsiTheme="majorBidi" w:cstheme="majorBidi"/>
                <w:i/>
                <w:sz w:val="22"/>
                <w:szCs w:val="22"/>
                <w:lang w:eastAsia="en-US"/>
              </w:rPr>
              <w:t xml:space="preserve"> – </w:t>
            </w:r>
            <w:proofErr w:type="spellStart"/>
            <w:r w:rsidR="00A97B5F" w:rsidRPr="00D30EB9">
              <w:rPr>
                <w:rFonts w:asciiTheme="majorBidi" w:hAnsiTheme="majorBidi" w:cstheme="majorBidi"/>
                <w:i/>
                <w:sz w:val="22"/>
                <w:szCs w:val="22"/>
                <w:lang w:eastAsia="en-US"/>
              </w:rPr>
              <w:t>Policyholder</w:t>
            </w:r>
            <w:proofErr w:type="spellEnd"/>
            <w:r w:rsidR="00A97B5F" w:rsidRPr="00D30EB9">
              <w:rPr>
                <w:rFonts w:asciiTheme="majorBidi" w:hAnsiTheme="majorBidi" w:cstheme="majorBidi"/>
                <w:i/>
                <w:sz w:val="22"/>
                <w:szCs w:val="22"/>
                <w:lang w:eastAsia="en-US"/>
              </w:rPr>
              <w:t xml:space="preserve">) </w:t>
            </w:r>
            <w:proofErr w:type="spellStart"/>
            <w:r w:rsidR="00A97B5F" w:rsidRPr="00D30EB9">
              <w:rPr>
                <w:rFonts w:asciiTheme="majorBidi" w:hAnsiTheme="majorBidi" w:cstheme="majorBidi"/>
                <w:i/>
                <w:sz w:val="22"/>
                <w:szCs w:val="22"/>
                <w:lang w:eastAsia="en-US"/>
              </w:rPr>
              <w:t>c</w:t>
            </w:r>
            <w:r w:rsidR="00A848CD" w:rsidRPr="00D30EB9">
              <w:rPr>
                <w:rFonts w:asciiTheme="majorBidi" w:hAnsiTheme="majorBidi" w:cstheme="majorBidi"/>
                <w:i/>
                <w:sz w:val="22"/>
                <w:szCs w:val="22"/>
                <w:lang w:eastAsia="en-US"/>
              </w:rPr>
              <w:t>ivil</w:t>
            </w:r>
            <w:proofErr w:type="spellEnd"/>
            <w:r w:rsidR="00A848CD" w:rsidRPr="00D30EB9">
              <w:rPr>
                <w:rFonts w:asciiTheme="majorBidi" w:hAnsiTheme="majorBidi" w:cstheme="majorBidi"/>
                <w:i/>
                <w:sz w:val="22"/>
                <w:szCs w:val="22"/>
                <w:lang w:eastAsia="en-US"/>
              </w:rPr>
              <w:t xml:space="preserve"> liability insurance of ship owners (managers) </w:t>
            </w:r>
          </w:p>
        </w:tc>
      </w:tr>
      <w:tr w:rsidR="000D5EE7" w:rsidRPr="00D30EB9" w14:paraId="69F968D8" w14:textId="77777777" w:rsidTr="002A7676">
        <w:tblPrEx>
          <w:jc w:val="center"/>
          <w:tblInd w:w="0" w:type="dxa"/>
        </w:tblPrEx>
        <w:trPr>
          <w:jc w:val="center"/>
        </w:trPr>
        <w:tc>
          <w:tcPr>
            <w:tcW w:w="1085" w:type="dxa"/>
          </w:tcPr>
          <w:p w14:paraId="0B0F8DA8" w14:textId="77777777" w:rsidR="000D5EE7" w:rsidRPr="00D30EB9" w:rsidRDefault="000D5EE7" w:rsidP="00021593">
            <w:pPr>
              <w:spacing w:line="360" w:lineRule="auto"/>
              <w:jc w:val="center"/>
              <w:rPr>
                <w:rFonts w:asciiTheme="majorBidi" w:hAnsiTheme="majorBidi" w:cstheme="majorBidi"/>
                <w:sz w:val="22"/>
                <w:szCs w:val="22"/>
                <w:lang w:eastAsia="en-US"/>
              </w:rPr>
            </w:pPr>
            <w:r w:rsidRPr="00D30EB9">
              <w:rPr>
                <w:rFonts w:asciiTheme="majorBidi" w:hAnsiTheme="majorBidi" w:cstheme="majorBidi"/>
                <w:sz w:val="22"/>
                <w:szCs w:val="22"/>
                <w:lang w:eastAsia="en-US"/>
              </w:rPr>
              <w:t>1.</w:t>
            </w:r>
            <w:r w:rsidR="00021593" w:rsidRPr="00D30EB9">
              <w:rPr>
                <w:rFonts w:asciiTheme="majorBidi" w:hAnsiTheme="majorBidi" w:cstheme="majorBidi"/>
                <w:sz w:val="22"/>
                <w:szCs w:val="22"/>
                <w:lang w:eastAsia="en-US"/>
              </w:rPr>
              <w:t>2</w:t>
            </w:r>
            <w:r w:rsidRPr="00D30EB9">
              <w:rPr>
                <w:rFonts w:asciiTheme="majorBidi" w:hAnsiTheme="majorBidi" w:cstheme="majorBidi"/>
                <w:sz w:val="22"/>
                <w:szCs w:val="22"/>
                <w:lang w:eastAsia="en-US"/>
              </w:rPr>
              <w:t>.</w:t>
            </w:r>
          </w:p>
        </w:tc>
        <w:tc>
          <w:tcPr>
            <w:tcW w:w="4396" w:type="dxa"/>
          </w:tcPr>
          <w:p w14:paraId="6EBA1D1A" w14:textId="21B1A370" w:rsidR="000D5EE7" w:rsidRPr="00D30EB9" w:rsidRDefault="00A848CD" w:rsidP="003F654A">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 xml:space="preserve">Laivų savininkų (valdytojų) civilinės </w:t>
            </w:r>
            <w:r w:rsidR="000D5EE7" w:rsidRPr="00D30EB9">
              <w:rPr>
                <w:rFonts w:asciiTheme="majorBidi" w:hAnsiTheme="majorBidi" w:cstheme="majorBidi"/>
                <w:sz w:val="22"/>
                <w:szCs w:val="22"/>
                <w:lang w:eastAsia="en-US"/>
              </w:rPr>
              <w:t>atsakomybės draudimo sutarties bendra draudimo suma</w:t>
            </w:r>
            <w:r w:rsidR="00021593" w:rsidRPr="00D30EB9">
              <w:rPr>
                <w:rFonts w:asciiTheme="majorBidi" w:hAnsiTheme="majorBidi" w:cstheme="majorBidi"/>
                <w:sz w:val="22"/>
                <w:szCs w:val="22"/>
                <w:lang w:eastAsia="en-US"/>
              </w:rPr>
              <w:t xml:space="preserve"> </w:t>
            </w:r>
            <w:r w:rsidR="00573EB3" w:rsidRPr="00D30EB9">
              <w:rPr>
                <w:rFonts w:asciiTheme="majorBidi" w:hAnsiTheme="majorBidi" w:cstheme="majorBidi"/>
                <w:sz w:val="22"/>
                <w:szCs w:val="22"/>
                <w:lang w:eastAsia="en-US"/>
              </w:rPr>
              <w:t xml:space="preserve">vienam objektui </w:t>
            </w:r>
            <w:r w:rsidR="0098030F" w:rsidRPr="00D30EB9">
              <w:rPr>
                <w:rFonts w:asciiTheme="majorBidi" w:hAnsiTheme="majorBidi" w:cstheme="majorBidi"/>
                <w:sz w:val="22"/>
                <w:szCs w:val="22"/>
                <w:lang w:eastAsia="en-US"/>
              </w:rPr>
              <w:t xml:space="preserve">– </w:t>
            </w:r>
            <w:r w:rsidR="00573EB3" w:rsidRPr="00D30EB9">
              <w:rPr>
                <w:rFonts w:asciiTheme="majorBidi" w:hAnsiTheme="majorBidi" w:cstheme="majorBidi"/>
                <w:b/>
                <w:sz w:val="22"/>
                <w:szCs w:val="22"/>
                <w:lang w:eastAsia="en-US"/>
              </w:rPr>
              <w:t>5</w:t>
            </w:r>
            <w:r w:rsidR="0062256B" w:rsidRPr="00D30EB9">
              <w:rPr>
                <w:rFonts w:asciiTheme="majorBidi" w:hAnsiTheme="majorBidi" w:cstheme="majorBidi"/>
                <w:b/>
                <w:sz w:val="22"/>
                <w:szCs w:val="22"/>
                <w:lang w:eastAsia="en-US"/>
              </w:rPr>
              <w:t>0</w:t>
            </w:r>
            <w:r w:rsidR="00573EB3" w:rsidRPr="00D30EB9">
              <w:rPr>
                <w:rFonts w:asciiTheme="majorBidi" w:hAnsiTheme="majorBidi" w:cstheme="majorBidi"/>
                <w:b/>
                <w:sz w:val="22"/>
                <w:szCs w:val="22"/>
                <w:lang w:eastAsia="en-US"/>
              </w:rPr>
              <w:t>.000.000</w:t>
            </w:r>
            <w:r w:rsidR="000D5EE7" w:rsidRPr="00D30EB9">
              <w:rPr>
                <w:rFonts w:asciiTheme="majorBidi" w:hAnsiTheme="majorBidi" w:cstheme="majorBidi"/>
                <w:b/>
                <w:sz w:val="22"/>
                <w:szCs w:val="22"/>
                <w:lang w:eastAsia="en-US"/>
              </w:rPr>
              <w:t xml:space="preserve"> </w:t>
            </w:r>
            <w:r w:rsidR="00091BCC" w:rsidRPr="00D30EB9">
              <w:rPr>
                <w:rFonts w:asciiTheme="majorBidi" w:hAnsiTheme="majorBidi" w:cstheme="majorBidi"/>
                <w:b/>
                <w:sz w:val="22"/>
                <w:szCs w:val="22"/>
                <w:lang w:eastAsia="en-US"/>
              </w:rPr>
              <w:t>EUR</w:t>
            </w:r>
            <w:r w:rsidR="000D5EE7" w:rsidRPr="00D30EB9">
              <w:rPr>
                <w:rFonts w:asciiTheme="majorBidi" w:hAnsiTheme="majorBidi" w:cstheme="majorBidi"/>
                <w:sz w:val="22"/>
                <w:szCs w:val="22"/>
                <w:lang w:eastAsia="en-US"/>
              </w:rPr>
              <w:t xml:space="preserve"> kiekvienam įvykiui ir visam laikotarpiui</w:t>
            </w:r>
            <w:r w:rsidR="00495D15" w:rsidRPr="00D30EB9">
              <w:rPr>
                <w:rFonts w:asciiTheme="majorBidi" w:hAnsiTheme="majorBidi" w:cstheme="majorBidi"/>
                <w:sz w:val="22"/>
                <w:szCs w:val="22"/>
                <w:lang w:eastAsia="en-US"/>
              </w:rPr>
              <w:t>.</w:t>
            </w:r>
          </w:p>
        </w:tc>
        <w:tc>
          <w:tcPr>
            <w:tcW w:w="4680" w:type="dxa"/>
            <w:gridSpan w:val="2"/>
          </w:tcPr>
          <w:p w14:paraId="74FB5BB0" w14:textId="35826D78" w:rsidR="000D5EE7" w:rsidRPr="00D30EB9" w:rsidRDefault="00A848CD" w:rsidP="003F654A">
            <w:pPr>
              <w:jc w:val="both"/>
              <w:rPr>
                <w:rFonts w:asciiTheme="majorBidi" w:hAnsiTheme="majorBidi" w:cstheme="majorBidi"/>
                <w:i/>
                <w:sz w:val="22"/>
                <w:szCs w:val="22"/>
                <w:lang w:eastAsia="en-US"/>
              </w:rPr>
            </w:pPr>
            <w:proofErr w:type="spellStart"/>
            <w:r w:rsidRPr="00D30EB9">
              <w:rPr>
                <w:rFonts w:asciiTheme="majorBidi" w:hAnsiTheme="majorBidi" w:cstheme="majorBidi"/>
                <w:i/>
                <w:sz w:val="22"/>
                <w:szCs w:val="22"/>
                <w:lang w:eastAsia="en-US"/>
              </w:rPr>
              <w:t>Civil</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liability</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insurance</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of</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ship</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owners</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managers</w:t>
            </w:r>
            <w:proofErr w:type="spellEnd"/>
            <w:r w:rsidRPr="00D30EB9">
              <w:rPr>
                <w:rFonts w:asciiTheme="majorBidi" w:hAnsiTheme="majorBidi" w:cstheme="majorBidi"/>
                <w:i/>
                <w:sz w:val="22"/>
                <w:szCs w:val="22"/>
                <w:lang w:eastAsia="en-US"/>
              </w:rPr>
              <w:t xml:space="preserve">) </w:t>
            </w:r>
            <w:r w:rsidR="00404BAA" w:rsidRPr="00D30EB9">
              <w:rPr>
                <w:rFonts w:asciiTheme="majorBidi" w:hAnsiTheme="majorBidi" w:cstheme="majorBidi"/>
                <w:i/>
                <w:sz w:val="22"/>
                <w:szCs w:val="22"/>
                <w:lang w:eastAsia="en-US"/>
              </w:rPr>
              <w:t xml:space="preserve">per </w:t>
            </w:r>
            <w:proofErr w:type="spellStart"/>
            <w:r w:rsidR="00404BAA" w:rsidRPr="00D30EB9">
              <w:rPr>
                <w:rFonts w:asciiTheme="majorBidi" w:hAnsiTheme="majorBidi" w:cstheme="majorBidi"/>
                <w:i/>
                <w:sz w:val="22"/>
                <w:szCs w:val="22"/>
                <w:lang w:eastAsia="en-US"/>
              </w:rPr>
              <w:t>object</w:t>
            </w:r>
            <w:proofErr w:type="spellEnd"/>
            <w:r w:rsidR="00573EB3" w:rsidRPr="00D30EB9">
              <w:rPr>
                <w:rFonts w:asciiTheme="majorBidi" w:hAnsiTheme="majorBidi" w:cstheme="majorBidi"/>
                <w:i/>
                <w:sz w:val="22"/>
                <w:szCs w:val="22"/>
                <w:lang w:eastAsia="en-US"/>
              </w:rPr>
              <w:t>–</w:t>
            </w:r>
            <w:r w:rsidR="00021593" w:rsidRPr="00D30EB9">
              <w:rPr>
                <w:rFonts w:asciiTheme="majorBidi" w:hAnsiTheme="majorBidi" w:cstheme="majorBidi"/>
                <w:i/>
                <w:sz w:val="22"/>
                <w:szCs w:val="22"/>
                <w:lang w:eastAsia="en-US"/>
              </w:rPr>
              <w:t xml:space="preserve"> </w:t>
            </w:r>
            <w:r w:rsidR="00573EB3" w:rsidRPr="00D30EB9">
              <w:rPr>
                <w:rFonts w:asciiTheme="majorBidi" w:hAnsiTheme="majorBidi" w:cstheme="majorBidi"/>
                <w:b/>
                <w:i/>
                <w:sz w:val="22"/>
                <w:szCs w:val="22"/>
                <w:lang w:eastAsia="en-US"/>
              </w:rPr>
              <w:t>5</w:t>
            </w:r>
            <w:r w:rsidR="0062256B" w:rsidRPr="00D30EB9">
              <w:rPr>
                <w:rFonts w:asciiTheme="majorBidi" w:hAnsiTheme="majorBidi" w:cstheme="majorBidi"/>
                <w:b/>
                <w:i/>
                <w:sz w:val="22"/>
                <w:szCs w:val="22"/>
                <w:lang w:eastAsia="en-US"/>
              </w:rPr>
              <w:t>0</w:t>
            </w:r>
            <w:r w:rsidR="00573EB3" w:rsidRPr="00D30EB9">
              <w:rPr>
                <w:rFonts w:asciiTheme="majorBidi" w:hAnsiTheme="majorBidi" w:cstheme="majorBidi"/>
                <w:b/>
                <w:i/>
                <w:sz w:val="22"/>
                <w:szCs w:val="22"/>
                <w:lang w:eastAsia="en-US"/>
              </w:rPr>
              <w:t>.000.000</w:t>
            </w:r>
            <w:r w:rsidR="000D5EE7" w:rsidRPr="00D30EB9">
              <w:rPr>
                <w:rFonts w:asciiTheme="majorBidi" w:hAnsiTheme="majorBidi" w:cstheme="majorBidi"/>
                <w:b/>
                <w:i/>
                <w:sz w:val="22"/>
                <w:szCs w:val="22"/>
                <w:lang w:eastAsia="en-US"/>
              </w:rPr>
              <w:t xml:space="preserve"> </w:t>
            </w:r>
            <w:r w:rsidR="00091BCC" w:rsidRPr="00D30EB9">
              <w:rPr>
                <w:rFonts w:asciiTheme="majorBidi" w:hAnsiTheme="majorBidi" w:cstheme="majorBidi"/>
                <w:b/>
                <w:i/>
                <w:sz w:val="22"/>
                <w:szCs w:val="22"/>
                <w:lang w:eastAsia="en-US"/>
              </w:rPr>
              <w:t>EUR</w:t>
            </w:r>
            <w:r w:rsidR="000D5EE7" w:rsidRPr="00D30EB9">
              <w:rPr>
                <w:rFonts w:asciiTheme="majorBidi" w:hAnsiTheme="majorBidi" w:cstheme="majorBidi"/>
                <w:i/>
                <w:sz w:val="22"/>
                <w:szCs w:val="22"/>
                <w:lang w:eastAsia="en-US"/>
              </w:rPr>
              <w:t xml:space="preserve"> </w:t>
            </w:r>
            <w:proofErr w:type="spellStart"/>
            <w:r w:rsidR="000D5EE7" w:rsidRPr="00D30EB9">
              <w:rPr>
                <w:rFonts w:asciiTheme="majorBidi" w:hAnsiTheme="majorBidi" w:cstheme="majorBidi"/>
                <w:i/>
                <w:sz w:val="22"/>
                <w:szCs w:val="22"/>
                <w:lang w:eastAsia="en-US"/>
              </w:rPr>
              <w:t>each</w:t>
            </w:r>
            <w:proofErr w:type="spellEnd"/>
            <w:r w:rsidR="000D5EE7" w:rsidRPr="00D30EB9">
              <w:rPr>
                <w:rFonts w:asciiTheme="majorBidi" w:hAnsiTheme="majorBidi" w:cstheme="majorBidi"/>
                <w:i/>
                <w:sz w:val="22"/>
                <w:szCs w:val="22"/>
                <w:lang w:eastAsia="en-US"/>
              </w:rPr>
              <w:t xml:space="preserve"> </w:t>
            </w:r>
            <w:proofErr w:type="spellStart"/>
            <w:r w:rsidR="000D5EE7" w:rsidRPr="00D30EB9">
              <w:rPr>
                <w:rFonts w:asciiTheme="majorBidi" w:hAnsiTheme="majorBidi" w:cstheme="majorBidi"/>
                <w:i/>
                <w:sz w:val="22"/>
                <w:szCs w:val="22"/>
                <w:lang w:eastAsia="en-US"/>
              </w:rPr>
              <w:t>and</w:t>
            </w:r>
            <w:proofErr w:type="spellEnd"/>
            <w:r w:rsidR="000D5EE7" w:rsidRPr="00D30EB9">
              <w:rPr>
                <w:rFonts w:asciiTheme="majorBidi" w:hAnsiTheme="majorBidi" w:cstheme="majorBidi"/>
                <w:i/>
                <w:sz w:val="22"/>
                <w:szCs w:val="22"/>
                <w:lang w:eastAsia="en-US"/>
              </w:rPr>
              <w:t xml:space="preserve"> </w:t>
            </w:r>
            <w:proofErr w:type="spellStart"/>
            <w:r w:rsidR="000D5EE7" w:rsidRPr="00D30EB9">
              <w:rPr>
                <w:rFonts w:asciiTheme="majorBidi" w:hAnsiTheme="majorBidi" w:cstheme="majorBidi"/>
                <w:i/>
                <w:sz w:val="22"/>
                <w:szCs w:val="22"/>
                <w:lang w:eastAsia="en-US"/>
              </w:rPr>
              <w:t>every</w:t>
            </w:r>
            <w:proofErr w:type="spellEnd"/>
            <w:r w:rsidR="000D5EE7" w:rsidRPr="00D30EB9">
              <w:rPr>
                <w:rFonts w:asciiTheme="majorBidi" w:hAnsiTheme="majorBidi" w:cstheme="majorBidi"/>
                <w:i/>
                <w:sz w:val="22"/>
                <w:szCs w:val="22"/>
                <w:lang w:eastAsia="en-US"/>
              </w:rPr>
              <w:t xml:space="preserve"> </w:t>
            </w:r>
            <w:proofErr w:type="spellStart"/>
            <w:r w:rsidR="000D5EE7" w:rsidRPr="00D30EB9">
              <w:rPr>
                <w:rFonts w:asciiTheme="majorBidi" w:hAnsiTheme="majorBidi" w:cstheme="majorBidi"/>
                <w:i/>
                <w:sz w:val="22"/>
                <w:szCs w:val="22"/>
                <w:lang w:eastAsia="en-US"/>
              </w:rPr>
              <w:t>claim</w:t>
            </w:r>
            <w:proofErr w:type="spellEnd"/>
            <w:r w:rsidR="000D5EE7" w:rsidRPr="00D30EB9">
              <w:rPr>
                <w:rFonts w:asciiTheme="majorBidi" w:hAnsiTheme="majorBidi" w:cstheme="majorBidi"/>
                <w:i/>
                <w:sz w:val="22"/>
                <w:szCs w:val="22"/>
                <w:lang w:eastAsia="en-US"/>
              </w:rPr>
              <w:t xml:space="preserve"> </w:t>
            </w:r>
            <w:proofErr w:type="spellStart"/>
            <w:r w:rsidR="000D5EE7" w:rsidRPr="00D30EB9">
              <w:rPr>
                <w:rFonts w:asciiTheme="majorBidi" w:hAnsiTheme="majorBidi" w:cstheme="majorBidi"/>
                <w:i/>
                <w:sz w:val="22"/>
                <w:szCs w:val="22"/>
                <w:lang w:eastAsia="en-US"/>
              </w:rPr>
              <w:t>and</w:t>
            </w:r>
            <w:proofErr w:type="spellEnd"/>
            <w:r w:rsidR="000D5EE7" w:rsidRPr="00D30EB9">
              <w:rPr>
                <w:rFonts w:asciiTheme="majorBidi" w:hAnsiTheme="majorBidi" w:cstheme="majorBidi"/>
                <w:i/>
                <w:sz w:val="22"/>
                <w:szCs w:val="22"/>
                <w:lang w:eastAsia="en-US"/>
              </w:rPr>
              <w:t xml:space="preserve"> </w:t>
            </w:r>
            <w:proofErr w:type="spellStart"/>
            <w:r w:rsidR="000D5EE7" w:rsidRPr="00D30EB9">
              <w:rPr>
                <w:rFonts w:asciiTheme="majorBidi" w:hAnsiTheme="majorBidi" w:cstheme="majorBidi"/>
                <w:i/>
                <w:sz w:val="22"/>
                <w:szCs w:val="22"/>
                <w:lang w:eastAsia="en-US"/>
              </w:rPr>
              <w:t>in</w:t>
            </w:r>
            <w:proofErr w:type="spellEnd"/>
            <w:r w:rsidR="000D5EE7" w:rsidRPr="00D30EB9">
              <w:rPr>
                <w:rFonts w:asciiTheme="majorBidi" w:hAnsiTheme="majorBidi" w:cstheme="majorBidi"/>
                <w:i/>
                <w:sz w:val="22"/>
                <w:szCs w:val="22"/>
                <w:lang w:eastAsia="en-US"/>
              </w:rPr>
              <w:t xml:space="preserve"> </w:t>
            </w:r>
            <w:proofErr w:type="spellStart"/>
            <w:r w:rsidR="000D5EE7" w:rsidRPr="00D30EB9">
              <w:rPr>
                <w:rFonts w:asciiTheme="majorBidi" w:hAnsiTheme="majorBidi" w:cstheme="majorBidi"/>
                <w:i/>
                <w:sz w:val="22"/>
                <w:szCs w:val="22"/>
                <w:lang w:eastAsia="en-US"/>
              </w:rPr>
              <w:t>the</w:t>
            </w:r>
            <w:proofErr w:type="spellEnd"/>
            <w:r w:rsidR="000D5EE7" w:rsidRPr="00D30EB9">
              <w:rPr>
                <w:rFonts w:asciiTheme="majorBidi" w:hAnsiTheme="majorBidi" w:cstheme="majorBidi"/>
                <w:i/>
                <w:sz w:val="22"/>
                <w:szCs w:val="22"/>
                <w:lang w:eastAsia="en-US"/>
              </w:rPr>
              <w:t xml:space="preserve"> </w:t>
            </w:r>
            <w:proofErr w:type="spellStart"/>
            <w:r w:rsidR="000D5EE7" w:rsidRPr="00D30EB9">
              <w:rPr>
                <w:rFonts w:asciiTheme="majorBidi" w:hAnsiTheme="majorBidi" w:cstheme="majorBidi"/>
                <w:i/>
                <w:sz w:val="22"/>
                <w:szCs w:val="22"/>
                <w:lang w:eastAsia="en-US"/>
              </w:rPr>
              <w:t>aggregate</w:t>
            </w:r>
            <w:proofErr w:type="spellEnd"/>
            <w:r w:rsidR="00495D15" w:rsidRPr="00D30EB9">
              <w:rPr>
                <w:rFonts w:asciiTheme="majorBidi" w:hAnsiTheme="majorBidi" w:cstheme="majorBidi"/>
                <w:i/>
                <w:sz w:val="22"/>
                <w:szCs w:val="22"/>
                <w:lang w:eastAsia="en-US"/>
              </w:rPr>
              <w:t>.</w:t>
            </w:r>
          </w:p>
        </w:tc>
      </w:tr>
      <w:tr w:rsidR="00A848CD" w:rsidRPr="00D30EB9" w14:paraId="509CA11F" w14:textId="77777777" w:rsidTr="002A7676">
        <w:tblPrEx>
          <w:jc w:val="center"/>
          <w:tblInd w:w="0" w:type="dxa"/>
        </w:tblPrEx>
        <w:trPr>
          <w:jc w:val="center"/>
        </w:trPr>
        <w:tc>
          <w:tcPr>
            <w:tcW w:w="1085" w:type="dxa"/>
          </w:tcPr>
          <w:p w14:paraId="0B20ADFC" w14:textId="20E4E306" w:rsidR="00A848CD" w:rsidRPr="00D30EB9" w:rsidRDefault="00A848CD" w:rsidP="00021593">
            <w:pPr>
              <w:spacing w:line="360" w:lineRule="auto"/>
              <w:jc w:val="center"/>
              <w:rPr>
                <w:rFonts w:asciiTheme="majorBidi" w:hAnsiTheme="majorBidi" w:cstheme="majorBidi"/>
                <w:sz w:val="22"/>
                <w:szCs w:val="22"/>
                <w:lang w:eastAsia="en-US"/>
              </w:rPr>
            </w:pPr>
            <w:r w:rsidRPr="00D30EB9">
              <w:rPr>
                <w:rFonts w:asciiTheme="majorBidi" w:hAnsiTheme="majorBidi" w:cstheme="majorBidi"/>
                <w:sz w:val="22"/>
                <w:szCs w:val="22"/>
                <w:lang w:eastAsia="en-US"/>
              </w:rPr>
              <w:t>1.3.</w:t>
            </w:r>
          </w:p>
        </w:tc>
        <w:tc>
          <w:tcPr>
            <w:tcW w:w="4396" w:type="dxa"/>
          </w:tcPr>
          <w:p w14:paraId="7FBF6500" w14:textId="54A957FA" w:rsidR="00A848CD" w:rsidRPr="00D30EB9" w:rsidRDefault="00A848CD" w:rsidP="003F654A">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Draudimas galioja, jei žala atsirado dėl laivo eksploatacijos laikotarpiu įvykusio įvykio, susijusio su nario</w:t>
            </w:r>
            <w:r w:rsidR="00E45AC9" w:rsidRPr="00D30EB9">
              <w:rPr>
                <w:rFonts w:asciiTheme="majorBidi" w:hAnsiTheme="majorBidi" w:cstheme="majorBidi"/>
                <w:sz w:val="22"/>
                <w:szCs w:val="22"/>
                <w:lang w:eastAsia="en-US"/>
              </w:rPr>
              <w:t xml:space="preserve"> (Draudėjo)</w:t>
            </w:r>
            <w:r w:rsidRPr="00D30EB9">
              <w:rPr>
                <w:rFonts w:asciiTheme="majorBidi" w:hAnsiTheme="majorBidi" w:cstheme="majorBidi"/>
                <w:sz w:val="22"/>
                <w:szCs w:val="22"/>
                <w:lang w:eastAsia="en-US"/>
              </w:rPr>
              <w:t xml:space="preserve"> interesu laive.</w:t>
            </w:r>
          </w:p>
        </w:tc>
        <w:tc>
          <w:tcPr>
            <w:tcW w:w="4680" w:type="dxa"/>
            <w:gridSpan w:val="2"/>
          </w:tcPr>
          <w:p w14:paraId="6C92A3A3" w14:textId="000D19B0" w:rsidR="00A848CD" w:rsidRPr="00D30EB9" w:rsidRDefault="00A848CD" w:rsidP="003F654A">
            <w:pPr>
              <w:jc w:val="both"/>
              <w:rPr>
                <w:rFonts w:asciiTheme="majorBidi" w:hAnsiTheme="majorBidi" w:cstheme="majorBidi"/>
                <w:i/>
                <w:sz w:val="22"/>
                <w:szCs w:val="22"/>
                <w:lang w:eastAsia="en-US"/>
              </w:rPr>
            </w:pPr>
            <w:r w:rsidRPr="00D30EB9">
              <w:rPr>
                <w:rFonts w:asciiTheme="majorBidi" w:hAnsiTheme="majorBidi" w:cstheme="majorBidi"/>
                <w:i/>
                <w:sz w:val="22"/>
                <w:szCs w:val="22"/>
                <w:lang w:eastAsia="en-US"/>
              </w:rPr>
              <w:t>Cover applies if liabilities arise out of the operation of the ship during the period of entry and in connection with the member’s</w:t>
            </w:r>
            <w:r w:rsidR="00E45AC9" w:rsidRPr="00D30EB9">
              <w:rPr>
                <w:rFonts w:asciiTheme="majorBidi" w:hAnsiTheme="majorBidi" w:cstheme="majorBidi"/>
                <w:i/>
                <w:sz w:val="22"/>
                <w:szCs w:val="22"/>
                <w:lang w:eastAsia="en-US"/>
              </w:rPr>
              <w:t xml:space="preserve"> (Policyholder‘s)</w:t>
            </w:r>
            <w:r w:rsidRPr="00D30EB9">
              <w:rPr>
                <w:rFonts w:asciiTheme="majorBidi" w:hAnsiTheme="majorBidi" w:cstheme="majorBidi"/>
                <w:i/>
                <w:sz w:val="22"/>
                <w:szCs w:val="22"/>
                <w:lang w:eastAsia="en-US"/>
              </w:rPr>
              <w:t xml:space="preserve"> interest.</w:t>
            </w:r>
          </w:p>
        </w:tc>
      </w:tr>
      <w:tr w:rsidR="00EC4808" w:rsidRPr="00D30EB9" w14:paraId="2E26ECA9" w14:textId="77777777" w:rsidTr="002A7676">
        <w:tblPrEx>
          <w:jc w:val="center"/>
          <w:tblInd w:w="0" w:type="dxa"/>
        </w:tblPrEx>
        <w:trPr>
          <w:jc w:val="center"/>
        </w:trPr>
        <w:tc>
          <w:tcPr>
            <w:tcW w:w="1085" w:type="dxa"/>
          </w:tcPr>
          <w:p w14:paraId="0C891234" w14:textId="16B87A81" w:rsidR="00EC4808" w:rsidRPr="0064518B" w:rsidRDefault="00EC4808" w:rsidP="00021593">
            <w:pPr>
              <w:spacing w:line="360" w:lineRule="auto"/>
              <w:jc w:val="center"/>
              <w:rPr>
                <w:rFonts w:asciiTheme="majorBidi" w:hAnsiTheme="majorBidi" w:cstheme="majorBidi"/>
                <w:sz w:val="22"/>
                <w:szCs w:val="22"/>
                <w:lang w:eastAsia="en-US"/>
              </w:rPr>
            </w:pPr>
            <w:r w:rsidRPr="0064518B">
              <w:rPr>
                <w:rFonts w:asciiTheme="majorBidi" w:hAnsiTheme="majorBidi" w:cstheme="majorBidi"/>
                <w:sz w:val="22"/>
                <w:szCs w:val="22"/>
                <w:lang w:eastAsia="en-US"/>
              </w:rPr>
              <w:t>1.4.</w:t>
            </w:r>
          </w:p>
        </w:tc>
        <w:tc>
          <w:tcPr>
            <w:tcW w:w="4396" w:type="dxa"/>
          </w:tcPr>
          <w:p w14:paraId="018BFF02" w14:textId="304167C4" w:rsidR="00EC4808" w:rsidRPr="0064518B" w:rsidRDefault="0064518B" w:rsidP="0064518B">
            <w:pPr>
              <w:jc w:val="both"/>
              <w:rPr>
                <w:rFonts w:asciiTheme="majorBidi" w:hAnsiTheme="majorBidi" w:cstheme="majorBidi"/>
                <w:sz w:val="22"/>
                <w:szCs w:val="22"/>
                <w:lang w:eastAsia="en-US"/>
              </w:rPr>
            </w:pPr>
            <w:r w:rsidRPr="0064518B">
              <w:rPr>
                <w:sz w:val="22"/>
                <w:szCs w:val="22"/>
              </w:rPr>
              <w:t xml:space="preserve">Draudimo sutarčiai bus taikomas reikalavimas, kad draudimo rizika būtų sudaryta arba perdrausta pas narį, priklausantį Tarptautinės P&amp;I klubų grupei (International Group </w:t>
            </w:r>
            <w:proofErr w:type="spellStart"/>
            <w:r w:rsidRPr="0064518B">
              <w:rPr>
                <w:sz w:val="22"/>
                <w:szCs w:val="22"/>
              </w:rPr>
              <w:t>of</w:t>
            </w:r>
            <w:proofErr w:type="spellEnd"/>
            <w:r w:rsidRPr="0064518B">
              <w:rPr>
                <w:sz w:val="22"/>
                <w:szCs w:val="22"/>
              </w:rPr>
              <w:t xml:space="preserve"> P&amp;I </w:t>
            </w:r>
            <w:proofErr w:type="spellStart"/>
            <w:r w:rsidRPr="0064518B">
              <w:rPr>
                <w:sz w:val="22"/>
                <w:szCs w:val="22"/>
              </w:rPr>
              <w:t>Clubs</w:t>
            </w:r>
            <w:proofErr w:type="spellEnd"/>
            <w:r w:rsidRPr="0064518B">
              <w:rPr>
                <w:sz w:val="22"/>
                <w:szCs w:val="22"/>
              </w:rPr>
              <w:t>), arba pas kitą jūrinio draudimo bendrovę, turinčią A reitingą.</w:t>
            </w:r>
          </w:p>
        </w:tc>
        <w:tc>
          <w:tcPr>
            <w:tcW w:w="4680" w:type="dxa"/>
            <w:gridSpan w:val="2"/>
          </w:tcPr>
          <w:p w14:paraId="72C296FA" w14:textId="057E284D" w:rsidR="00EC4808" w:rsidRPr="00D30EB9" w:rsidRDefault="00597620" w:rsidP="00597620">
            <w:pPr>
              <w:jc w:val="both"/>
              <w:rPr>
                <w:rFonts w:asciiTheme="majorBidi" w:hAnsiTheme="majorBidi" w:cstheme="majorBidi"/>
                <w:i/>
                <w:sz w:val="22"/>
                <w:szCs w:val="22"/>
                <w:lang w:eastAsia="en-US"/>
              </w:rPr>
            </w:pPr>
            <w:proofErr w:type="spellStart"/>
            <w:r w:rsidRPr="00597620">
              <w:rPr>
                <w:rFonts w:asciiTheme="majorBidi" w:hAnsiTheme="majorBidi" w:cstheme="majorBidi"/>
                <w:i/>
                <w:sz w:val="22"/>
                <w:szCs w:val="22"/>
                <w:lang w:eastAsia="en-US"/>
              </w:rPr>
              <w:t>The</w:t>
            </w:r>
            <w:proofErr w:type="spellEnd"/>
            <w:r w:rsidRPr="00597620">
              <w:rPr>
                <w:rFonts w:asciiTheme="majorBidi" w:hAnsiTheme="majorBidi" w:cstheme="majorBidi"/>
                <w:i/>
                <w:sz w:val="22"/>
                <w:szCs w:val="22"/>
                <w:lang w:eastAsia="en-US"/>
              </w:rPr>
              <w:t xml:space="preserve"> </w:t>
            </w:r>
            <w:proofErr w:type="spellStart"/>
            <w:r w:rsidRPr="00597620">
              <w:rPr>
                <w:rFonts w:asciiTheme="majorBidi" w:hAnsiTheme="majorBidi" w:cstheme="majorBidi"/>
                <w:i/>
                <w:sz w:val="22"/>
                <w:szCs w:val="22"/>
                <w:lang w:eastAsia="en-US"/>
              </w:rPr>
              <w:t>insurance</w:t>
            </w:r>
            <w:proofErr w:type="spellEnd"/>
            <w:r w:rsidRPr="00597620">
              <w:rPr>
                <w:rFonts w:asciiTheme="majorBidi" w:hAnsiTheme="majorBidi" w:cstheme="majorBidi"/>
                <w:i/>
                <w:sz w:val="22"/>
                <w:szCs w:val="22"/>
                <w:lang w:eastAsia="en-US"/>
              </w:rPr>
              <w:t xml:space="preserve"> </w:t>
            </w:r>
            <w:proofErr w:type="spellStart"/>
            <w:r w:rsidRPr="00597620">
              <w:rPr>
                <w:rFonts w:asciiTheme="majorBidi" w:hAnsiTheme="majorBidi" w:cstheme="majorBidi"/>
                <w:i/>
                <w:sz w:val="22"/>
                <w:szCs w:val="22"/>
                <w:lang w:eastAsia="en-US"/>
              </w:rPr>
              <w:t>contract</w:t>
            </w:r>
            <w:proofErr w:type="spellEnd"/>
            <w:r w:rsidRPr="00597620">
              <w:rPr>
                <w:rFonts w:asciiTheme="majorBidi" w:hAnsiTheme="majorBidi" w:cstheme="majorBidi"/>
                <w:i/>
                <w:sz w:val="22"/>
                <w:szCs w:val="22"/>
                <w:lang w:eastAsia="en-US"/>
              </w:rPr>
              <w:t xml:space="preserve"> </w:t>
            </w:r>
            <w:proofErr w:type="spellStart"/>
            <w:r w:rsidRPr="00597620">
              <w:rPr>
                <w:rFonts w:asciiTheme="majorBidi" w:hAnsiTheme="majorBidi" w:cstheme="majorBidi"/>
                <w:i/>
                <w:sz w:val="22"/>
                <w:szCs w:val="22"/>
                <w:lang w:eastAsia="en-US"/>
              </w:rPr>
              <w:t>shall</w:t>
            </w:r>
            <w:proofErr w:type="spellEnd"/>
            <w:r w:rsidRPr="00597620">
              <w:rPr>
                <w:rFonts w:asciiTheme="majorBidi" w:hAnsiTheme="majorBidi" w:cstheme="majorBidi"/>
                <w:i/>
                <w:sz w:val="22"/>
                <w:szCs w:val="22"/>
                <w:lang w:eastAsia="en-US"/>
              </w:rPr>
              <w:t xml:space="preserve"> </w:t>
            </w:r>
            <w:proofErr w:type="spellStart"/>
            <w:r w:rsidRPr="00597620">
              <w:rPr>
                <w:rFonts w:asciiTheme="majorBidi" w:hAnsiTheme="majorBidi" w:cstheme="majorBidi"/>
                <w:i/>
                <w:sz w:val="22"/>
                <w:szCs w:val="22"/>
                <w:lang w:eastAsia="en-US"/>
              </w:rPr>
              <w:t>include</w:t>
            </w:r>
            <w:proofErr w:type="spellEnd"/>
            <w:r w:rsidRPr="00597620">
              <w:rPr>
                <w:rFonts w:asciiTheme="majorBidi" w:hAnsiTheme="majorBidi" w:cstheme="majorBidi"/>
                <w:i/>
                <w:sz w:val="22"/>
                <w:szCs w:val="22"/>
                <w:lang w:eastAsia="en-US"/>
              </w:rPr>
              <w:t xml:space="preserve"> a </w:t>
            </w:r>
            <w:proofErr w:type="spellStart"/>
            <w:r w:rsidRPr="00597620">
              <w:rPr>
                <w:rFonts w:asciiTheme="majorBidi" w:hAnsiTheme="majorBidi" w:cstheme="majorBidi"/>
                <w:i/>
                <w:sz w:val="22"/>
                <w:szCs w:val="22"/>
                <w:lang w:eastAsia="en-US"/>
              </w:rPr>
              <w:t>requirement</w:t>
            </w:r>
            <w:proofErr w:type="spellEnd"/>
            <w:r w:rsidRPr="00597620">
              <w:rPr>
                <w:rFonts w:asciiTheme="majorBidi" w:hAnsiTheme="majorBidi" w:cstheme="majorBidi"/>
                <w:i/>
                <w:sz w:val="22"/>
                <w:szCs w:val="22"/>
                <w:lang w:eastAsia="en-US"/>
              </w:rPr>
              <w:t xml:space="preserve"> </w:t>
            </w:r>
            <w:proofErr w:type="spellStart"/>
            <w:r w:rsidRPr="00597620">
              <w:rPr>
                <w:rFonts w:asciiTheme="majorBidi" w:hAnsiTheme="majorBidi" w:cstheme="majorBidi"/>
                <w:i/>
                <w:sz w:val="22"/>
                <w:szCs w:val="22"/>
                <w:lang w:eastAsia="en-US"/>
              </w:rPr>
              <w:t>that</w:t>
            </w:r>
            <w:proofErr w:type="spellEnd"/>
            <w:r w:rsidRPr="00597620">
              <w:rPr>
                <w:rFonts w:asciiTheme="majorBidi" w:hAnsiTheme="majorBidi" w:cstheme="majorBidi"/>
                <w:i/>
                <w:sz w:val="22"/>
                <w:szCs w:val="22"/>
                <w:lang w:eastAsia="en-US"/>
              </w:rPr>
              <w:t xml:space="preserve"> </w:t>
            </w:r>
            <w:proofErr w:type="spellStart"/>
            <w:r w:rsidRPr="00597620">
              <w:rPr>
                <w:rFonts w:asciiTheme="majorBidi" w:hAnsiTheme="majorBidi" w:cstheme="majorBidi"/>
                <w:i/>
                <w:sz w:val="22"/>
                <w:szCs w:val="22"/>
                <w:lang w:eastAsia="en-US"/>
              </w:rPr>
              <w:t>the</w:t>
            </w:r>
            <w:proofErr w:type="spellEnd"/>
            <w:r w:rsidRPr="00597620">
              <w:rPr>
                <w:rFonts w:asciiTheme="majorBidi" w:hAnsiTheme="majorBidi" w:cstheme="majorBidi"/>
                <w:i/>
                <w:sz w:val="22"/>
                <w:szCs w:val="22"/>
                <w:lang w:eastAsia="en-US"/>
              </w:rPr>
              <w:t xml:space="preserve"> risk be </w:t>
            </w:r>
            <w:proofErr w:type="spellStart"/>
            <w:r w:rsidRPr="00597620">
              <w:rPr>
                <w:rFonts w:asciiTheme="majorBidi" w:hAnsiTheme="majorBidi" w:cstheme="majorBidi"/>
                <w:i/>
                <w:sz w:val="22"/>
                <w:szCs w:val="22"/>
                <w:lang w:eastAsia="en-US"/>
              </w:rPr>
              <w:t>placed</w:t>
            </w:r>
            <w:proofErr w:type="spellEnd"/>
            <w:r w:rsidRPr="00597620">
              <w:rPr>
                <w:rFonts w:asciiTheme="majorBidi" w:hAnsiTheme="majorBidi" w:cstheme="majorBidi"/>
                <w:i/>
                <w:sz w:val="22"/>
                <w:szCs w:val="22"/>
                <w:lang w:eastAsia="en-US"/>
              </w:rPr>
              <w:t xml:space="preserve"> </w:t>
            </w:r>
            <w:proofErr w:type="spellStart"/>
            <w:r w:rsidRPr="00597620">
              <w:rPr>
                <w:rFonts w:asciiTheme="majorBidi" w:hAnsiTheme="majorBidi" w:cstheme="majorBidi"/>
                <w:i/>
                <w:sz w:val="22"/>
                <w:szCs w:val="22"/>
                <w:lang w:eastAsia="en-US"/>
              </w:rPr>
              <w:t>or</w:t>
            </w:r>
            <w:proofErr w:type="spellEnd"/>
            <w:r w:rsidRPr="00597620">
              <w:rPr>
                <w:rFonts w:asciiTheme="majorBidi" w:hAnsiTheme="majorBidi" w:cstheme="majorBidi"/>
                <w:i/>
                <w:sz w:val="22"/>
                <w:szCs w:val="22"/>
                <w:lang w:eastAsia="en-US"/>
              </w:rPr>
              <w:t xml:space="preserve"> </w:t>
            </w:r>
            <w:proofErr w:type="spellStart"/>
            <w:r w:rsidRPr="00597620">
              <w:rPr>
                <w:rFonts w:asciiTheme="majorBidi" w:hAnsiTheme="majorBidi" w:cstheme="majorBidi"/>
                <w:i/>
                <w:sz w:val="22"/>
                <w:szCs w:val="22"/>
                <w:lang w:eastAsia="en-US"/>
              </w:rPr>
              <w:t>reinsured</w:t>
            </w:r>
            <w:proofErr w:type="spellEnd"/>
            <w:r w:rsidRPr="00597620">
              <w:rPr>
                <w:rFonts w:asciiTheme="majorBidi" w:hAnsiTheme="majorBidi" w:cstheme="majorBidi"/>
                <w:i/>
                <w:sz w:val="22"/>
                <w:szCs w:val="22"/>
                <w:lang w:eastAsia="en-US"/>
              </w:rPr>
              <w:t xml:space="preserve"> </w:t>
            </w:r>
            <w:proofErr w:type="spellStart"/>
            <w:r w:rsidRPr="00597620">
              <w:rPr>
                <w:rFonts w:asciiTheme="majorBidi" w:hAnsiTheme="majorBidi" w:cstheme="majorBidi"/>
                <w:i/>
                <w:sz w:val="22"/>
                <w:szCs w:val="22"/>
                <w:lang w:eastAsia="en-US"/>
              </w:rPr>
              <w:t>with</w:t>
            </w:r>
            <w:proofErr w:type="spellEnd"/>
            <w:r w:rsidRPr="00597620">
              <w:rPr>
                <w:rFonts w:asciiTheme="majorBidi" w:hAnsiTheme="majorBidi" w:cstheme="majorBidi"/>
                <w:i/>
                <w:sz w:val="22"/>
                <w:szCs w:val="22"/>
                <w:lang w:eastAsia="en-US"/>
              </w:rPr>
              <w:t xml:space="preserve"> a </w:t>
            </w:r>
            <w:proofErr w:type="spellStart"/>
            <w:r w:rsidRPr="00597620">
              <w:rPr>
                <w:rFonts w:asciiTheme="majorBidi" w:hAnsiTheme="majorBidi" w:cstheme="majorBidi"/>
                <w:i/>
                <w:sz w:val="22"/>
                <w:szCs w:val="22"/>
                <w:lang w:eastAsia="en-US"/>
              </w:rPr>
              <w:t>member</w:t>
            </w:r>
            <w:proofErr w:type="spellEnd"/>
            <w:r w:rsidRPr="00597620">
              <w:rPr>
                <w:rFonts w:asciiTheme="majorBidi" w:hAnsiTheme="majorBidi" w:cstheme="majorBidi"/>
                <w:i/>
                <w:sz w:val="22"/>
                <w:szCs w:val="22"/>
                <w:lang w:eastAsia="en-US"/>
              </w:rPr>
              <w:t xml:space="preserve"> </w:t>
            </w:r>
            <w:proofErr w:type="spellStart"/>
            <w:r w:rsidRPr="00597620">
              <w:rPr>
                <w:rFonts w:asciiTheme="majorBidi" w:hAnsiTheme="majorBidi" w:cstheme="majorBidi"/>
                <w:i/>
                <w:sz w:val="22"/>
                <w:szCs w:val="22"/>
                <w:lang w:eastAsia="en-US"/>
              </w:rPr>
              <w:t>of</w:t>
            </w:r>
            <w:proofErr w:type="spellEnd"/>
            <w:r w:rsidRPr="00597620">
              <w:rPr>
                <w:rFonts w:asciiTheme="majorBidi" w:hAnsiTheme="majorBidi" w:cstheme="majorBidi"/>
                <w:i/>
                <w:sz w:val="22"/>
                <w:szCs w:val="22"/>
                <w:lang w:eastAsia="en-US"/>
              </w:rPr>
              <w:t xml:space="preserve"> </w:t>
            </w:r>
            <w:proofErr w:type="spellStart"/>
            <w:r w:rsidRPr="00597620">
              <w:rPr>
                <w:rFonts w:asciiTheme="majorBidi" w:hAnsiTheme="majorBidi" w:cstheme="majorBidi"/>
                <w:i/>
                <w:sz w:val="22"/>
                <w:szCs w:val="22"/>
                <w:lang w:eastAsia="en-US"/>
              </w:rPr>
              <w:t>the</w:t>
            </w:r>
            <w:proofErr w:type="spellEnd"/>
            <w:r w:rsidRPr="00597620">
              <w:rPr>
                <w:rFonts w:asciiTheme="majorBidi" w:hAnsiTheme="majorBidi" w:cstheme="majorBidi"/>
                <w:i/>
                <w:sz w:val="22"/>
                <w:szCs w:val="22"/>
                <w:lang w:eastAsia="en-US"/>
              </w:rPr>
              <w:t xml:space="preserve"> International Group </w:t>
            </w:r>
            <w:proofErr w:type="spellStart"/>
            <w:r w:rsidRPr="00597620">
              <w:rPr>
                <w:rFonts w:asciiTheme="majorBidi" w:hAnsiTheme="majorBidi" w:cstheme="majorBidi"/>
                <w:i/>
                <w:sz w:val="22"/>
                <w:szCs w:val="22"/>
                <w:lang w:eastAsia="en-US"/>
              </w:rPr>
              <w:t>of</w:t>
            </w:r>
            <w:proofErr w:type="spellEnd"/>
            <w:r w:rsidRPr="00597620">
              <w:rPr>
                <w:rFonts w:asciiTheme="majorBidi" w:hAnsiTheme="majorBidi" w:cstheme="majorBidi"/>
                <w:i/>
                <w:sz w:val="22"/>
                <w:szCs w:val="22"/>
                <w:lang w:eastAsia="en-US"/>
              </w:rPr>
              <w:t xml:space="preserve"> P&amp;I </w:t>
            </w:r>
            <w:proofErr w:type="spellStart"/>
            <w:r w:rsidRPr="00597620">
              <w:rPr>
                <w:rFonts w:asciiTheme="majorBidi" w:hAnsiTheme="majorBidi" w:cstheme="majorBidi"/>
                <w:i/>
                <w:sz w:val="22"/>
                <w:szCs w:val="22"/>
                <w:lang w:eastAsia="en-US"/>
              </w:rPr>
              <w:t>Clubs</w:t>
            </w:r>
            <w:proofErr w:type="spellEnd"/>
            <w:r w:rsidRPr="00597620">
              <w:rPr>
                <w:rFonts w:asciiTheme="majorBidi" w:hAnsiTheme="majorBidi" w:cstheme="majorBidi"/>
                <w:i/>
                <w:sz w:val="22"/>
                <w:szCs w:val="22"/>
                <w:lang w:eastAsia="en-US"/>
              </w:rPr>
              <w:t xml:space="preserve"> </w:t>
            </w:r>
            <w:proofErr w:type="spellStart"/>
            <w:r w:rsidRPr="00597620">
              <w:rPr>
                <w:rFonts w:asciiTheme="majorBidi" w:hAnsiTheme="majorBidi" w:cstheme="majorBidi"/>
                <w:i/>
                <w:sz w:val="22"/>
                <w:szCs w:val="22"/>
                <w:lang w:eastAsia="en-US"/>
              </w:rPr>
              <w:t>or</w:t>
            </w:r>
            <w:proofErr w:type="spellEnd"/>
            <w:r w:rsidRPr="00597620">
              <w:rPr>
                <w:rFonts w:asciiTheme="majorBidi" w:hAnsiTheme="majorBidi" w:cstheme="majorBidi"/>
                <w:i/>
                <w:sz w:val="22"/>
                <w:szCs w:val="22"/>
                <w:lang w:eastAsia="en-US"/>
              </w:rPr>
              <w:t xml:space="preserve"> </w:t>
            </w:r>
            <w:proofErr w:type="spellStart"/>
            <w:r w:rsidRPr="00597620">
              <w:rPr>
                <w:rFonts w:asciiTheme="majorBidi" w:hAnsiTheme="majorBidi" w:cstheme="majorBidi"/>
                <w:i/>
                <w:sz w:val="22"/>
                <w:szCs w:val="22"/>
                <w:lang w:eastAsia="en-US"/>
              </w:rPr>
              <w:t>another</w:t>
            </w:r>
            <w:proofErr w:type="spellEnd"/>
            <w:r w:rsidRPr="00597620">
              <w:rPr>
                <w:rFonts w:asciiTheme="majorBidi" w:hAnsiTheme="majorBidi" w:cstheme="majorBidi"/>
                <w:i/>
                <w:sz w:val="22"/>
                <w:szCs w:val="22"/>
                <w:lang w:eastAsia="en-US"/>
              </w:rPr>
              <w:t xml:space="preserve"> marine </w:t>
            </w:r>
            <w:proofErr w:type="spellStart"/>
            <w:r w:rsidRPr="00597620">
              <w:rPr>
                <w:rFonts w:asciiTheme="majorBidi" w:hAnsiTheme="majorBidi" w:cstheme="majorBidi"/>
                <w:i/>
                <w:sz w:val="22"/>
                <w:szCs w:val="22"/>
                <w:lang w:eastAsia="en-US"/>
              </w:rPr>
              <w:t>insurance</w:t>
            </w:r>
            <w:proofErr w:type="spellEnd"/>
            <w:r w:rsidRPr="00597620">
              <w:rPr>
                <w:rFonts w:asciiTheme="majorBidi" w:hAnsiTheme="majorBidi" w:cstheme="majorBidi"/>
                <w:i/>
                <w:sz w:val="22"/>
                <w:szCs w:val="22"/>
                <w:lang w:eastAsia="en-US"/>
              </w:rPr>
              <w:t xml:space="preserve"> </w:t>
            </w:r>
            <w:proofErr w:type="spellStart"/>
            <w:r w:rsidRPr="00597620">
              <w:rPr>
                <w:rFonts w:asciiTheme="majorBidi" w:hAnsiTheme="majorBidi" w:cstheme="majorBidi"/>
                <w:i/>
                <w:sz w:val="22"/>
                <w:szCs w:val="22"/>
                <w:lang w:eastAsia="en-US"/>
              </w:rPr>
              <w:t>company</w:t>
            </w:r>
            <w:proofErr w:type="spellEnd"/>
            <w:r w:rsidRPr="00597620">
              <w:rPr>
                <w:rFonts w:asciiTheme="majorBidi" w:hAnsiTheme="majorBidi" w:cstheme="majorBidi"/>
                <w:i/>
                <w:sz w:val="22"/>
                <w:szCs w:val="22"/>
                <w:lang w:eastAsia="en-US"/>
              </w:rPr>
              <w:t xml:space="preserve"> </w:t>
            </w:r>
            <w:proofErr w:type="spellStart"/>
            <w:r w:rsidRPr="00597620">
              <w:rPr>
                <w:rFonts w:asciiTheme="majorBidi" w:hAnsiTheme="majorBidi" w:cstheme="majorBidi"/>
                <w:i/>
                <w:sz w:val="22"/>
                <w:szCs w:val="22"/>
                <w:lang w:eastAsia="en-US"/>
              </w:rPr>
              <w:t>with</w:t>
            </w:r>
            <w:proofErr w:type="spellEnd"/>
            <w:r w:rsidRPr="00597620">
              <w:rPr>
                <w:rFonts w:asciiTheme="majorBidi" w:hAnsiTheme="majorBidi" w:cstheme="majorBidi"/>
                <w:i/>
                <w:sz w:val="22"/>
                <w:szCs w:val="22"/>
                <w:lang w:eastAsia="en-US"/>
              </w:rPr>
              <w:t xml:space="preserve"> an A </w:t>
            </w:r>
            <w:proofErr w:type="spellStart"/>
            <w:r w:rsidRPr="00597620">
              <w:rPr>
                <w:rFonts w:asciiTheme="majorBidi" w:hAnsiTheme="majorBidi" w:cstheme="majorBidi"/>
                <w:i/>
                <w:sz w:val="22"/>
                <w:szCs w:val="22"/>
                <w:lang w:eastAsia="en-US"/>
              </w:rPr>
              <w:t>rating</w:t>
            </w:r>
            <w:proofErr w:type="spellEnd"/>
            <w:r w:rsidRPr="00597620">
              <w:rPr>
                <w:rFonts w:asciiTheme="majorBidi" w:hAnsiTheme="majorBidi" w:cstheme="majorBidi"/>
                <w:i/>
                <w:sz w:val="22"/>
                <w:szCs w:val="22"/>
                <w:lang w:eastAsia="en-US"/>
              </w:rPr>
              <w:t>.</w:t>
            </w:r>
          </w:p>
        </w:tc>
      </w:tr>
      <w:tr w:rsidR="005C241B" w:rsidRPr="00D30EB9" w14:paraId="1A712C90" w14:textId="77777777" w:rsidTr="002A7676">
        <w:tblPrEx>
          <w:jc w:val="center"/>
          <w:tblInd w:w="0" w:type="dxa"/>
        </w:tblPrEx>
        <w:trPr>
          <w:jc w:val="center"/>
        </w:trPr>
        <w:tc>
          <w:tcPr>
            <w:tcW w:w="1085" w:type="dxa"/>
          </w:tcPr>
          <w:p w14:paraId="203814B1" w14:textId="0A945C2A" w:rsidR="005C241B" w:rsidRPr="00D30EB9" w:rsidRDefault="005C241B" w:rsidP="00021593">
            <w:pPr>
              <w:spacing w:line="360" w:lineRule="auto"/>
              <w:jc w:val="center"/>
              <w:rPr>
                <w:rFonts w:asciiTheme="majorBidi" w:hAnsiTheme="majorBidi" w:cstheme="majorBidi"/>
                <w:sz w:val="22"/>
                <w:szCs w:val="22"/>
                <w:lang w:eastAsia="en-US"/>
              </w:rPr>
            </w:pPr>
            <w:r w:rsidRPr="00D30EB9">
              <w:rPr>
                <w:rFonts w:asciiTheme="majorBidi" w:hAnsiTheme="majorBidi" w:cstheme="majorBidi"/>
                <w:sz w:val="22"/>
                <w:szCs w:val="22"/>
                <w:lang w:eastAsia="en-US"/>
              </w:rPr>
              <w:t>1.</w:t>
            </w:r>
            <w:r w:rsidR="0064518B">
              <w:rPr>
                <w:rFonts w:asciiTheme="majorBidi" w:hAnsiTheme="majorBidi" w:cstheme="majorBidi"/>
                <w:sz w:val="22"/>
                <w:szCs w:val="22"/>
                <w:lang w:eastAsia="en-US"/>
              </w:rPr>
              <w:t>5</w:t>
            </w:r>
            <w:r w:rsidR="00A848CD" w:rsidRPr="00D30EB9">
              <w:rPr>
                <w:rFonts w:asciiTheme="majorBidi" w:hAnsiTheme="majorBidi" w:cstheme="majorBidi"/>
                <w:sz w:val="22"/>
                <w:szCs w:val="22"/>
                <w:lang w:eastAsia="en-US"/>
              </w:rPr>
              <w:t>.</w:t>
            </w:r>
          </w:p>
        </w:tc>
        <w:tc>
          <w:tcPr>
            <w:tcW w:w="4396" w:type="dxa"/>
          </w:tcPr>
          <w:p w14:paraId="6AC8A029" w14:textId="650DC18B" w:rsidR="005C241B" w:rsidRPr="00D30EB9" w:rsidRDefault="005C241B" w:rsidP="0098030F">
            <w:pPr>
              <w:jc w:val="both"/>
              <w:rPr>
                <w:rFonts w:asciiTheme="majorBidi" w:hAnsiTheme="majorBidi" w:cstheme="majorBidi"/>
                <w:sz w:val="22"/>
                <w:szCs w:val="22"/>
              </w:rPr>
            </w:pPr>
            <w:r w:rsidRPr="00D30EB9">
              <w:rPr>
                <w:rFonts w:asciiTheme="majorBidi" w:hAnsiTheme="majorBidi" w:cstheme="majorBidi"/>
                <w:sz w:val="22"/>
                <w:szCs w:val="22"/>
                <w:lang w:eastAsia="en-US"/>
              </w:rPr>
              <w:t>Draudimo sutarties trukmė – 12 mėnesių</w:t>
            </w:r>
          </w:p>
        </w:tc>
        <w:tc>
          <w:tcPr>
            <w:tcW w:w="4680" w:type="dxa"/>
            <w:gridSpan w:val="2"/>
          </w:tcPr>
          <w:p w14:paraId="2DB52C4C" w14:textId="77777777" w:rsidR="005C241B" w:rsidRPr="00D30EB9" w:rsidRDefault="005C241B" w:rsidP="005C241B">
            <w:pPr>
              <w:jc w:val="both"/>
              <w:rPr>
                <w:rFonts w:asciiTheme="majorBidi" w:hAnsiTheme="majorBidi" w:cstheme="majorBidi"/>
                <w:i/>
                <w:sz w:val="22"/>
                <w:szCs w:val="22"/>
                <w:highlight w:val="yellow"/>
                <w:lang w:eastAsia="en-US"/>
              </w:rPr>
            </w:pPr>
            <w:r w:rsidRPr="00D30EB9">
              <w:rPr>
                <w:rFonts w:asciiTheme="majorBidi" w:hAnsiTheme="majorBidi" w:cstheme="majorBidi"/>
                <w:i/>
                <w:sz w:val="22"/>
                <w:szCs w:val="22"/>
                <w:lang w:eastAsia="en-US"/>
              </w:rPr>
              <w:t>Policy period – 12 months</w:t>
            </w:r>
          </w:p>
        </w:tc>
      </w:tr>
      <w:tr w:rsidR="000D5EE7" w:rsidRPr="00D30EB9" w14:paraId="55C84FF9" w14:textId="77777777" w:rsidTr="002A7676">
        <w:tblPrEx>
          <w:jc w:val="center"/>
          <w:tblInd w:w="0" w:type="dxa"/>
        </w:tblPrEx>
        <w:trPr>
          <w:trHeight w:val="184"/>
          <w:jc w:val="center"/>
        </w:trPr>
        <w:tc>
          <w:tcPr>
            <w:tcW w:w="10161" w:type="dxa"/>
            <w:gridSpan w:val="4"/>
            <w:shd w:val="clear" w:color="auto" w:fill="F2F2F2"/>
          </w:tcPr>
          <w:p w14:paraId="34A269F9" w14:textId="7FC5CCD9" w:rsidR="000D5EE7" w:rsidRPr="00D30EB9" w:rsidRDefault="00FE54CA" w:rsidP="00633DD5">
            <w:pPr>
              <w:numPr>
                <w:ilvl w:val="0"/>
                <w:numId w:val="35"/>
              </w:numPr>
              <w:ind w:left="426" w:right="818" w:hanging="426"/>
              <w:jc w:val="center"/>
              <w:rPr>
                <w:rFonts w:asciiTheme="majorBidi" w:hAnsiTheme="majorBidi" w:cstheme="majorBidi"/>
                <w:sz w:val="22"/>
                <w:szCs w:val="22"/>
                <w:lang w:val="en-GB" w:eastAsia="en-US"/>
              </w:rPr>
            </w:pPr>
            <w:proofErr w:type="spellStart"/>
            <w:r w:rsidRPr="00D30EB9">
              <w:rPr>
                <w:rFonts w:asciiTheme="majorBidi" w:hAnsiTheme="majorBidi" w:cstheme="majorBidi"/>
                <w:b/>
                <w:sz w:val="22"/>
                <w:szCs w:val="22"/>
                <w:lang w:val="en-GB" w:eastAsia="en-US"/>
              </w:rPr>
              <w:t>Draudimo</w:t>
            </w:r>
            <w:proofErr w:type="spellEnd"/>
            <w:r w:rsidRPr="00D30EB9">
              <w:rPr>
                <w:rFonts w:asciiTheme="majorBidi" w:hAnsiTheme="majorBidi" w:cstheme="majorBidi"/>
                <w:b/>
                <w:sz w:val="22"/>
                <w:szCs w:val="22"/>
                <w:lang w:val="en-GB" w:eastAsia="en-US"/>
              </w:rPr>
              <w:t xml:space="preserve"> </w:t>
            </w:r>
            <w:proofErr w:type="spellStart"/>
            <w:r w:rsidRPr="00D30EB9">
              <w:rPr>
                <w:rFonts w:asciiTheme="majorBidi" w:hAnsiTheme="majorBidi" w:cstheme="majorBidi"/>
                <w:b/>
                <w:sz w:val="22"/>
                <w:szCs w:val="22"/>
                <w:lang w:val="en-GB" w:eastAsia="en-US"/>
              </w:rPr>
              <w:t>objektas</w:t>
            </w:r>
            <w:proofErr w:type="spellEnd"/>
            <w:r w:rsidR="00A848CD" w:rsidRPr="00D30EB9">
              <w:rPr>
                <w:rFonts w:asciiTheme="majorBidi" w:hAnsiTheme="majorBidi" w:cstheme="majorBidi"/>
                <w:b/>
                <w:sz w:val="22"/>
                <w:szCs w:val="22"/>
                <w:lang w:val="en-GB" w:eastAsia="en-US"/>
              </w:rPr>
              <w:t xml:space="preserve"> </w:t>
            </w:r>
            <w:r w:rsidR="000D5EE7" w:rsidRPr="00D30EB9">
              <w:rPr>
                <w:rFonts w:asciiTheme="majorBidi" w:hAnsiTheme="majorBidi" w:cstheme="majorBidi"/>
                <w:b/>
                <w:sz w:val="22"/>
                <w:szCs w:val="22"/>
                <w:lang w:val="en-GB" w:eastAsia="en-US"/>
              </w:rPr>
              <w:t>/</w:t>
            </w:r>
            <w:r w:rsidR="00A848CD" w:rsidRPr="00D30EB9">
              <w:rPr>
                <w:rFonts w:asciiTheme="majorBidi" w:hAnsiTheme="majorBidi" w:cstheme="majorBidi"/>
                <w:b/>
                <w:sz w:val="22"/>
                <w:szCs w:val="22"/>
                <w:lang w:val="en-GB" w:eastAsia="en-US"/>
              </w:rPr>
              <w:t xml:space="preserve"> </w:t>
            </w:r>
            <w:r w:rsidR="00A848CD" w:rsidRPr="00D30EB9">
              <w:rPr>
                <w:rFonts w:asciiTheme="majorBidi" w:hAnsiTheme="majorBidi" w:cstheme="majorBidi"/>
                <w:b/>
                <w:i/>
                <w:sz w:val="22"/>
                <w:szCs w:val="22"/>
                <w:lang w:val="en-GB" w:eastAsia="en-US"/>
              </w:rPr>
              <w:t>Scope of Cover</w:t>
            </w:r>
          </w:p>
        </w:tc>
      </w:tr>
      <w:tr w:rsidR="00440F95" w:rsidRPr="00D30EB9" w14:paraId="26B61BAC" w14:textId="77777777" w:rsidTr="002A7676">
        <w:tblPrEx>
          <w:jc w:val="center"/>
          <w:tblInd w:w="0" w:type="dxa"/>
        </w:tblPrEx>
        <w:trPr>
          <w:trHeight w:val="184"/>
          <w:jc w:val="center"/>
        </w:trPr>
        <w:tc>
          <w:tcPr>
            <w:tcW w:w="10161" w:type="dxa"/>
            <w:gridSpan w:val="4"/>
            <w:shd w:val="clear" w:color="auto" w:fill="F2F2F2"/>
          </w:tcPr>
          <w:p w14:paraId="63614C39" w14:textId="6FFBFEE2" w:rsidR="00440F95" w:rsidRPr="00D30EB9" w:rsidRDefault="000D33D6" w:rsidP="00212B0A">
            <w:pPr>
              <w:pStyle w:val="Sraopastraipa"/>
              <w:numPr>
                <w:ilvl w:val="1"/>
                <w:numId w:val="36"/>
              </w:numPr>
              <w:ind w:right="818"/>
              <w:jc w:val="center"/>
              <w:rPr>
                <w:rFonts w:asciiTheme="majorBidi" w:hAnsiTheme="majorBidi" w:cstheme="majorBidi"/>
                <w:b/>
                <w:lang w:val="en-GB" w:eastAsia="en-US"/>
              </w:rPr>
            </w:pPr>
            <w:proofErr w:type="spellStart"/>
            <w:r w:rsidRPr="00D30EB9">
              <w:rPr>
                <w:rFonts w:asciiTheme="majorBidi" w:hAnsiTheme="majorBidi" w:cstheme="majorBidi"/>
                <w:b/>
                <w:lang w:val="en-GB" w:eastAsia="en-US"/>
              </w:rPr>
              <w:t>Mokslinių</w:t>
            </w:r>
            <w:proofErr w:type="spellEnd"/>
            <w:r w:rsidRPr="00D30EB9">
              <w:rPr>
                <w:rFonts w:asciiTheme="majorBidi" w:hAnsiTheme="majorBidi" w:cstheme="majorBidi"/>
                <w:b/>
                <w:lang w:val="en-GB" w:eastAsia="en-US"/>
              </w:rPr>
              <w:t xml:space="preserve"> </w:t>
            </w:r>
            <w:proofErr w:type="spellStart"/>
            <w:r w:rsidRPr="00D30EB9">
              <w:rPr>
                <w:rFonts w:asciiTheme="majorBidi" w:hAnsiTheme="majorBidi" w:cstheme="majorBidi"/>
                <w:b/>
                <w:lang w:val="en-GB" w:eastAsia="en-US"/>
              </w:rPr>
              <w:t>tyrimų</w:t>
            </w:r>
            <w:proofErr w:type="spellEnd"/>
            <w:r w:rsidRPr="00D30EB9">
              <w:rPr>
                <w:rFonts w:asciiTheme="majorBidi" w:hAnsiTheme="majorBidi" w:cstheme="majorBidi"/>
                <w:b/>
                <w:lang w:val="en-GB" w:eastAsia="en-US"/>
              </w:rPr>
              <w:t xml:space="preserve"> </w:t>
            </w:r>
            <w:proofErr w:type="spellStart"/>
            <w:r w:rsidRPr="00D30EB9">
              <w:rPr>
                <w:rFonts w:asciiTheme="majorBidi" w:hAnsiTheme="majorBidi" w:cstheme="majorBidi"/>
                <w:b/>
                <w:lang w:val="en-GB" w:eastAsia="en-US"/>
              </w:rPr>
              <w:t>laivas</w:t>
            </w:r>
            <w:proofErr w:type="spellEnd"/>
            <w:r w:rsidRPr="00D30EB9">
              <w:rPr>
                <w:rFonts w:asciiTheme="majorBidi" w:hAnsiTheme="majorBidi" w:cstheme="majorBidi"/>
                <w:b/>
                <w:lang w:val="en-GB" w:eastAsia="en-US"/>
              </w:rPr>
              <w:t xml:space="preserve"> / </w:t>
            </w:r>
            <w:proofErr w:type="spellStart"/>
            <w:r w:rsidRPr="00D30EB9">
              <w:rPr>
                <w:rFonts w:asciiTheme="majorBidi" w:hAnsiTheme="majorBidi" w:cstheme="majorBidi"/>
                <w:b/>
                <w:i/>
                <w:iCs/>
                <w:lang w:eastAsia="en-US"/>
              </w:rPr>
              <w:t>Research</w:t>
            </w:r>
            <w:proofErr w:type="spellEnd"/>
            <w:r w:rsidRPr="00D30EB9">
              <w:rPr>
                <w:rFonts w:asciiTheme="majorBidi" w:hAnsiTheme="majorBidi" w:cstheme="majorBidi"/>
                <w:b/>
                <w:i/>
                <w:iCs/>
                <w:lang w:eastAsia="en-US"/>
              </w:rPr>
              <w:t xml:space="preserve"> / </w:t>
            </w:r>
            <w:proofErr w:type="spellStart"/>
            <w:r w:rsidRPr="00D30EB9">
              <w:rPr>
                <w:rFonts w:asciiTheme="majorBidi" w:hAnsiTheme="majorBidi" w:cstheme="majorBidi"/>
                <w:b/>
                <w:i/>
                <w:iCs/>
                <w:lang w:eastAsia="en-US"/>
              </w:rPr>
              <w:t>survey</w:t>
            </w:r>
            <w:proofErr w:type="spellEnd"/>
            <w:r w:rsidRPr="00D30EB9">
              <w:rPr>
                <w:rFonts w:asciiTheme="majorBidi" w:hAnsiTheme="majorBidi" w:cstheme="majorBidi"/>
                <w:b/>
                <w:i/>
                <w:iCs/>
                <w:lang w:eastAsia="en-US"/>
              </w:rPr>
              <w:t xml:space="preserve"> </w:t>
            </w:r>
            <w:proofErr w:type="spellStart"/>
            <w:r w:rsidRPr="00D30EB9">
              <w:rPr>
                <w:rFonts w:asciiTheme="majorBidi" w:hAnsiTheme="majorBidi" w:cstheme="majorBidi"/>
                <w:b/>
                <w:i/>
                <w:iCs/>
                <w:lang w:eastAsia="en-US"/>
              </w:rPr>
              <w:t>vessel</w:t>
            </w:r>
            <w:proofErr w:type="spellEnd"/>
          </w:p>
        </w:tc>
      </w:tr>
      <w:tr w:rsidR="0049428C" w:rsidRPr="00D30EB9" w14:paraId="13E50AFE" w14:textId="77777777" w:rsidTr="002A7676">
        <w:tblPrEx>
          <w:jc w:val="center"/>
          <w:tblInd w:w="0" w:type="dxa"/>
        </w:tblPrEx>
        <w:trPr>
          <w:jc w:val="center"/>
        </w:trPr>
        <w:tc>
          <w:tcPr>
            <w:tcW w:w="1085" w:type="dxa"/>
          </w:tcPr>
          <w:p w14:paraId="00B0DE20" w14:textId="4C22E525" w:rsidR="0049428C" w:rsidRPr="00D30EB9" w:rsidRDefault="0049428C" w:rsidP="0049428C">
            <w:pPr>
              <w:jc w:val="center"/>
              <w:rPr>
                <w:rFonts w:asciiTheme="majorBidi" w:hAnsiTheme="majorBidi" w:cstheme="majorBidi"/>
                <w:sz w:val="22"/>
                <w:szCs w:val="22"/>
              </w:rPr>
            </w:pPr>
            <w:r w:rsidRPr="00D30EB9">
              <w:rPr>
                <w:rFonts w:asciiTheme="majorBidi" w:hAnsiTheme="majorBidi" w:cstheme="majorBidi"/>
                <w:sz w:val="22"/>
                <w:szCs w:val="22"/>
              </w:rPr>
              <w:t>2.1.1</w:t>
            </w:r>
          </w:p>
        </w:tc>
        <w:tc>
          <w:tcPr>
            <w:tcW w:w="4396" w:type="dxa"/>
          </w:tcPr>
          <w:p w14:paraId="1C461CDC" w14:textId="010C2DD1" w:rsidR="0049428C" w:rsidRPr="00D30EB9" w:rsidRDefault="0049428C" w:rsidP="0049428C">
            <w:pPr>
              <w:ind w:right="33"/>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Laivo pavadinimas: “Mintis“</w:t>
            </w:r>
          </w:p>
        </w:tc>
        <w:tc>
          <w:tcPr>
            <w:tcW w:w="4680" w:type="dxa"/>
            <w:gridSpan w:val="2"/>
          </w:tcPr>
          <w:p w14:paraId="20706BD2" w14:textId="3143BCEB" w:rsidR="0049428C" w:rsidRPr="00D30EB9" w:rsidRDefault="0049428C" w:rsidP="0049428C">
            <w:pPr>
              <w:ind w:right="818"/>
              <w:jc w:val="both"/>
              <w:rPr>
                <w:rFonts w:asciiTheme="majorBidi" w:hAnsiTheme="majorBidi" w:cstheme="majorBidi"/>
                <w:i/>
                <w:iCs/>
                <w:sz w:val="22"/>
                <w:szCs w:val="22"/>
                <w:highlight w:val="yellow"/>
                <w:lang w:eastAsia="en-US"/>
              </w:rPr>
            </w:pPr>
            <w:r w:rsidRPr="00D30EB9">
              <w:rPr>
                <w:rFonts w:asciiTheme="majorBidi" w:hAnsiTheme="majorBidi" w:cstheme="majorBidi"/>
                <w:i/>
                <w:iCs/>
                <w:sz w:val="22"/>
                <w:szCs w:val="22"/>
                <w:lang w:val="en-US"/>
              </w:rPr>
              <w:t xml:space="preserve">Name of the </w:t>
            </w:r>
            <w:proofErr w:type="gramStart"/>
            <w:r w:rsidRPr="00D30EB9">
              <w:rPr>
                <w:rFonts w:asciiTheme="majorBidi" w:hAnsiTheme="majorBidi" w:cstheme="majorBidi"/>
                <w:i/>
                <w:iCs/>
                <w:sz w:val="22"/>
                <w:szCs w:val="22"/>
                <w:lang w:val="en-US"/>
              </w:rPr>
              <w:t xml:space="preserve">ship: </w:t>
            </w:r>
            <w:r w:rsidRPr="00D30EB9">
              <w:rPr>
                <w:rFonts w:asciiTheme="majorBidi" w:hAnsiTheme="majorBidi" w:cstheme="majorBidi"/>
                <w:sz w:val="22"/>
                <w:szCs w:val="22"/>
                <w:lang w:val="en-US" w:eastAsia="en-US"/>
              </w:rPr>
              <w:t>‘</w:t>
            </w:r>
            <w:proofErr w:type="spellStart"/>
            <w:r w:rsidRPr="00D30EB9">
              <w:rPr>
                <w:rFonts w:asciiTheme="majorBidi" w:hAnsiTheme="majorBidi" w:cstheme="majorBidi"/>
                <w:sz w:val="22"/>
                <w:szCs w:val="22"/>
                <w:lang w:val="en-US" w:eastAsia="en-US"/>
              </w:rPr>
              <w:t>Mintis</w:t>
            </w:r>
            <w:proofErr w:type="spellEnd"/>
            <w:r w:rsidRPr="00D30EB9">
              <w:rPr>
                <w:rFonts w:asciiTheme="majorBidi" w:hAnsiTheme="majorBidi" w:cstheme="majorBidi"/>
                <w:sz w:val="22"/>
                <w:szCs w:val="22"/>
                <w:lang w:val="en-US" w:eastAsia="en-US"/>
              </w:rPr>
              <w:t>‘</w:t>
            </w:r>
            <w:proofErr w:type="gramEnd"/>
          </w:p>
        </w:tc>
      </w:tr>
      <w:tr w:rsidR="0049428C" w:rsidRPr="00D30EB9" w14:paraId="34097AD2" w14:textId="77777777" w:rsidTr="002A7676">
        <w:tblPrEx>
          <w:jc w:val="center"/>
          <w:tblInd w:w="0" w:type="dxa"/>
        </w:tblPrEx>
        <w:trPr>
          <w:jc w:val="center"/>
        </w:trPr>
        <w:tc>
          <w:tcPr>
            <w:tcW w:w="1085" w:type="dxa"/>
          </w:tcPr>
          <w:p w14:paraId="54E3727C" w14:textId="31B6632D" w:rsidR="0049428C" w:rsidRPr="00D30EB9" w:rsidRDefault="0049428C" w:rsidP="0049428C">
            <w:pPr>
              <w:jc w:val="center"/>
              <w:rPr>
                <w:rFonts w:asciiTheme="majorBidi" w:hAnsiTheme="majorBidi" w:cstheme="majorBidi"/>
                <w:sz w:val="22"/>
                <w:szCs w:val="22"/>
              </w:rPr>
            </w:pPr>
            <w:r w:rsidRPr="00D30EB9">
              <w:rPr>
                <w:rFonts w:asciiTheme="majorBidi" w:hAnsiTheme="majorBidi" w:cstheme="majorBidi"/>
                <w:sz w:val="22"/>
                <w:szCs w:val="22"/>
              </w:rPr>
              <w:t>2.1.2</w:t>
            </w:r>
          </w:p>
        </w:tc>
        <w:tc>
          <w:tcPr>
            <w:tcW w:w="4396" w:type="dxa"/>
          </w:tcPr>
          <w:p w14:paraId="34ABF270" w14:textId="64B4B1B2" w:rsidR="0049428C" w:rsidRPr="00D30EB9" w:rsidRDefault="0049428C" w:rsidP="0049428C">
            <w:pPr>
              <w:ind w:right="33"/>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Laivo ilgis, plotis: 39,25 m., 12 m.</w:t>
            </w:r>
          </w:p>
        </w:tc>
        <w:tc>
          <w:tcPr>
            <w:tcW w:w="4680" w:type="dxa"/>
            <w:gridSpan w:val="2"/>
          </w:tcPr>
          <w:p w14:paraId="43808209" w14:textId="42CEB476" w:rsidR="0049428C" w:rsidRPr="00D30EB9" w:rsidRDefault="0049428C" w:rsidP="0049428C">
            <w:pPr>
              <w:ind w:right="33"/>
              <w:jc w:val="both"/>
              <w:rPr>
                <w:rFonts w:asciiTheme="majorBidi" w:hAnsiTheme="majorBidi" w:cstheme="majorBidi"/>
                <w:i/>
                <w:iCs/>
                <w:sz w:val="22"/>
                <w:szCs w:val="22"/>
                <w:highlight w:val="yellow"/>
                <w:lang w:eastAsia="en-US"/>
              </w:rPr>
            </w:pPr>
            <w:r w:rsidRPr="00D30EB9">
              <w:rPr>
                <w:rFonts w:asciiTheme="majorBidi" w:hAnsiTheme="majorBidi" w:cstheme="majorBidi"/>
                <w:i/>
                <w:iCs/>
                <w:sz w:val="22"/>
                <w:szCs w:val="22"/>
                <w:lang w:val="en-US"/>
              </w:rPr>
              <w:t>Length, width: 39,25 m., 12 m.</w:t>
            </w:r>
          </w:p>
        </w:tc>
      </w:tr>
      <w:tr w:rsidR="0049428C" w:rsidRPr="00D30EB9" w14:paraId="75669B28" w14:textId="77777777" w:rsidTr="002A7676">
        <w:tblPrEx>
          <w:jc w:val="center"/>
          <w:tblInd w:w="0" w:type="dxa"/>
        </w:tblPrEx>
        <w:trPr>
          <w:jc w:val="center"/>
        </w:trPr>
        <w:tc>
          <w:tcPr>
            <w:tcW w:w="1085" w:type="dxa"/>
          </w:tcPr>
          <w:p w14:paraId="6AB9A52D" w14:textId="66187597" w:rsidR="0049428C" w:rsidRPr="00D30EB9" w:rsidRDefault="0049428C" w:rsidP="0049428C">
            <w:pPr>
              <w:jc w:val="center"/>
              <w:rPr>
                <w:rFonts w:asciiTheme="majorBidi" w:hAnsiTheme="majorBidi" w:cstheme="majorBidi"/>
                <w:sz w:val="22"/>
                <w:szCs w:val="22"/>
              </w:rPr>
            </w:pPr>
            <w:r w:rsidRPr="00D30EB9">
              <w:rPr>
                <w:rFonts w:asciiTheme="majorBidi" w:hAnsiTheme="majorBidi" w:cstheme="majorBidi"/>
                <w:sz w:val="22"/>
                <w:szCs w:val="22"/>
              </w:rPr>
              <w:t>2.1.3</w:t>
            </w:r>
          </w:p>
        </w:tc>
        <w:tc>
          <w:tcPr>
            <w:tcW w:w="4396" w:type="dxa"/>
          </w:tcPr>
          <w:p w14:paraId="6F0295D9" w14:textId="5E78A732" w:rsidR="0049428C" w:rsidRPr="00D30EB9" w:rsidRDefault="0049428C" w:rsidP="0049428C">
            <w:pPr>
              <w:ind w:right="33"/>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Laivo svoris(</w:t>
            </w:r>
            <w:proofErr w:type="spellStart"/>
            <w:r w:rsidRPr="00D30EB9">
              <w:rPr>
                <w:rFonts w:asciiTheme="majorBidi" w:hAnsiTheme="majorBidi" w:cstheme="majorBidi"/>
                <w:sz w:val="22"/>
                <w:szCs w:val="22"/>
                <w:lang w:eastAsia="en-US"/>
              </w:rPr>
              <w:t>netto</w:t>
            </w:r>
            <w:proofErr w:type="spellEnd"/>
            <w:r w:rsidRPr="00D30EB9">
              <w:rPr>
                <w:rFonts w:asciiTheme="majorBidi" w:hAnsiTheme="majorBidi" w:cstheme="majorBidi"/>
                <w:sz w:val="22"/>
                <w:szCs w:val="22"/>
                <w:lang w:eastAsia="en-US"/>
              </w:rPr>
              <w:t>): 161 t</w:t>
            </w:r>
          </w:p>
        </w:tc>
        <w:tc>
          <w:tcPr>
            <w:tcW w:w="4680" w:type="dxa"/>
            <w:gridSpan w:val="2"/>
          </w:tcPr>
          <w:p w14:paraId="513B9241" w14:textId="58D82AD7" w:rsidR="0049428C" w:rsidRPr="00D30EB9" w:rsidRDefault="0049428C" w:rsidP="0049428C">
            <w:pPr>
              <w:ind w:right="33"/>
              <w:jc w:val="both"/>
              <w:rPr>
                <w:rFonts w:asciiTheme="majorBidi" w:hAnsiTheme="majorBidi" w:cstheme="majorBidi"/>
                <w:i/>
                <w:iCs/>
                <w:sz w:val="22"/>
                <w:szCs w:val="22"/>
                <w:highlight w:val="yellow"/>
                <w:lang w:eastAsia="en-US"/>
              </w:rPr>
            </w:pPr>
            <w:r w:rsidRPr="00D30EB9">
              <w:rPr>
                <w:rFonts w:asciiTheme="majorBidi" w:hAnsiTheme="majorBidi" w:cstheme="majorBidi"/>
                <w:i/>
                <w:iCs/>
                <w:sz w:val="22"/>
                <w:szCs w:val="22"/>
                <w:lang w:val="en-US"/>
              </w:rPr>
              <w:t xml:space="preserve">Weight of the ship (net): </w:t>
            </w:r>
            <w:r w:rsidRPr="00D30EB9">
              <w:rPr>
                <w:rFonts w:asciiTheme="majorBidi" w:hAnsiTheme="majorBidi" w:cstheme="majorBidi"/>
                <w:sz w:val="22"/>
                <w:szCs w:val="22"/>
                <w:lang w:val="en-US" w:eastAsia="en-US"/>
              </w:rPr>
              <w:t>161 t</w:t>
            </w:r>
          </w:p>
        </w:tc>
      </w:tr>
      <w:tr w:rsidR="0049428C" w:rsidRPr="00D30EB9" w14:paraId="3C5CD30F" w14:textId="77777777" w:rsidTr="002A7676">
        <w:tblPrEx>
          <w:jc w:val="center"/>
          <w:tblInd w:w="0" w:type="dxa"/>
        </w:tblPrEx>
        <w:trPr>
          <w:jc w:val="center"/>
        </w:trPr>
        <w:tc>
          <w:tcPr>
            <w:tcW w:w="1085" w:type="dxa"/>
          </w:tcPr>
          <w:p w14:paraId="7C5B3BAC" w14:textId="40F1C859" w:rsidR="0049428C" w:rsidRPr="00D30EB9" w:rsidRDefault="0049428C" w:rsidP="0049428C">
            <w:pPr>
              <w:jc w:val="center"/>
              <w:rPr>
                <w:rFonts w:asciiTheme="majorBidi" w:hAnsiTheme="majorBidi" w:cstheme="majorBidi"/>
                <w:sz w:val="22"/>
                <w:szCs w:val="22"/>
              </w:rPr>
            </w:pPr>
            <w:r w:rsidRPr="00D30EB9">
              <w:rPr>
                <w:rFonts w:asciiTheme="majorBidi" w:hAnsiTheme="majorBidi" w:cstheme="majorBidi"/>
                <w:sz w:val="22"/>
                <w:szCs w:val="22"/>
              </w:rPr>
              <w:t>2.1.4</w:t>
            </w:r>
          </w:p>
        </w:tc>
        <w:tc>
          <w:tcPr>
            <w:tcW w:w="4396" w:type="dxa"/>
          </w:tcPr>
          <w:p w14:paraId="53B1960F" w14:textId="77777777" w:rsidR="0049428C" w:rsidRPr="00D30EB9" w:rsidRDefault="0049428C" w:rsidP="0049428C">
            <w:pPr>
              <w:ind w:right="33"/>
              <w:rPr>
                <w:rFonts w:asciiTheme="majorBidi" w:hAnsiTheme="majorBidi" w:cstheme="majorBidi"/>
                <w:sz w:val="22"/>
                <w:szCs w:val="22"/>
                <w:lang w:eastAsia="en-US"/>
              </w:rPr>
            </w:pPr>
            <w:r w:rsidRPr="00D30EB9">
              <w:rPr>
                <w:rFonts w:asciiTheme="majorBidi" w:hAnsiTheme="majorBidi" w:cstheme="majorBidi"/>
                <w:sz w:val="22"/>
                <w:szCs w:val="22"/>
                <w:lang w:eastAsia="en-US"/>
              </w:rPr>
              <w:t>Variklių skaičius:</w:t>
            </w:r>
          </w:p>
          <w:p w14:paraId="5ED69364" w14:textId="77777777" w:rsidR="0049428C" w:rsidRPr="00D30EB9" w:rsidRDefault="0049428C" w:rsidP="0049428C">
            <w:pPr>
              <w:pStyle w:val="Sraopastraipa"/>
              <w:numPr>
                <w:ilvl w:val="0"/>
                <w:numId w:val="39"/>
              </w:numPr>
              <w:ind w:left="457" w:right="33" w:hanging="283"/>
              <w:rPr>
                <w:rFonts w:asciiTheme="majorBidi" w:hAnsiTheme="majorBidi" w:cstheme="majorBidi"/>
                <w:lang w:eastAsia="en-US"/>
              </w:rPr>
            </w:pPr>
            <w:r w:rsidRPr="00D30EB9">
              <w:rPr>
                <w:rFonts w:asciiTheme="majorBidi" w:hAnsiTheme="majorBidi" w:cstheme="majorBidi"/>
                <w:lang w:eastAsia="en-US"/>
              </w:rPr>
              <w:t xml:space="preserve">2 vnt. </w:t>
            </w:r>
            <w:proofErr w:type="spellStart"/>
            <w:r w:rsidRPr="00D30EB9">
              <w:rPr>
                <w:rFonts w:asciiTheme="majorBidi" w:hAnsiTheme="majorBidi" w:cstheme="majorBidi"/>
                <w:lang w:eastAsia="en-US"/>
              </w:rPr>
              <w:t>dyzeliniių</w:t>
            </w:r>
            <w:proofErr w:type="spellEnd"/>
            <w:r w:rsidRPr="00D30EB9">
              <w:rPr>
                <w:rFonts w:asciiTheme="majorBidi" w:hAnsiTheme="majorBidi" w:cstheme="majorBidi"/>
                <w:lang w:eastAsia="en-US"/>
              </w:rPr>
              <w:t xml:space="preserve"> generatorių (</w:t>
            </w:r>
            <w:proofErr w:type="spellStart"/>
            <w:r w:rsidRPr="00D30EB9">
              <w:rPr>
                <w:rFonts w:asciiTheme="majorBidi" w:hAnsiTheme="majorBidi" w:cstheme="majorBidi"/>
                <w:lang w:eastAsia="en-US"/>
              </w:rPr>
              <w:t>Caterpillar</w:t>
            </w:r>
            <w:proofErr w:type="spellEnd"/>
            <w:r w:rsidRPr="00D30EB9">
              <w:rPr>
                <w:rFonts w:asciiTheme="majorBidi" w:hAnsiTheme="majorBidi" w:cstheme="majorBidi"/>
                <w:lang w:eastAsia="en-US"/>
              </w:rPr>
              <w:t>)</w:t>
            </w:r>
          </w:p>
          <w:p w14:paraId="68E14A47" w14:textId="77777777" w:rsidR="0049428C" w:rsidRPr="00D30EB9" w:rsidRDefault="0049428C" w:rsidP="0049428C">
            <w:pPr>
              <w:pStyle w:val="Sraopastraipa"/>
              <w:numPr>
                <w:ilvl w:val="0"/>
                <w:numId w:val="39"/>
              </w:numPr>
              <w:ind w:left="457" w:right="33" w:hanging="283"/>
              <w:rPr>
                <w:rFonts w:asciiTheme="majorBidi" w:hAnsiTheme="majorBidi" w:cstheme="majorBidi"/>
                <w:lang w:eastAsia="en-US"/>
              </w:rPr>
            </w:pPr>
            <w:r w:rsidRPr="00D30EB9">
              <w:rPr>
                <w:rFonts w:asciiTheme="majorBidi" w:hAnsiTheme="majorBidi" w:cstheme="majorBidi"/>
                <w:lang w:eastAsia="en-US"/>
              </w:rPr>
              <w:t xml:space="preserve">2 vnt. </w:t>
            </w:r>
            <w:proofErr w:type="spellStart"/>
            <w:r w:rsidRPr="00D30EB9">
              <w:rPr>
                <w:rFonts w:asciiTheme="majorBidi" w:hAnsiTheme="majorBidi" w:cstheme="majorBidi"/>
                <w:lang w:eastAsia="en-US"/>
              </w:rPr>
              <w:t>Schottel</w:t>
            </w:r>
            <w:proofErr w:type="spellEnd"/>
            <w:r w:rsidRPr="00D30EB9">
              <w:rPr>
                <w:rFonts w:asciiTheme="majorBidi" w:hAnsiTheme="majorBidi" w:cstheme="majorBidi"/>
                <w:lang w:eastAsia="en-US"/>
              </w:rPr>
              <w:t xml:space="preserve"> STP 550 (700 kW kiekvienas)</w:t>
            </w:r>
          </w:p>
          <w:p w14:paraId="530D3649" w14:textId="25EB75AA" w:rsidR="0049428C" w:rsidRPr="00D30EB9" w:rsidRDefault="0049428C" w:rsidP="0049428C">
            <w:pPr>
              <w:ind w:right="33"/>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2 vnt.  STT 100 FTP (150 kW kiekvienas)</w:t>
            </w:r>
          </w:p>
        </w:tc>
        <w:tc>
          <w:tcPr>
            <w:tcW w:w="4680" w:type="dxa"/>
            <w:gridSpan w:val="2"/>
          </w:tcPr>
          <w:p w14:paraId="58E58730" w14:textId="77777777" w:rsidR="0049428C" w:rsidRPr="00D30EB9" w:rsidRDefault="0049428C" w:rsidP="0049428C">
            <w:pPr>
              <w:ind w:right="33"/>
              <w:jc w:val="both"/>
              <w:rPr>
                <w:rFonts w:asciiTheme="majorBidi" w:hAnsiTheme="majorBidi" w:cstheme="majorBidi"/>
                <w:sz w:val="22"/>
                <w:szCs w:val="22"/>
                <w:lang w:val="en-US" w:eastAsia="en-US"/>
              </w:rPr>
            </w:pPr>
            <w:r w:rsidRPr="00D30EB9">
              <w:rPr>
                <w:rFonts w:asciiTheme="majorBidi" w:hAnsiTheme="majorBidi" w:cstheme="majorBidi"/>
                <w:i/>
                <w:iCs/>
                <w:sz w:val="22"/>
                <w:szCs w:val="22"/>
                <w:lang w:val="en-US"/>
              </w:rPr>
              <w:t xml:space="preserve">Number of engines: </w:t>
            </w:r>
          </w:p>
          <w:p w14:paraId="788034D8" w14:textId="77777777" w:rsidR="0049428C" w:rsidRPr="00D30EB9" w:rsidRDefault="0049428C" w:rsidP="0049428C">
            <w:pPr>
              <w:pStyle w:val="Sraopastraipa"/>
              <w:numPr>
                <w:ilvl w:val="0"/>
                <w:numId w:val="40"/>
              </w:numPr>
              <w:ind w:right="33"/>
              <w:jc w:val="both"/>
              <w:rPr>
                <w:rFonts w:asciiTheme="majorBidi" w:hAnsiTheme="majorBidi" w:cstheme="majorBidi"/>
                <w:i/>
                <w:lang w:val="en-US" w:eastAsia="en-US"/>
              </w:rPr>
            </w:pPr>
            <w:r w:rsidRPr="00D30EB9">
              <w:rPr>
                <w:rFonts w:asciiTheme="majorBidi" w:hAnsiTheme="majorBidi" w:cstheme="majorBidi"/>
                <w:i/>
                <w:lang w:eastAsia="en-US"/>
              </w:rPr>
              <w:t xml:space="preserve">2 </w:t>
            </w:r>
            <w:proofErr w:type="spellStart"/>
            <w:r w:rsidRPr="00D30EB9">
              <w:rPr>
                <w:rFonts w:asciiTheme="majorBidi" w:hAnsiTheme="majorBidi" w:cstheme="majorBidi"/>
                <w:i/>
                <w:lang w:eastAsia="en-US"/>
              </w:rPr>
              <w:t>diesel</w:t>
            </w:r>
            <w:proofErr w:type="spellEnd"/>
            <w:r w:rsidRPr="00D30EB9">
              <w:rPr>
                <w:rFonts w:asciiTheme="majorBidi" w:hAnsiTheme="majorBidi" w:cstheme="majorBidi"/>
                <w:i/>
                <w:lang w:eastAsia="en-US"/>
              </w:rPr>
              <w:t xml:space="preserve"> </w:t>
            </w:r>
            <w:proofErr w:type="spellStart"/>
            <w:r w:rsidRPr="00D30EB9">
              <w:rPr>
                <w:rFonts w:asciiTheme="majorBidi" w:hAnsiTheme="majorBidi" w:cstheme="majorBidi"/>
                <w:i/>
                <w:lang w:eastAsia="en-US"/>
              </w:rPr>
              <w:t>generators</w:t>
            </w:r>
            <w:proofErr w:type="spellEnd"/>
            <w:r w:rsidRPr="00D30EB9">
              <w:rPr>
                <w:rFonts w:asciiTheme="majorBidi" w:hAnsiTheme="majorBidi" w:cstheme="majorBidi"/>
                <w:i/>
                <w:lang w:eastAsia="en-US"/>
              </w:rPr>
              <w:t xml:space="preserve"> (</w:t>
            </w:r>
            <w:proofErr w:type="spellStart"/>
            <w:r w:rsidRPr="00D30EB9">
              <w:rPr>
                <w:rFonts w:asciiTheme="majorBidi" w:hAnsiTheme="majorBidi" w:cstheme="majorBidi"/>
                <w:i/>
                <w:lang w:eastAsia="en-US"/>
              </w:rPr>
              <w:t>Caterpillar</w:t>
            </w:r>
            <w:proofErr w:type="spellEnd"/>
            <w:r w:rsidRPr="00D30EB9">
              <w:rPr>
                <w:rFonts w:asciiTheme="majorBidi" w:hAnsiTheme="majorBidi" w:cstheme="majorBidi"/>
                <w:i/>
                <w:lang w:eastAsia="en-US"/>
              </w:rPr>
              <w:t>)</w:t>
            </w:r>
          </w:p>
          <w:p w14:paraId="69783EB3" w14:textId="77777777" w:rsidR="0049428C" w:rsidRPr="00D30EB9" w:rsidRDefault="0049428C" w:rsidP="0049428C">
            <w:pPr>
              <w:pStyle w:val="Sraopastraipa"/>
              <w:numPr>
                <w:ilvl w:val="0"/>
                <w:numId w:val="40"/>
              </w:numPr>
              <w:ind w:right="33"/>
              <w:jc w:val="both"/>
              <w:rPr>
                <w:rFonts w:asciiTheme="majorBidi" w:hAnsiTheme="majorBidi" w:cstheme="majorBidi"/>
                <w:i/>
                <w:lang w:val="en-US" w:eastAsia="en-US"/>
              </w:rPr>
            </w:pPr>
            <w:r w:rsidRPr="00D30EB9">
              <w:rPr>
                <w:rFonts w:asciiTheme="majorBidi" w:hAnsiTheme="majorBidi" w:cstheme="majorBidi"/>
                <w:i/>
                <w:lang w:eastAsia="en-US"/>
              </w:rPr>
              <w:t xml:space="preserve">2 </w:t>
            </w:r>
            <w:proofErr w:type="spellStart"/>
            <w:r w:rsidRPr="00D30EB9">
              <w:rPr>
                <w:rFonts w:asciiTheme="majorBidi" w:hAnsiTheme="majorBidi" w:cstheme="majorBidi"/>
                <w:i/>
                <w:lang w:eastAsia="en-US"/>
              </w:rPr>
              <w:t>Schottel</w:t>
            </w:r>
            <w:proofErr w:type="spellEnd"/>
            <w:r w:rsidRPr="00D30EB9">
              <w:rPr>
                <w:rFonts w:asciiTheme="majorBidi" w:hAnsiTheme="majorBidi" w:cstheme="majorBidi"/>
                <w:i/>
                <w:lang w:eastAsia="en-US"/>
              </w:rPr>
              <w:t xml:space="preserve"> STP 550 </w:t>
            </w:r>
            <w:proofErr w:type="spellStart"/>
            <w:r w:rsidRPr="00D30EB9">
              <w:rPr>
                <w:rFonts w:asciiTheme="majorBidi" w:hAnsiTheme="majorBidi" w:cstheme="majorBidi"/>
                <w:i/>
                <w:lang w:eastAsia="en-US"/>
              </w:rPr>
              <w:t>units</w:t>
            </w:r>
            <w:proofErr w:type="spellEnd"/>
            <w:r w:rsidRPr="00D30EB9">
              <w:rPr>
                <w:rFonts w:asciiTheme="majorBidi" w:hAnsiTheme="majorBidi" w:cstheme="majorBidi"/>
                <w:i/>
                <w:lang w:eastAsia="en-US"/>
              </w:rPr>
              <w:t xml:space="preserve"> (700 kW </w:t>
            </w:r>
            <w:proofErr w:type="spellStart"/>
            <w:r w:rsidRPr="00D30EB9">
              <w:rPr>
                <w:rFonts w:asciiTheme="majorBidi" w:hAnsiTheme="majorBidi" w:cstheme="majorBidi"/>
                <w:i/>
                <w:lang w:eastAsia="en-US"/>
              </w:rPr>
              <w:t>each</w:t>
            </w:r>
            <w:proofErr w:type="spellEnd"/>
            <w:r w:rsidRPr="00D30EB9">
              <w:rPr>
                <w:rFonts w:asciiTheme="majorBidi" w:hAnsiTheme="majorBidi" w:cstheme="majorBidi"/>
                <w:i/>
                <w:lang w:eastAsia="en-US"/>
              </w:rPr>
              <w:t>)</w:t>
            </w:r>
          </w:p>
          <w:p w14:paraId="3CE871A6" w14:textId="450A3929" w:rsidR="0049428C" w:rsidRPr="00D30EB9" w:rsidRDefault="0049428C" w:rsidP="0049428C">
            <w:pPr>
              <w:pStyle w:val="Sraopastraipa"/>
              <w:numPr>
                <w:ilvl w:val="0"/>
                <w:numId w:val="40"/>
              </w:numPr>
              <w:ind w:right="33"/>
              <w:jc w:val="both"/>
              <w:rPr>
                <w:rFonts w:asciiTheme="majorBidi" w:hAnsiTheme="majorBidi" w:cstheme="majorBidi"/>
                <w:i/>
                <w:iCs/>
                <w:lang w:eastAsia="en-US"/>
              </w:rPr>
            </w:pPr>
            <w:r w:rsidRPr="00D30EB9">
              <w:rPr>
                <w:rFonts w:asciiTheme="majorBidi" w:hAnsiTheme="majorBidi" w:cstheme="majorBidi"/>
                <w:i/>
                <w:lang w:eastAsia="en-US"/>
              </w:rPr>
              <w:t xml:space="preserve">2 STT 100 FTP </w:t>
            </w:r>
            <w:proofErr w:type="spellStart"/>
            <w:r w:rsidRPr="00D30EB9">
              <w:rPr>
                <w:rFonts w:asciiTheme="majorBidi" w:hAnsiTheme="majorBidi" w:cstheme="majorBidi"/>
                <w:i/>
                <w:lang w:eastAsia="en-US"/>
              </w:rPr>
              <w:t>units</w:t>
            </w:r>
            <w:proofErr w:type="spellEnd"/>
            <w:r w:rsidRPr="00D30EB9">
              <w:rPr>
                <w:rFonts w:asciiTheme="majorBidi" w:hAnsiTheme="majorBidi" w:cstheme="majorBidi"/>
                <w:i/>
                <w:lang w:eastAsia="en-US"/>
              </w:rPr>
              <w:t xml:space="preserve"> (150 kW </w:t>
            </w:r>
            <w:proofErr w:type="spellStart"/>
            <w:r w:rsidRPr="00D30EB9">
              <w:rPr>
                <w:rFonts w:asciiTheme="majorBidi" w:hAnsiTheme="majorBidi" w:cstheme="majorBidi"/>
                <w:i/>
                <w:lang w:eastAsia="en-US"/>
              </w:rPr>
              <w:t>each</w:t>
            </w:r>
            <w:proofErr w:type="spellEnd"/>
            <w:r w:rsidRPr="00D30EB9">
              <w:rPr>
                <w:rFonts w:asciiTheme="majorBidi" w:hAnsiTheme="majorBidi" w:cstheme="majorBidi"/>
                <w:i/>
                <w:lang w:eastAsia="en-US"/>
              </w:rPr>
              <w:t>)</w:t>
            </w:r>
          </w:p>
        </w:tc>
      </w:tr>
      <w:tr w:rsidR="0049428C" w:rsidRPr="00D30EB9" w14:paraId="49388A93" w14:textId="77777777" w:rsidTr="002A7676">
        <w:tblPrEx>
          <w:jc w:val="center"/>
          <w:tblInd w:w="0" w:type="dxa"/>
        </w:tblPrEx>
        <w:trPr>
          <w:jc w:val="center"/>
        </w:trPr>
        <w:tc>
          <w:tcPr>
            <w:tcW w:w="1085" w:type="dxa"/>
          </w:tcPr>
          <w:p w14:paraId="5019B38D" w14:textId="0EBBD012" w:rsidR="0049428C" w:rsidRPr="00D30EB9" w:rsidRDefault="0049428C" w:rsidP="0049428C">
            <w:pPr>
              <w:jc w:val="center"/>
              <w:rPr>
                <w:rFonts w:asciiTheme="majorBidi" w:hAnsiTheme="majorBidi" w:cstheme="majorBidi"/>
                <w:sz w:val="22"/>
                <w:szCs w:val="22"/>
              </w:rPr>
            </w:pPr>
            <w:r w:rsidRPr="00D30EB9">
              <w:rPr>
                <w:rFonts w:asciiTheme="majorBidi" w:hAnsiTheme="majorBidi" w:cstheme="majorBidi"/>
                <w:sz w:val="22"/>
                <w:szCs w:val="22"/>
              </w:rPr>
              <w:t>2.1.5</w:t>
            </w:r>
          </w:p>
        </w:tc>
        <w:tc>
          <w:tcPr>
            <w:tcW w:w="4396" w:type="dxa"/>
          </w:tcPr>
          <w:p w14:paraId="0509FE8B" w14:textId="09F8D8ED" w:rsidR="0049428C" w:rsidRPr="00D30EB9" w:rsidRDefault="0049428C" w:rsidP="0049428C">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Laivo vertė: 7.116.093,00 EUR</w:t>
            </w:r>
          </w:p>
        </w:tc>
        <w:tc>
          <w:tcPr>
            <w:tcW w:w="4680" w:type="dxa"/>
            <w:gridSpan w:val="2"/>
          </w:tcPr>
          <w:p w14:paraId="6B76D78F" w14:textId="0B2121FF" w:rsidR="0049428C" w:rsidRPr="00D30EB9" w:rsidRDefault="0049428C" w:rsidP="0049428C">
            <w:pPr>
              <w:ind w:right="33"/>
              <w:jc w:val="both"/>
              <w:rPr>
                <w:rFonts w:asciiTheme="majorBidi" w:hAnsiTheme="majorBidi" w:cstheme="majorBidi"/>
                <w:i/>
                <w:iCs/>
                <w:sz w:val="22"/>
                <w:szCs w:val="22"/>
                <w:highlight w:val="yellow"/>
                <w:lang w:eastAsia="en-US"/>
              </w:rPr>
            </w:pPr>
            <w:r w:rsidRPr="00D30EB9">
              <w:rPr>
                <w:rFonts w:asciiTheme="majorBidi" w:hAnsiTheme="majorBidi" w:cstheme="majorBidi"/>
                <w:i/>
                <w:iCs/>
                <w:sz w:val="22"/>
                <w:szCs w:val="22"/>
                <w:lang w:val="en-US"/>
              </w:rPr>
              <w:t>Value of the ship: 7.116.093,00 EUR</w:t>
            </w:r>
          </w:p>
        </w:tc>
      </w:tr>
      <w:tr w:rsidR="0049428C" w:rsidRPr="00D30EB9" w14:paraId="0B9394F5" w14:textId="77777777" w:rsidTr="002A7676">
        <w:tblPrEx>
          <w:jc w:val="center"/>
          <w:tblInd w:w="0" w:type="dxa"/>
        </w:tblPrEx>
        <w:trPr>
          <w:jc w:val="center"/>
        </w:trPr>
        <w:tc>
          <w:tcPr>
            <w:tcW w:w="1085" w:type="dxa"/>
          </w:tcPr>
          <w:p w14:paraId="19290C89" w14:textId="24FD700A" w:rsidR="0049428C" w:rsidRPr="00D30EB9" w:rsidRDefault="0049428C" w:rsidP="0049428C">
            <w:pPr>
              <w:jc w:val="center"/>
              <w:rPr>
                <w:rFonts w:asciiTheme="majorBidi" w:hAnsiTheme="majorBidi" w:cstheme="majorBidi"/>
                <w:sz w:val="22"/>
                <w:szCs w:val="22"/>
              </w:rPr>
            </w:pPr>
            <w:r w:rsidRPr="00D30EB9">
              <w:rPr>
                <w:rFonts w:asciiTheme="majorBidi" w:hAnsiTheme="majorBidi" w:cstheme="majorBidi"/>
                <w:sz w:val="22"/>
                <w:szCs w:val="22"/>
              </w:rPr>
              <w:t>2.1.6</w:t>
            </w:r>
          </w:p>
        </w:tc>
        <w:tc>
          <w:tcPr>
            <w:tcW w:w="4396" w:type="dxa"/>
          </w:tcPr>
          <w:p w14:paraId="56D2A328" w14:textId="64A5B0A4" w:rsidR="0049428C" w:rsidRPr="00D30EB9" w:rsidRDefault="0049428C" w:rsidP="0049428C">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 xml:space="preserve">Laivo naudojimo paskirtis: </w:t>
            </w:r>
            <w:proofErr w:type="spellStart"/>
            <w:r w:rsidRPr="00D30EB9">
              <w:rPr>
                <w:rFonts w:asciiTheme="majorBidi" w:hAnsiTheme="majorBidi" w:cstheme="majorBidi"/>
                <w:sz w:val="22"/>
                <w:szCs w:val="22"/>
                <w:lang w:eastAsia="en-US"/>
              </w:rPr>
              <w:t>okeanografiniai</w:t>
            </w:r>
            <w:proofErr w:type="spellEnd"/>
            <w:r w:rsidRPr="00D30EB9">
              <w:rPr>
                <w:rFonts w:asciiTheme="majorBidi" w:hAnsiTheme="majorBidi" w:cstheme="majorBidi"/>
                <w:sz w:val="22"/>
                <w:szCs w:val="22"/>
                <w:lang w:eastAsia="en-US"/>
              </w:rPr>
              <w:t xml:space="preserve"> ir hidrografiniai tyrimai, aplinkosauginiai ir moksliniai tiriamieji reisai, darbai šalia jūrinių įrenginių, povandeninių kabelių ir vėjo jėgainių parkų.</w:t>
            </w:r>
          </w:p>
        </w:tc>
        <w:tc>
          <w:tcPr>
            <w:tcW w:w="4680" w:type="dxa"/>
            <w:gridSpan w:val="2"/>
          </w:tcPr>
          <w:p w14:paraId="69CA28FE" w14:textId="261E1833" w:rsidR="0049428C" w:rsidRPr="00D30EB9" w:rsidRDefault="0049428C" w:rsidP="0049428C">
            <w:pPr>
              <w:ind w:right="33"/>
              <w:jc w:val="both"/>
              <w:rPr>
                <w:rFonts w:asciiTheme="majorBidi" w:hAnsiTheme="majorBidi" w:cstheme="majorBidi"/>
                <w:i/>
                <w:iCs/>
                <w:sz w:val="22"/>
                <w:szCs w:val="22"/>
                <w:highlight w:val="yellow"/>
                <w:lang w:eastAsia="en-US"/>
              </w:rPr>
            </w:pPr>
            <w:r w:rsidRPr="00D30EB9">
              <w:rPr>
                <w:rFonts w:asciiTheme="majorBidi" w:hAnsiTheme="majorBidi" w:cstheme="majorBidi"/>
                <w:i/>
                <w:iCs/>
                <w:sz w:val="22"/>
                <w:szCs w:val="22"/>
                <w:lang w:val="en-US"/>
              </w:rPr>
              <w:t>Purpose of use of the ship:</w:t>
            </w:r>
            <w:r w:rsidRPr="00D30EB9">
              <w:rPr>
                <w:rFonts w:asciiTheme="majorBidi" w:hAnsiTheme="majorBidi" w:cstheme="majorBidi"/>
                <w:sz w:val="22"/>
                <w:szCs w:val="22"/>
              </w:rPr>
              <w:t xml:space="preserve"> </w:t>
            </w:r>
            <w:r w:rsidRPr="00D30EB9">
              <w:rPr>
                <w:rFonts w:asciiTheme="majorBidi" w:hAnsiTheme="majorBidi" w:cstheme="majorBidi"/>
                <w:sz w:val="22"/>
                <w:szCs w:val="22"/>
                <w:lang w:val="en-US" w:eastAsia="en-US"/>
              </w:rPr>
              <w:t>oceanographic and hydrographic surveys, environmental and research cruises, work near offshore installations, subsea cables and offshore wind farms.</w:t>
            </w:r>
          </w:p>
        </w:tc>
      </w:tr>
      <w:tr w:rsidR="0049428C" w:rsidRPr="00D30EB9" w14:paraId="2FC1748E" w14:textId="77777777" w:rsidTr="002A7676">
        <w:tblPrEx>
          <w:jc w:val="center"/>
          <w:tblInd w:w="0" w:type="dxa"/>
        </w:tblPrEx>
        <w:trPr>
          <w:jc w:val="center"/>
        </w:trPr>
        <w:tc>
          <w:tcPr>
            <w:tcW w:w="1085" w:type="dxa"/>
          </w:tcPr>
          <w:p w14:paraId="0BC5B371" w14:textId="4252F104" w:rsidR="0049428C" w:rsidRPr="00D30EB9" w:rsidRDefault="0049428C" w:rsidP="0049428C">
            <w:pPr>
              <w:jc w:val="center"/>
              <w:rPr>
                <w:rFonts w:asciiTheme="majorBidi" w:hAnsiTheme="majorBidi" w:cstheme="majorBidi"/>
                <w:sz w:val="22"/>
                <w:szCs w:val="22"/>
              </w:rPr>
            </w:pPr>
            <w:r w:rsidRPr="00D30EB9">
              <w:rPr>
                <w:rFonts w:asciiTheme="majorBidi" w:hAnsiTheme="majorBidi" w:cstheme="majorBidi"/>
                <w:sz w:val="22"/>
                <w:szCs w:val="22"/>
              </w:rPr>
              <w:t>2.1.7</w:t>
            </w:r>
          </w:p>
        </w:tc>
        <w:tc>
          <w:tcPr>
            <w:tcW w:w="4396" w:type="dxa"/>
          </w:tcPr>
          <w:p w14:paraId="3A81BCEF" w14:textId="33B32C74" w:rsidR="0049428C" w:rsidRPr="00D30EB9" w:rsidRDefault="0049428C" w:rsidP="0049428C">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Objektų kiekis: 1 laivas</w:t>
            </w:r>
          </w:p>
        </w:tc>
        <w:tc>
          <w:tcPr>
            <w:tcW w:w="4680" w:type="dxa"/>
            <w:gridSpan w:val="2"/>
          </w:tcPr>
          <w:p w14:paraId="1E39F039" w14:textId="3A0F0CF3" w:rsidR="0049428C" w:rsidRPr="00D30EB9" w:rsidRDefault="0049428C" w:rsidP="0049428C">
            <w:pPr>
              <w:ind w:right="33"/>
              <w:jc w:val="both"/>
              <w:rPr>
                <w:rFonts w:asciiTheme="majorBidi" w:hAnsiTheme="majorBidi" w:cstheme="majorBidi"/>
                <w:i/>
                <w:iCs/>
                <w:sz w:val="22"/>
                <w:szCs w:val="22"/>
                <w:highlight w:val="yellow"/>
                <w:lang w:eastAsia="en-US"/>
              </w:rPr>
            </w:pPr>
            <w:proofErr w:type="spellStart"/>
            <w:r w:rsidRPr="00D30EB9">
              <w:rPr>
                <w:rFonts w:asciiTheme="majorBidi" w:hAnsiTheme="majorBidi" w:cstheme="majorBidi"/>
                <w:i/>
                <w:iCs/>
                <w:sz w:val="22"/>
                <w:szCs w:val="22"/>
              </w:rPr>
              <w:t>Number</w:t>
            </w:r>
            <w:proofErr w:type="spellEnd"/>
            <w:r w:rsidRPr="00D30EB9">
              <w:rPr>
                <w:rFonts w:asciiTheme="majorBidi" w:hAnsiTheme="majorBidi" w:cstheme="majorBidi"/>
                <w:i/>
                <w:iCs/>
                <w:sz w:val="22"/>
                <w:szCs w:val="22"/>
              </w:rPr>
              <w:t xml:space="preserve"> </w:t>
            </w:r>
            <w:proofErr w:type="spellStart"/>
            <w:r w:rsidRPr="00D30EB9">
              <w:rPr>
                <w:rFonts w:asciiTheme="majorBidi" w:hAnsiTheme="majorBidi" w:cstheme="majorBidi"/>
                <w:i/>
                <w:iCs/>
                <w:sz w:val="22"/>
                <w:szCs w:val="22"/>
              </w:rPr>
              <w:t>of</w:t>
            </w:r>
            <w:proofErr w:type="spellEnd"/>
            <w:r w:rsidRPr="00D30EB9">
              <w:rPr>
                <w:rFonts w:asciiTheme="majorBidi" w:hAnsiTheme="majorBidi" w:cstheme="majorBidi"/>
                <w:i/>
                <w:iCs/>
                <w:sz w:val="22"/>
                <w:szCs w:val="22"/>
              </w:rPr>
              <w:t xml:space="preserve"> </w:t>
            </w:r>
            <w:proofErr w:type="spellStart"/>
            <w:r w:rsidRPr="00D30EB9">
              <w:rPr>
                <w:rFonts w:asciiTheme="majorBidi" w:hAnsiTheme="majorBidi" w:cstheme="majorBidi"/>
                <w:i/>
                <w:iCs/>
                <w:sz w:val="22"/>
                <w:szCs w:val="22"/>
              </w:rPr>
              <w:t>objects</w:t>
            </w:r>
            <w:proofErr w:type="spellEnd"/>
            <w:r w:rsidRPr="00D30EB9">
              <w:rPr>
                <w:rFonts w:asciiTheme="majorBidi" w:hAnsiTheme="majorBidi" w:cstheme="majorBidi"/>
                <w:i/>
                <w:iCs/>
                <w:sz w:val="22"/>
                <w:szCs w:val="22"/>
              </w:rPr>
              <w:t xml:space="preserve">: 1 </w:t>
            </w:r>
            <w:proofErr w:type="spellStart"/>
            <w:r w:rsidRPr="00D30EB9">
              <w:rPr>
                <w:rFonts w:asciiTheme="majorBidi" w:hAnsiTheme="majorBidi" w:cstheme="majorBidi"/>
                <w:i/>
                <w:iCs/>
                <w:sz w:val="22"/>
                <w:szCs w:val="22"/>
              </w:rPr>
              <w:t>ship</w:t>
            </w:r>
            <w:proofErr w:type="spellEnd"/>
          </w:p>
        </w:tc>
      </w:tr>
      <w:tr w:rsidR="00B921A4" w:rsidRPr="00D30EB9" w14:paraId="0FB2C4FA" w14:textId="77777777" w:rsidTr="002A7676">
        <w:tblPrEx>
          <w:jc w:val="center"/>
          <w:tblInd w:w="0" w:type="dxa"/>
        </w:tblPrEx>
        <w:trPr>
          <w:trHeight w:val="259"/>
          <w:jc w:val="center"/>
        </w:trPr>
        <w:tc>
          <w:tcPr>
            <w:tcW w:w="10161" w:type="dxa"/>
            <w:gridSpan w:val="4"/>
            <w:shd w:val="clear" w:color="auto" w:fill="F2F2F2"/>
          </w:tcPr>
          <w:p w14:paraId="4B1F6D59" w14:textId="49F11F88" w:rsidR="00B921A4" w:rsidRPr="00D30EB9" w:rsidRDefault="00B921A4" w:rsidP="00B921A4">
            <w:pPr>
              <w:pStyle w:val="Sraopastraipa"/>
              <w:keepNext/>
              <w:numPr>
                <w:ilvl w:val="0"/>
                <w:numId w:val="36"/>
              </w:numPr>
              <w:jc w:val="center"/>
              <w:outlineLvl w:val="0"/>
              <w:rPr>
                <w:rFonts w:asciiTheme="majorBidi" w:hAnsiTheme="majorBidi" w:cstheme="majorBidi"/>
                <w:b/>
                <w:bCs/>
                <w:caps/>
                <w:kern w:val="32"/>
                <w:lang w:eastAsia="en-US"/>
              </w:rPr>
            </w:pPr>
            <w:bookmarkStart w:id="2" w:name="_Toc272398957"/>
            <w:r w:rsidRPr="00D30EB9">
              <w:rPr>
                <w:rFonts w:asciiTheme="majorBidi" w:hAnsiTheme="majorBidi" w:cstheme="majorBidi"/>
                <w:b/>
                <w:bCs/>
                <w:kern w:val="32"/>
                <w:lang w:eastAsia="en-US"/>
              </w:rPr>
              <w:t>Draudžiamos rizikos /</w:t>
            </w:r>
            <w:bookmarkEnd w:id="2"/>
            <w:r w:rsidRPr="00D30EB9">
              <w:rPr>
                <w:rFonts w:asciiTheme="majorBidi" w:hAnsiTheme="majorBidi" w:cstheme="majorBidi"/>
                <w:b/>
                <w:bCs/>
                <w:caps/>
                <w:kern w:val="32"/>
                <w:lang w:eastAsia="en-US"/>
              </w:rPr>
              <w:t xml:space="preserve"> </w:t>
            </w:r>
            <w:proofErr w:type="spellStart"/>
            <w:r w:rsidRPr="00D30EB9">
              <w:rPr>
                <w:rFonts w:asciiTheme="majorBidi" w:hAnsiTheme="majorBidi" w:cstheme="majorBidi"/>
                <w:b/>
                <w:bCs/>
                <w:i/>
                <w:iCs/>
                <w:lang w:eastAsia="en-US"/>
              </w:rPr>
              <w:t>Covered</w:t>
            </w:r>
            <w:proofErr w:type="spellEnd"/>
            <w:r w:rsidRPr="00D30EB9">
              <w:rPr>
                <w:rFonts w:asciiTheme="majorBidi" w:hAnsiTheme="majorBidi" w:cstheme="majorBidi"/>
                <w:b/>
                <w:bCs/>
                <w:i/>
                <w:iCs/>
                <w:lang w:eastAsia="en-US"/>
              </w:rPr>
              <w:t xml:space="preserve"> </w:t>
            </w:r>
            <w:proofErr w:type="spellStart"/>
            <w:r w:rsidRPr="00D30EB9">
              <w:rPr>
                <w:rFonts w:asciiTheme="majorBidi" w:hAnsiTheme="majorBidi" w:cstheme="majorBidi"/>
                <w:b/>
                <w:bCs/>
                <w:i/>
                <w:iCs/>
                <w:lang w:eastAsia="en-US"/>
              </w:rPr>
              <w:t>Risks</w:t>
            </w:r>
            <w:proofErr w:type="spellEnd"/>
          </w:p>
        </w:tc>
      </w:tr>
      <w:tr w:rsidR="00B921A4" w:rsidRPr="00D30EB9" w14:paraId="1F1144C4" w14:textId="77777777" w:rsidTr="002A7676">
        <w:tblPrEx>
          <w:jc w:val="center"/>
          <w:tblInd w:w="0" w:type="dxa"/>
        </w:tblPrEx>
        <w:trPr>
          <w:jc w:val="center"/>
        </w:trPr>
        <w:tc>
          <w:tcPr>
            <w:tcW w:w="1085" w:type="dxa"/>
          </w:tcPr>
          <w:p w14:paraId="7867FE1A" w14:textId="16660C84" w:rsidR="00B921A4" w:rsidRPr="00D30EB9" w:rsidRDefault="00B921A4" w:rsidP="00E163F3">
            <w:pPr>
              <w:pStyle w:val="Sraopastraipa"/>
              <w:numPr>
                <w:ilvl w:val="1"/>
                <w:numId w:val="36"/>
              </w:numPr>
              <w:spacing w:line="360" w:lineRule="auto"/>
              <w:jc w:val="center"/>
              <w:rPr>
                <w:rFonts w:asciiTheme="majorBidi" w:hAnsiTheme="majorBidi" w:cstheme="majorBidi"/>
                <w:lang w:eastAsia="en-US"/>
              </w:rPr>
            </w:pPr>
          </w:p>
        </w:tc>
        <w:tc>
          <w:tcPr>
            <w:tcW w:w="4396" w:type="dxa"/>
          </w:tcPr>
          <w:p w14:paraId="488C22F5" w14:textId="4C4684D0" w:rsidR="00B921A4" w:rsidRPr="00D30EB9" w:rsidRDefault="00605F11" w:rsidP="00B921A4">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Su įgula susijusi atsakomybė: įgulos sužalojimas, liga ar mirtis; repatriacijos ir pavadavimo išlaidos; daiktų praradimas; nedarbo išmoka laivo avarijos atveju; uosto išlaidos.</w:t>
            </w:r>
          </w:p>
        </w:tc>
        <w:tc>
          <w:tcPr>
            <w:tcW w:w="4680" w:type="dxa"/>
            <w:gridSpan w:val="2"/>
          </w:tcPr>
          <w:p w14:paraId="4325E00E" w14:textId="4552522D" w:rsidR="00B921A4" w:rsidRPr="00D30EB9" w:rsidRDefault="00CE39DA" w:rsidP="00605F11">
            <w:pPr>
              <w:jc w:val="both"/>
              <w:rPr>
                <w:rFonts w:asciiTheme="majorBidi" w:hAnsiTheme="majorBidi" w:cstheme="majorBidi"/>
                <w:i/>
                <w:snapToGrid w:val="0"/>
                <w:sz w:val="22"/>
                <w:szCs w:val="22"/>
                <w:highlight w:val="yellow"/>
                <w:lang w:eastAsia="en-US"/>
              </w:rPr>
            </w:pPr>
            <w:r w:rsidRPr="00D30EB9">
              <w:rPr>
                <w:rFonts w:asciiTheme="majorBidi" w:hAnsiTheme="majorBidi" w:cstheme="majorBidi"/>
                <w:i/>
                <w:snapToGrid w:val="0"/>
                <w:sz w:val="22"/>
                <w:szCs w:val="22"/>
                <w:lang w:eastAsia="en-US"/>
              </w:rPr>
              <w:t xml:space="preserve">Responsibility related to the crew: </w:t>
            </w:r>
            <w:r w:rsidR="00E45AC9" w:rsidRPr="00D30EB9">
              <w:rPr>
                <w:rFonts w:asciiTheme="majorBidi" w:hAnsiTheme="majorBidi" w:cstheme="majorBidi"/>
                <w:i/>
                <w:snapToGrid w:val="0"/>
                <w:sz w:val="22"/>
                <w:szCs w:val="22"/>
                <w:lang w:eastAsia="en-US"/>
              </w:rPr>
              <w:t xml:space="preserve">crew </w:t>
            </w:r>
            <w:r w:rsidR="00B921A4" w:rsidRPr="00D30EB9">
              <w:rPr>
                <w:rFonts w:asciiTheme="majorBidi" w:hAnsiTheme="majorBidi" w:cstheme="majorBidi"/>
                <w:i/>
                <w:snapToGrid w:val="0"/>
                <w:sz w:val="22"/>
                <w:szCs w:val="22"/>
                <w:lang w:eastAsia="en-US"/>
              </w:rPr>
              <w:t>injury, illness or death</w:t>
            </w:r>
            <w:r w:rsidR="00E45AC9" w:rsidRPr="00D30EB9">
              <w:rPr>
                <w:rFonts w:asciiTheme="majorBidi" w:hAnsiTheme="majorBidi" w:cstheme="majorBidi"/>
                <w:i/>
                <w:snapToGrid w:val="0"/>
                <w:sz w:val="22"/>
                <w:szCs w:val="22"/>
                <w:lang w:eastAsia="en-US"/>
              </w:rPr>
              <w:t>;</w:t>
            </w:r>
            <w:r w:rsidR="00E45AC9" w:rsidRPr="00D30EB9">
              <w:rPr>
                <w:rFonts w:asciiTheme="majorBidi" w:hAnsiTheme="majorBidi" w:cstheme="majorBidi"/>
                <w:i/>
                <w:sz w:val="22"/>
                <w:szCs w:val="22"/>
              </w:rPr>
              <w:t>r</w:t>
            </w:r>
            <w:r w:rsidR="00B921A4" w:rsidRPr="00D30EB9">
              <w:rPr>
                <w:rFonts w:asciiTheme="majorBidi" w:hAnsiTheme="majorBidi" w:cstheme="majorBidi"/>
                <w:i/>
                <w:sz w:val="22"/>
                <w:szCs w:val="22"/>
              </w:rPr>
              <w:t>epatriation and substitute expenses</w:t>
            </w:r>
            <w:r w:rsidR="004C331A" w:rsidRPr="00D30EB9">
              <w:rPr>
                <w:rFonts w:asciiTheme="majorBidi" w:hAnsiTheme="majorBidi" w:cstheme="majorBidi"/>
                <w:i/>
                <w:sz w:val="22"/>
                <w:szCs w:val="22"/>
              </w:rPr>
              <w:t>;</w:t>
            </w:r>
            <w:r w:rsidRPr="00D30EB9">
              <w:rPr>
                <w:rFonts w:asciiTheme="majorBidi" w:hAnsiTheme="majorBidi" w:cstheme="majorBidi"/>
                <w:i/>
                <w:sz w:val="22"/>
                <w:szCs w:val="22"/>
              </w:rPr>
              <w:t xml:space="preserve"> </w:t>
            </w:r>
            <w:r w:rsidR="004C331A" w:rsidRPr="00D30EB9">
              <w:rPr>
                <w:rFonts w:asciiTheme="majorBidi" w:hAnsiTheme="majorBidi" w:cstheme="majorBidi"/>
                <w:i/>
                <w:sz w:val="22"/>
                <w:szCs w:val="22"/>
              </w:rPr>
              <w:t>l</w:t>
            </w:r>
            <w:r w:rsidR="00B921A4" w:rsidRPr="00D30EB9">
              <w:rPr>
                <w:rFonts w:asciiTheme="majorBidi" w:hAnsiTheme="majorBidi" w:cstheme="majorBidi"/>
                <w:i/>
                <w:sz w:val="22"/>
                <w:szCs w:val="22"/>
              </w:rPr>
              <w:t>oss of effects</w:t>
            </w:r>
            <w:r w:rsidR="004C331A" w:rsidRPr="00D30EB9">
              <w:rPr>
                <w:rFonts w:asciiTheme="majorBidi" w:hAnsiTheme="majorBidi" w:cstheme="majorBidi"/>
                <w:i/>
                <w:sz w:val="22"/>
                <w:szCs w:val="22"/>
              </w:rPr>
              <w:t>;</w:t>
            </w:r>
            <w:r w:rsidR="00605F11" w:rsidRPr="00D30EB9">
              <w:rPr>
                <w:rFonts w:asciiTheme="majorBidi" w:hAnsiTheme="majorBidi" w:cstheme="majorBidi"/>
                <w:i/>
                <w:sz w:val="22"/>
                <w:szCs w:val="22"/>
              </w:rPr>
              <w:t xml:space="preserve"> </w:t>
            </w:r>
            <w:r w:rsidR="004C331A" w:rsidRPr="00D30EB9">
              <w:rPr>
                <w:rFonts w:asciiTheme="majorBidi" w:hAnsiTheme="majorBidi" w:cstheme="majorBidi"/>
                <w:i/>
                <w:snapToGrid w:val="0"/>
                <w:sz w:val="22"/>
                <w:szCs w:val="22"/>
                <w:lang w:eastAsia="en-US"/>
              </w:rPr>
              <w:t>s</w:t>
            </w:r>
            <w:r w:rsidR="00B921A4" w:rsidRPr="00D30EB9">
              <w:rPr>
                <w:rFonts w:asciiTheme="majorBidi" w:hAnsiTheme="majorBidi" w:cstheme="majorBidi"/>
                <w:i/>
                <w:snapToGrid w:val="0"/>
                <w:sz w:val="22"/>
                <w:szCs w:val="22"/>
                <w:lang w:eastAsia="en-US"/>
              </w:rPr>
              <w:t>hipwreck unemployment indemnity</w:t>
            </w:r>
            <w:r w:rsidR="004C331A" w:rsidRPr="00D30EB9">
              <w:rPr>
                <w:rFonts w:asciiTheme="majorBidi" w:hAnsiTheme="majorBidi" w:cstheme="majorBidi"/>
                <w:i/>
                <w:snapToGrid w:val="0"/>
                <w:sz w:val="22"/>
                <w:szCs w:val="22"/>
                <w:lang w:eastAsia="en-US"/>
              </w:rPr>
              <w:t>;</w:t>
            </w:r>
            <w:r w:rsidR="00605F11" w:rsidRPr="00D30EB9">
              <w:rPr>
                <w:rFonts w:asciiTheme="majorBidi" w:hAnsiTheme="majorBidi" w:cstheme="majorBidi"/>
                <w:i/>
                <w:snapToGrid w:val="0"/>
                <w:sz w:val="22"/>
                <w:szCs w:val="22"/>
                <w:lang w:eastAsia="en-US"/>
              </w:rPr>
              <w:t xml:space="preserve"> </w:t>
            </w:r>
            <w:r w:rsidR="004C331A" w:rsidRPr="00D30EB9">
              <w:rPr>
                <w:rFonts w:asciiTheme="majorBidi" w:hAnsiTheme="majorBidi" w:cstheme="majorBidi"/>
                <w:i/>
                <w:snapToGrid w:val="0"/>
                <w:sz w:val="22"/>
                <w:szCs w:val="22"/>
                <w:lang w:eastAsia="en-US"/>
              </w:rPr>
              <w:t>p</w:t>
            </w:r>
            <w:r w:rsidR="00B921A4" w:rsidRPr="00D30EB9">
              <w:rPr>
                <w:rFonts w:asciiTheme="majorBidi" w:hAnsiTheme="majorBidi" w:cstheme="majorBidi"/>
                <w:i/>
                <w:snapToGrid w:val="0"/>
                <w:sz w:val="22"/>
                <w:szCs w:val="22"/>
                <w:lang w:eastAsia="en-US"/>
              </w:rPr>
              <w:t>ort expenses</w:t>
            </w:r>
          </w:p>
        </w:tc>
      </w:tr>
      <w:tr w:rsidR="00B921A4" w:rsidRPr="00D30EB9" w14:paraId="1D375C73" w14:textId="77777777" w:rsidTr="002A7676">
        <w:tblPrEx>
          <w:jc w:val="center"/>
          <w:tblInd w:w="0" w:type="dxa"/>
        </w:tblPrEx>
        <w:trPr>
          <w:jc w:val="center"/>
        </w:trPr>
        <w:tc>
          <w:tcPr>
            <w:tcW w:w="1085" w:type="dxa"/>
          </w:tcPr>
          <w:p w14:paraId="7487D836" w14:textId="28884973" w:rsidR="00B921A4" w:rsidRPr="00D30EB9" w:rsidRDefault="00B921A4" w:rsidP="00E163F3">
            <w:pPr>
              <w:pStyle w:val="Sraopastraipa"/>
              <w:numPr>
                <w:ilvl w:val="1"/>
                <w:numId w:val="36"/>
              </w:numPr>
              <w:jc w:val="center"/>
              <w:rPr>
                <w:rFonts w:asciiTheme="majorBidi" w:hAnsiTheme="majorBidi" w:cstheme="majorBidi"/>
                <w:lang w:eastAsia="en-US"/>
              </w:rPr>
            </w:pPr>
          </w:p>
        </w:tc>
        <w:tc>
          <w:tcPr>
            <w:tcW w:w="4396" w:type="dxa"/>
          </w:tcPr>
          <w:p w14:paraId="1A7E74A0" w14:textId="2F8ED4D4" w:rsidR="00B921A4" w:rsidRPr="00D30EB9" w:rsidRDefault="007012DB" w:rsidP="00B921A4">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Keleiviai</w:t>
            </w:r>
          </w:p>
        </w:tc>
        <w:tc>
          <w:tcPr>
            <w:tcW w:w="4680" w:type="dxa"/>
            <w:gridSpan w:val="2"/>
          </w:tcPr>
          <w:p w14:paraId="004CCBE9" w14:textId="35D48581" w:rsidR="00B921A4" w:rsidRPr="00D30EB9" w:rsidRDefault="00B921A4" w:rsidP="00B921A4">
            <w:pPr>
              <w:autoSpaceDE w:val="0"/>
              <w:autoSpaceDN w:val="0"/>
              <w:jc w:val="both"/>
              <w:rPr>
                <w:rFonts w:asciiTheme="majorBidi" w:hAnsiTheme="majorBidi" w:cstheme="majorBidi"/>
                <w:i/>
                <w:sz w:val="22"/>
                <w:szCs w:val="22"/>
              </w:rPr>
            </w:pPr>
            <w:r w:rsidRPr="00D30EB9">
              <w:rPr>
                <w:rFonts w:asciiTheme="majorBidi" w:hAnsiTheme="majorBidi" w:cstheme="majorBidi"/>
                <w:i/>
                <w:sz w:val="22"/>
                <w:szCs w:val="22"/>
              </w:rPr>
              <w:t>Passengers</w:t>
            </w:r>
          </w:p>
        </w:tc>
      </w:tr>
      <w:tr w:rsidR="00B921A4" w:rsidRPr="00D30EB9" w14:paraId="7B7C504E" w14:textId="77777777" w:rsidTr="002A7676">
        <w:tblPrEx>
          <w:jc w:val="center"/>
          <w:tblInd w:w="0" w:type="dxa"/>
        </w:tblPrEx>
        <w:trPr>
          <w:jc w:val="center"/>
        </w:trPr>
        <w:tc>
          <w:tcPr>
            <w:tcW w:w="1085" w:type="dxa"/>
          </w:tcPr>
          <w:p w14:paraId="57DF1700" w14:textId="77777777" w:rsidR="00B921A4" w:rsidRPr="00D30EB9" w:rsidRDefault="00B921A4" w:rsidP="00E163F3">
            <w:pPr>
              <w:pStyle w:val="Sraopastraipa"/>
              <w:numPr>
                <w:ilvl w:val="1"/>
                <w:numId w:val="36"/>
              </w:numPr>
              <w:jc w:val="center"/>
              <w:rPr>
                <w:rFonts w:asciiTheme="majorBidi" w:hAnsiTheme="majorBidi" w:cstheme="majorBidi"/>
                <w:lang w:eastAsia="en-US"/>
              </w:rPr>
            </w:pPr>
          </w:p>
        </w:tc>
        <w:tc>
          <w:tcPr>
            <w:tcW w:w="4396" w:type="dxa"/>
          </w:tcPr>
          <w:p w14:paraId="248237D7" w14:textId="1AB4D1AB" w:rsidR="00B921A4" w:rsidRPr="00D30EB9" w:rsidRDefault="007012DB" w:rsidP="00B921A4">
            <w:pPr>
              <w:jc w:val="both"/>
              <w:rPr>
                <w:rFonts w:asciiTheme="majorBidi" w:hAnsiTheme="majorBidi" w:cstheme="majorBidi"/>
                <w:iCs/>
                <w:sz w:val="22"/>
                <w:szCs w:val="22"/>
                <w:lang w:eastAsia="en-US"/>
              </w:rPr>
            </w:pPr>
            <w:r w:rsidRPr="00D30EB9">
              <w:rPr>
                <w:rFonts w:asciiTheme="majorBidi" w:hAnsiTheme="majorBidi" w:cstheme="majorBidi"/>
                <w:iCs/>
                <w:sz w:val="22"/>
                <w:szCs w:val="22"/>
                <w:lang w:eastAsia="en-US"/>
              </w:rPr>
              <w:t>Trečiosios šalys</w:t>
            </w:r>
          </w:p>
        </w:tc>
        <w:tc>
          <w:tcPr>
            <w:tcW w:w="4680" w:type="dxa"/>
            <w:gridSpan w:val="2"/>
          </w:tcPr>
          <w:p w14:paraId="32A4E89B" w14:textId="7E2B471D" w:rsidR="00B921A4" w:rsidRPr="00D30EB9" w:rsidRDefault="00B921A4" w:rsidP="00B921A4">
            <w:pPr>
              <w:autoSpaceDE w:val="0"/>
              <w:autoSpaceDN w:val="0"/>
              <w:jc w:val="both"/>
              <w:rPr>
                <w:rFonts w:asciiTheme="majorBidi" w:hAnsiTheme="majorBidi" w:cstheme="majorBidi"/>
                <w:i/>
                <w:sz w:val="22"/>
                <w:szCs w:val="22"/>
              </w:rPr>
            </w:pPr>
            <w:r w:rsidRPr="00D30EB9">
              <w:rPr>
                <w:rFonts w:asciiTheme="majorBidi" w:hAnsiTheme="majorBidi" w:cstheme="majorBidi"/>
                <w:i/>
                <w:sz w:val="22"/>
                <w:szCs w:val="22"/>
              </w:rPr>
              <w:t>Third parties</w:t>
            </w:r>
          </w:p>
        </w:tc>
      </w:tr>
      <w:tr w:rsidR="00B921A4" w:rsidRPr="00D30EB9" w14:paraId="7653EFC8" w14:textId="77777777" w:rsidTr="002A7676">
        <w:tblPrEx>
          <w:jc w:val="center"/>
          <w:tblInd w:w="0" w:type="dxa"/>
        </w:tblPrEx>
        <w:trPr>
          <w:jc w:val="center"/>
        </w:trPr>
        <w:tc>
          <w:tcPr>
            <w:tcW w:w="1085" w:type="dxa"/>
          </w:tcPr>
          <w:p w14:paraId="6696ED57" w14:textId="77777777" w:rsidR="00B921A4" w:rsidRPr="00D30EB9" w:rsidRDefault="00B921A4" w:rsidP="00E163F3">
            <w:pPr>
              <w:pStyle w:val="Sraopastraipa"/>
              <w:numPr>
                <w:ilvl w:val="1"/>
                <w:numId w:val="36"/>
              </w:numPr>
              <w:jc w:val="center"/>
              <w:rPr>
                <w:rFonts w:asciiTheme="majorBidi" w:hAnsiTheme="majorBidi" w:cstheme="majorBidi"/>
                <w:lang w:eastAsia="en-US"/>
              </w:rPr>
            </w:pPr>
          </w:p>
        </w:tc>
        <w:tc>
          <w:tcPr>
            <w:tcW w:w="4396" w:type="dxa"/>
          </w:tcPr>
          <w:p w14:paraId="471C16E5" w14:textId="5961A64F" w:rsidR="00B921A4" w:rsidRPr="00D30EB9" w:rsidRDefault="005D6605" w:rsidP="00B921A4">
            <w:pPr>
              <w:jc w:val="both"/>
              <w:rPr>
                <w:rFonts w:asciiTheme="majorBidi" w:hAnsiTheme="majorBidi" w:cstheme="majorBidi"/>
                <w:iCs/>
                <w:sz w:val="22"/>
                <w:szCs w:val="22"/>
                <w:lang w:eastAsia="en-US"/>
              </w:rPr>
            </w:pPr>
            <w:r w:rsidRPr="00D30EB9">
              <w:rPr>
                <w:rFonts w:asciiTheme="majorBidi" w:hAnsiTheme="majorBidi" w:cstheme="majorBidi"/>
                <w:iCs/>
                <w:sz w:val="22"/>
                <w:szCs w:val="22"/>
                <w:lang w:eastAsia="en-US"/>
              </w:rPr>
              <w:t>Keliautojai be bilieto ir pabėgėliai: uosto mokesčiai</w:t>
            </w:r>
          </w:p>
        </w:tc>
        <w:tc>
          <w:tcPr>
            <w:tcW w:w="4680" w:type="dxa"/>
            <w:gridSpan w:val="2"/>
          </w:tcPr>
          <w:p w14:paraId="1BA72570" w14:textId="3745A5E7" w:rsidR="00B921A4" w:rsidRPr="00D30EB9" w:rsidRDefault="00B921A4" w:rsidP="00B921A4">
            <w:pPr>
              <w:autoSpaceDE w:val="0"/>
              <w:autoSpaceDN w:val="0"/>
              <w:jc w:val="both"/>
              <w:rPr>
                <w:rFonts w:asciiTheme="majorBidi" w:hAnsiTheme="majorBidi" w:cstheme="majorBidi"/>
                <w:i/>
                <w:sz w:val="22"/>
                <w:szCs w:val="22"/>
              </w:rPr>
            </w:pPr>
            <w:r w:rsidRPr="00D30EB9">
              <w:rPr>
                <w:rFonts w:asciiTheme="majorBidi" w:hAnsiTheme="majorBidi" w:cstheme="majorBidi"/>
                <w:i/>
                <w:sz w:val="22"/>
                <w:szCs w:val="22"/>
              </w:rPr>
              <w:t>Stowaways and refugees: port charges</w:t>
            </w:r>
          </w:p>
        </w:tc>
      </w:tr>
      <w:tr w:rsidR="00B921A4" w:rsidRPr="00D30EB9" w14:paraId="4DAD4B5D" w14:textId="77777777" w:rsidTr="002A7676">
        <w:tblPrEx>
          <w:jc w:val="center"/>
          <w:tblInd w:w="0" w:type="dxa"/>
        </w:tblPrEx>
        <w:trPr>
          <w:jc w:val="center"/>
        </w:trPr>
        <w:tc>
          <w:tcPr>
            <w:tcW w:w="1085" w:type="dxa"/>
          </w:tcPr>
          <w:p w14:paraId="5BD23464" w14:textId="77777777" w:rsidR="00B921A4" w:rsidRPr="00D30EB9" w:rsidRDefault="00B921A4" w:rsidP="00E163F3">
            <w:pPr>
              <w:pStyle w:val="Sraopastraipa"/>
              <w:numPr>
                <w:ilvl w:val="1"/>
                <w:numId w:val="36"/>
              </w:numPr>
              <w:jc w:val="center"/>
              <w:rPr>
                <w:rFonts w:asciiTheme="majorBidi" w:hAnsiTheme="majorBidi" w:cstheme="majorBidi"/>
                <w:lang w:eastAsia="en-US"/>
              </w:rPr>
            </w:pPr>
          </w:p>
        </w:tc>
        <w:tc>
          <w:tcPr>
            <w:tcW w:w="4396" w:type="dxa"/>
          </w:tcPr>
          <w:p w14:paraId="2A30CACE" w14:textId="3DD90E12" w:rsidR="00B921A4" w:rsidRPr="00D30EB9" w:rsidRDefault="00AC764F" w:rsidP="00B921A4">
            <w:pPr>
              <w:jc w:val="both"/>
              <w:rPr>
                <w:rFonts w:asciiTheme="majorBidi" w:hAnsiTheme="majorBidi" w:cstheme="majorBidi"/>
                <w:iCs/>
                <w:sz w:val="22"/>
                <w:szCs w:val="22"/>
                <w:lang w:eastAsia="en-US"/>
              </w:rPr>
            </w:pPr>
            <w:r w:rsidRPr="00D30EB9">
              <w:rPr>
                <w:rFonts w:asciiTheme="majorBidi" w:hAnsiTheme="majorBidi" w:cstheme="majorBidi"/>
                <w:iCs/>
                <w:sz w:val="22"/>
                <w:szCs w:val="22"/>
                <w:lang w:eastAsia="en-US"/>
              </w:rPr>
              <w:t>Gyvybės gelbėjimas</w:t>
            </w:r>
          </w:p>
        </w:tc>
        <w:tc>
          <w:tcPr>
            <w:tcW w:w="4680" w:type="dxa"/>
            <w:gridSpan w:val="2"/>
          </w:tcPr>
          <w:p w14:paraId="2CE0F896" w14:textId="6F8F8C77" w:rsidR="00B921A4" w:rsidRPr="00D30EB9" w:rsidRDefault="00B921A4" w:rsidP="00B921A4">
            <w:pPr>
              <w:autoSpaceDE w:val="0"/>
              <w:autoSpaceDN w:val="0"/>
              <w:jc w:val="both"/>
              <w:rPr>
                <w:rFonts w:asciiTheme="majorBidi" w:hAnsiTheme="majorBidi" w:cstheme="majorBidi"/>
                <w:i/>
                <w:sz w:val="22"/>
                <w:szCs w:val="22"/>
              </w:rPr>
            </w:pPr>
            <w:r w:rsidRPr="00D30EB9">
              <w:rPr>
                <w:rFonts w:asciiTheme="majorBidi" w:hAnsiTheme="majorBidi" w:cstheme="majorBidi"/>
                <w:i/>
                <w:sz w:val="22"/>
                <w:szCs w:val="22"/>
              </w:rPr>
              <w:t>Life salvage</w:t>
            </w:r>
          </w:p>
        </w:tc>
      </w:tr>
      <w:tr w:rsidR="00B921A4" w:rsidRPr="00D30EB9" w14:paraId="5A0D890F" w14:textId="77777777" w:rsidTr="002A7676">
        <w:tblPrEx>
          <w:jc w:val="center"/>
          <w:tblInd w:w="0" w:type="dxa"/>
        </w:tblPrEx>
        <w:trPr>
          <w:jc w:val="center"/>
        </w:trPr>
        <w:tc>
          <w:tcPr>
            <w:tcW w:w="1085" w:type="dxa"/>
          </w:tcPr>
          <w:p w14:paraId="25E4C15A" w14:textId="77777777" w:rsidR="00B921A4" w:rsidRPr="00D30EB9" w:rsidRDefault="00B921A4" w:rsidP="00E163F3">
            <w:pPr>
              <w:pStyle w:val="Sraopastraipa"/>
              <w:numPr>
                <w:ilvl w:val="1"/>
                <w:numId w:val="36"/>
              </w:numPr>
              <w:jc w:val="center"/>
              <w:rPr>
                <w:rFonts w:asciiTheme="majorBidi" w:hAnsiTheme="majorBidi" w:cstheme="majorBidi"/>
                <w:lang w:eastAsia="en-US"/>
              </w:rPr>
            </w:pPr>
          </w:p>
        </w:tc>
        <w:tc>
          <w:tcPr>
            <w:tcW w:w="4396" w:type="dxa"/>
          </w:tcPr>
          <w:p w14:paraId="53DA6825" w14:textId="36BF87B0" w:rsidR="00B921A4" w:rsidRPr="00D30EB9" w:rsidRDefault="00AC764F" w:rsidP="00B921A4">
            <w:pPr>
              <w:jc w:val="both"/>
              <w:rPr>
                <w:rFonts w:asciiTheme="majorBidi" w:hAnsiTheme="majorBidi" w:cstheme="majorBidi"/>
                <w:iCs/>
                <w:sz w:val="22"/>
                <w:szCs w:val="22"/>
                <w:lang w:eastAsia="en-US"/>
              </w:rPr>
            </w:pPr>
            <w:r w:rsidRPr="00D30EB9">
              <w:rPr>
                <w:rFonts w:asciiTheme="majorBidi" w:hAnsiTheme="majorBidi" w:cstheme="majorBidi"/>
                <w:iCs/>
                <w:sz w:val="22"/>
                <w:szCs w:val="22"/>
                <w:lang w:eastAsia="en-US"/>
              </w:rPr>
              <w:t>Žala kitiems laivams (ne dėl susidūrimo)</w:t>
            </w:r>
          </w:p>
        </w:tc>
        <w:tc>
          <w:tcPr>
            <w:tcW w:w="4680" w:type="dxa"/>
            <w:gridSpan w:val="2"/>
          </w:tcPr>
          <w:p w14:paraId="7CDA3418" w14:textId="230C647D" w:rsidR="00B921A4" w:rsidRPr="00D30EB9" w:rsidRDefault="00B921A4" w:rsidP="00B921A4">
            <w:pPr>
              <w:autoSpaceDE w:val="0"/>
              <w:autoSpaceDN w:val="0"/>
              <w:jc w:val="both"/>
              <w:rPr>
                <w:rFonts w:asciiTheme="majorBidi" w:hAnsiTheme="majorBidi" w:cstheme="majorBidi"/>
                <w:i/>
                <w:sz w:val="22"/>
                <w:szCs w:val="22"/>
              </w:rPr>
            </w:pPr>
            <w:r w:rsidRPr="00D30EB9">
              <w:rPr>
                <w:rFonts w:asciiTheme="majorBidi" w:hAnsiTheme="majorBidi" w:cstheme="majorBidi"/>
                <w:i/>
                <w:sz w:val="22"/>
                <w:szCs w:val="22"/>
              </w:rPr>
              <w:t>Damage to other ships (other than by collision)</w:t>
            </w:r>
          </w:p>
        </w:tc>
      </w:tr>
      <w:tr w:rsidR="00B921A4" w:rsidRPr="00D30EB9" w14:paraId="40727FB3" w14:textId="77777777" w:rsidTr="002A7676">
        <w:tblPrEx>
          <w:jc w:val="center"/>
          <w:tblInd w:w="0" w:type="dxa"/>
        </w:tblPrEx>
        <w:trPr>
          <w:jc w:val="center"/>
        </w:trPr>
        <w:tc>
          <w:tcPr>
            <w:tcW w:w="1085" w:type="dxa"/>
          </w:tcPr>
          <w:p w14:paraId="30B9363C" w14:textId="77777777" w:rsidR="00B921A4" w:rsidRPr="00D30EB9" w:rsidRDefault="00B921A4" w:rsidP="00E163F3">
            <w:pPr>
              <w:pStyle w:val="Sraopastraipa"/>
              <w:numPr>
                <w:ilvl w:val="1"/>
                <w:numId w:val="36"/>
              </w:numPr>
              <w:jc w:val="center"/>
              <w:rPr>
                <w:rFonts w:asciiTheme="majorBidi" w:hAnsiTheme="majorBidi" w:cstheme="majorBidi"/>
                <w:lang w:eastAsia="en-US"/>
              </w:rPr>
            </w:pPr>
          </w:p>
        </w:tc>
        <w:tc>
          <w:tcPr>
            <w:tcW w:w="4396" w:type="dxa"/>
          </w:tcPr>
          <w:p w14:paraId="4C6273B0" w14:textId="68B0C048" w:rsidR="00B921A4" w:rsidRPr="00D30EB9" w:rsidRDefault="006E27EA" w:rsidP="00B921A4">
            <w:pPr>
              <w:jc w:val="both"/>
              <w:rPr>
                <w:rFonts w:asciiTheme="majorBidi" w:hAnsiTheme="majorBidi" w:cstheme="majorBidi"/>
                <w:iCs/>
                <w:sz w:val="22"/>
                <w:szCs w:val="22"/>
                <w:lang w:eastAsia="en-US"/>
              </w:rPr>
            </w:pPr>
            <w:r w:rsidRPr="00D30EB9">
              <w:rPr>
                <w:rFonts w:asciiTheme="majorBidi" w:hAnsiTheme="majorBidi" w:cstheme="majorBidi"/>
                <w:iCs/>
                <w:sz w:val="22"/>
                <w:szCs w:val="22"/>
                <w:lang w:eastAsia="en-US"/>
              </w:rPr>
              <w:t>Tarša</w:t>
            </w:r>
          </w:p>
        </w:tc>
        <w:tc>
          <w:tcPr>
            <w:tcW w:w="4680" w:type="dxa"/>
            <w:gridSpan w:val="2"/>
          </w:tcPr>
          <w:p w14:paraId="77FD033F" w14:textId="4CB45BCF" w:rsidR="00B921A4" w:rsidRPr="00D30EB9" w:rsidRDefault="00B921A4" w:rsidP="00B921A4">
            <w:pPr>
              <w:autoSpaceDE w:val="0"/>
              <w:autoSpaceDN w:val="0"/>
              <w:jc w:val="both"/>
              <w:rPr>
                <w:rFonts w:asciiTheme="majorBidi" w:hAnsiTheme="majorBidi" w:cstheme="majorBidi"/>
                <w:i/>
                <w:sz w:val="22"/>
                <w:szCs w:val="22"/>
              </w:rPr>
            </w:pPr>
            <w:r w:rsidRPr="00D30EB9">
              <w:rPr>
                <w:rFonts w:asciiTheme="majorBidi" w:hAnsiTheme="majorBidi" w:cstheme="majorBidi"/>
                <w:i/>
                <w:sz w:val="22"/>
                <w:szCs w:val="22"/>
              </w:rPr>
              <w:t>Pollution</w:t>
            </w:r>
          </w:p>
        </w:tc>
      </w:tr>
      <w:tr w:rsidR="00B921A4" w:rsidRPr="00D30EB9" w14:paraId="233380E7" w14:textId="77777777" w:rsidTr="002A7676">
        <w:tblPrEx>
          <w:jc w:val="center"/>
          <w:tblInd w:w="0" w:type="dxa"/>
        </w:tblPrEx>
        <w:trPr>
          <w:jc w:val="center"/>
        </w:trPr>
        <w:tc>
          <w:tcPr>
            <w:tcW w:w="1085" w:type="dxa"/>
          </w:tcPr>
          <w:p w14:paraId="6C938395" w14:textId="77777777" w:rsidR="00B921A4" w:rsidRPr="00D30EB9" w:rsidRDefault="00B921A4" w:rsidP="00E163F3">
            <w:pPr>
              <w:pStyle w:val="Sraopastraipa"/>
              <w:numPr>
                <w:ilvl w:val="1"/>
                <w:numId w:val="36"/>
              </w:numPr>
              <w:jc w:val="center"/>
              <w:rPr>
                <w:rFonts w:asciiTheme="majorBidi" w:hAnsiTheme="majorBidi" w:cstheme="majorBidi"/>
                <w:lang w:eastAsia="en-US"/>
              </w:rPr>
            </w:pPr>
          </w:p>
        </w:tc>
        <w:tc>
          <w:tcPr>
            <w:tcW w:w="4396" w:type="dxa"/>
          </w:tcPr>
          <w:p w14:paraId="722BD048" w14:textId="02276171" w:rsidR="00B921A4" w:rsidRPr="00D30EB9" w:rsidRDefault="00704F4D" w:rsidP="00B921A4">
            <w:pPr>
              <w:jc w:val="both"/>
              <w:rPr>
                <w:rFonts w:asciiTheme="majorBidi" w:hAnsiTheme="majorBidi" w:cstheme="majorBidi"/>
                <w:iCs/>
                <w:sz w:val="22"/>
                <w:szCs w:val="22"/>
                <w:lang w:eastAsia="en-US"/>
              </w:rPr>
            </w:pPr>
            <w:r w:rsidRPr="00D30EB9">
              <w:rPr>
                <w:rFonts w:asciiTheme="majorBidi" w:hAnsiTheme="majorBidi" w:cstheme="majorBidi"/>
                <w:iCs/>
                <w:sz w:val="22"/>
                <w:szCs w:val="22"/>
                <w:lang w:eastAsia="en-US"/>
              </w:rPr>
              <w:t xml:space="preserve">Laivo vilkimas, vilkimas </w:t>
            </w:r>
            <w:r w:rsidR="004C331A" w:rsidRPr="00D30EB9">
              <w:rPr>
                <w:rFonts w:asciiTheme="majorBidi" w:hAnsiTheme="majorBidi" w:cstheme="majorBidi"/>
                <w:iCs/>
                <w:sz w:val="22"/>
                <w:szCs w:val="22"/>
                <w:lang w:eastAsia="en-US"/>
              </w:rPr>
              <w:t>l</w:t>
            </w:r>
            <w:r w:rsidRPr="00D30EB9">
              <w:rPr>
                <w:rFonts w:asciiTheme="majorBidi" w:hAnsiTheme="majorBidi" w:cstheme="majorBidi"/>
                <w:iCs/>
                <w:sz w:val="22"/>
                <w:szCs w:val="22"/>
                <w:lang w:eastAsia="en-US"/>
              </w:rPr>
              <w:t>aivu</w:t>
            </w:r>
          </w:p>
        </w:tc>
        <w:tc>
          <w:tcPr>
            <w:tcW w:w="4680" w:type="dxa"/>
            <w:gridSpan w:val="2"/>
          </w:tcPr>
          <w:p w14:paraId="15E23C64" w14:textId="74F92E53" w:rsidR="00B921A4" w:rsidRPr="00D30EB9" w:rsidRDefault="00B921A4" w:rsidP="00B921A4">
            <w:pPr>
              <w:autoSpaceDE w:val="0"/>
              <w:autoSpaceDN w:val="0"/>
              <w:jc w:val="both"/>
              <w:rPr>
                <w:rFonts w:asciiTheme="majorBidi" w:hAnsiTheme="majorBidi" w:cstheme="majorBidi"/>
                <w:i/>
                <w:sz w:val="22"/>
                <w:szCs w:val="22"/>
              </w:rPr>
            </w:pPr>
            <w:r w:rsidRPr="00D30EB9">
              <w:rPr>
                <w:rFonts w:asciiTheme="majorBidi" w:hAnsiTheme="majorBidi" w:cstheme="majorBidi"/>
                <w:i/>
                <w:sz w:val="22"/>
                <w:szCs w:val="22"/>
              </w:rPr>
              <w:t>Towage of the ship, Towage by the ship</w:t>
            </w:r>
          </w:p>
        </w:tc>
      </w:tr>
      <w:tr w:rsidR="00B921A4" w:rsidRPr="00D30EB9" w14:paraId="05488CC6" w14:textId="77777777" w:rsidTr="002A7676">
        <w:tblPrEx>
          <w:jc w:val="center"/>
          <w:tblInd w:w="0" w:type="dxa"/>
        </w:tblPrEx>
        <w:trPr>
          <w:jc w:val="center"/>
        </w:trPr>
        <w:tc>
          <w:tcPr>
            <w:tcW w:w="1085" w:type="dxa"/>
          </w:tcPr>
          <w:p w14:paraId="16B77242" w14:textId="77777777" w:rsidR="00B921A4" w:rsidRPr="00D30EB9" w:rsidRDefault="00B921A4" w:rsidP="00E163F3">
            <w:pPr>
              <w:pStyle w:val="Sraopastraipa"/>
              <w:numPr>
                <w:ilvl w:val="1"/>
                <w:numId w:val="36"/>
              </w:numPr>
              <w:jc w:val="center"/>
              <w:rPr>
                <w:rFonts w:asciiTheme="majorBidi" w:hAnsiTheme="majorBidi" w:cstheme="majorBidi"/>
                <w:lang w:eastAsia="en-US"/>
              </w:rPr>
            </w:pPr>
          </w:p>
        </w:tc>
        <w:tc>
          <w:tcPr>
            <w:tcW w:w="4396" w:type="dxa"/>
          </w:tcPr>
          <w:p w14:paraId="16A70C8B" w14:textId="44A5A74E" w:rsidR="00B921A4" w:rsidRPr="00D30EB9" w:rsidRDefault="00704F4D" w:rsidP="00B921A4">
            <w:pPr>
              <w:jc w:val="both"/>
              <w:rPr>
                <w:rFonts w:asciiTheme="majorBidi" w:hAnsiTheme="majorBidi" w:cstheme="majorBidi"/>
                <w:iCs/>
                <w:sz w:val="22"/>
                <w:szCs w:val="22"/>
                <w:lang w:eastAsia="en-US"/>
              </w:rPr>
            </w:pPr>
            <w:r w:rsidRPr="00D30EB9">
              <w:rPr>
                <w:rFonts w:asciiTheme="majorBidi" w:hAnsiTheme="majorBidi" w:cstheme="majorBidi"/>
                <w:iCs/>
                <w:sz w:val="22"/>
                <w:szCs w:val="22"/>
                <w:lang w:eastAsia="en-US"/>
              </w:rPr>
              <w:t>Atsakomybė už laivo nuolaužas</w:t>
            </w:r>
          </w:p>
        </w:tc>
        <w:tc>
          <w:tcPr>
            <w:tcW w:w="4680" w:type="dxa"/>
            <w:gridSpan w:val="2"/>
          </w:tcPr>
          <w:p w14:paraId="2198FDAD" w14:textId="13E18B8C" w:rsidR="00B921A4" w:rsidRPr="00D30EB9" w:rsidRDefault="00B921A4" w:rsidP="00B921A4">
            <w:pPr>
              <w:autoSpaceDE w:val="0"/>
              <w:autoSpaceDN w:val="0"/>
              <w:jc w:val="both"/>
              <w:rPr>
                <w:rFonts w:asciiTheme="majorBidi" w:hAnsiTheme="majorBidi" w:cstheme="majorBidi"/>
                <w:i/>
                <w:sz w:val="22"/>
                <w:szCs w:val="22"/>
              </w:rPr>
            </w:pPr>
            <w:r w:rsidRPr="00D30EB9">
              <w:rPr>
                <w:rFonts w:asciiTheme="majorBidi" w:hAnsiTheme="majorBidi" w:cstheme="majorBidi"/>
                <w:i/>
                <w:sz w:val="22"/>
                <w:szCs w:val="22"/>
              </w:rPr>
              <w:t>Wreck liabilities</w:t>
            </w:r>
          </w:p>
        </w:tc>
      </w:tr>
      <w:tr w:rsidR="00B921A4" w:rsidRPr="00D30EB9" w14:paraId="601342FE" w14:textId="77777777" w:rsidTr="002A7676">
        <w:tblPrEx>
          <w:jc w:val="center"/>
          <w:tblInd w:w="0" w:type="dxa"/>
        </w:tblPrEx>
        <w:trPr>
          <w:jc w:val="center"/>
        </w:trPr>
        <w:tc>
          <w:tcPr>
            <w:tcW w:w="1085" w:type="dxa"/>
          </w:tcPr>
          <w:p w14:paraId="11D2DE87" w14:textId="77777777" w:rsidR="00B921A4" w:rsidRPr="00D30EB9" w:rsidRDefault="00B921A4" w:rsidP="00141510">
            <w:pPr>
              <w:pStyle w:val="Sraopastraipa"/>
              <w:numPr>
                <w:ilvl w:val="1"/>
                <w:numId w:val="36"/>
              </w:numPr>
              <w:ind w:hanging="330"/>
              <w:jc w:val="center"/>
              <w:rPr>
                <w:rFonts w:asciiTheme="majorBidi" w:hAnsiTheme="majorBidi" w:cstheme="majorBidi"/>
                <w:lang w:eastAsia="en-US"/>
              </w:rPr>
            </w:pPr>
          </w:p>
        </w:tc>
        <w:tc>
          <w:tcPr>
            <w:tcW w:w="4396" w:type="dxa"/>
          </w:tcPr>
          <w:p w14:paraId="61AF9F02" w14:textId="1E5A1694" w:rsidR="00B921A4" w:rsidRPr="00D30EB9" w:rsidRDefault="001B3A34" w:rsidP="00B921A4">
            <w:pPr>
              <w:jc w:val="both"/>
              <w:rPr>
                <w:rFonts w:asciiTheme="majorBidi" w:hAnsiTheme="majorBidi" w:cstheme="majorBidi"/>
                <w:iCs/>
                <w:sz w:val="22"/>
                <w:szCs w:val="22"/>
                <w:lang w:eastAsia="en-US"/>
              </w:rPr>
            </w:pPr>
            <w:r w:rsidRPr="00D30EB9">
              <w:rPr>
                <w:rFonts w:asciiTheme="majorBidi" w:hAnsiTheme="majorBidi" w:cstheme="majorBidi"/>
                <w:iCs/>
                <w:sz w:val="22"/>
                <w:szCs w:val="22"/>
                <w:lang w:eastAsia="en-US"/>
              </w:rPr>
              <w:t>Karantino išlaidos</w:t>
            </w:r>
          </w:p>
        </w:tc>
        <w:tc>
          <w:tcPr>
            <w:tcW w:w="4680" w:type="dxa"/>
            <w:gridSpan w:val="2"/>
          </w:tcPr>
          <w:p w14:paraId="2973F1E2" w14:textId="17E25499" w:rsidR="00B921A4" w:rsidRPr="00D30EB9" w:rsidRDefault="00B921A4" w:rsidP="00B921A4">
            <w:pPr>
              <w:autoSpaceDE w:val="0"/>
              <w:autoSpaceDN w:val="0"/>
              <w:jc w:val="both"/>
              <w:rPr>
                <w:rFonts w:asciiTheme="majorBidi" w:hAnsiTheme="majorBidi" w:cstheme="majorBidi"/>
                <w:i/>
                <w:sz w:val="22"/>
                <w:szCs w:val="22"/>
              </w:rPr>
            </w:pPr>
            <w:r w:rsidRPr="00D30EB9">
              <w:rPr>
                <w:rFonts w:asciiTheme="majorBidi" w:hAnsiTheme="majorBidi" w:cstheme="majorBidi"/>
                <w:i/>
                <w:sz w:val="22"/>
                <w:szCs w:val="22"/>
              </w:rPr>
              <w:t>Quarantine expenses</w:t>
            </w:r>
          </w:p>
        </w:tc>
      </w:tr>
      <w:tr w:rsidR="00B921A4" w:rsidRPr="00D30EB9" w14:paraId="0658E56D" w14:textId="77777777" w:rsidTr="002A7676">
        <w:tblPrEx>
          <w:jc w:val="center"/>
          <w:tblInd w:w="0" w:type="dxa"/>
        </w:tblPrEx>
        <w:trPr>
          <w:jc w:val="center"/>
        </w:trPr>
        <w:tc>
          <w:tcPr>
            <w:tcW w:w="1085" w:type="dxa"/>
          </w:tcPr>
          <w:p w14:paraId="30E5F4FE" w14:textId="77777777" w:rsidR="00B921A4" w:rsidRPr="00D30EB9" w:rsidRDefault="00B921A4" w:rsidP="00141510">
            <w:pPr>
              <w:pStyle w:val="Sraopastraipa"/>
              <w:numPr>
                <w:ilvl w:val="1"/>
                <w:numId w:val="36"/>
              </w:numPr>
              <w:ind w:hanging="330"/>
              <w:jc w:val="center"/>
              <w:rPr>
                <w:rFonts w:asciiTheme="majorBidi" w:hAnsiTheme="majorBidi" w:cstheme="majorBidi"/>
                <w:lang w:eastAsia="en-US"/>
              </w:rPr>
            </w:pPr>
          </w:p>
        </w:tc>
        <w:tc>
          <w:tcPr>
            <w:tcW w:w="4396" w:type="dxa"/>
          </w:tcPr>
          <w:p w14:paraId="00F48979" w14:textId="12F5CD66" w:rsidR="00B921A4" w:rsidRPr="00D30EB9" w:rsidRDefault="001B3A34" w:rsidP="00B921A4">
            <w:pPr>
              <w:jc w:val="both"/>
              <w:rPr>
                <w:rFonts w:asciiTheme="majorBidi" w:hAnsiTheme="majorBidi" w:cstheme="majorBidi"/>
                <w:iCs/>
                <w:sz w:val="22"/>
                <w:szCs w:val="22"/>
                <w:lang w:eastAsia="en-US"/>
              </w:rPr>
            </w:pPr>
            <w:r w:rsidRPr="00D30EB9">
              <w:rPr>
                <w:rFonts w:asciiTheme="majorBidi" w:hAnsiTheme="majorBidi" w:cstheme="majorBidi"/>
                <w:iCs/>
                <w:sz w:val="22"/>
                <w:szCs w:val="22"/>
                <w:lang w:eastAsia="en-US"/>
              </w:rPr>
              <w:t>Neatgaunamos bendrosios avarijos įmokos</w:t>
            </w:r>
          </w:p>
        </w:tc>
        <w:tc>
          <w:tcPr>
            <w:tcW w:w="4680" w:type="dxa"/>
            <w:gridSpan w:val="2"/>
          </w:tcPr>
          <w:p w14:paraId="404A883A" w14:textId="0D9424F0" w:rsidR="00B921A4" w:rsidRPr="00D30EB9" w:rsidRDefault="00B921A4" w:rsidP="00B921A4">
            <w:pPr>
              <w:autoSpaceDE w:val="0"/>
              <w:autoSpaceDN w:val="0"/>
              <w:jc w:val="both"/>
              <w:rPr>
                <w:rFonts w:asciiTheme="majorBidi" w:hAnsiTheme="majorBidi" w:cstheme="majorBidi"/>
                <w:i/>
                <w:sz w:val="22"/>
                <w:szCs w:val="22"/>
              </w:rPr>
            </w:pPr>
            <w:r w:rsidRPr="00D30EB9">
              <w:rPr>
                <w:rFonts w:asciiTheme="majorBidi" w:hAnsiTheme="majorBidi" w:cstheme="majorBidi"/>
                <w:i/>
                <w:sz w:val="22"/>
                <w:szCs w:val="22"/>
              </w:rPr>
              <w:t>Unrecoverable general average contributions</w:t>
            </w:r>
          </w:p>
        </w:tc>
      </w:tr>
      <w:tr w:rsidR="00B921A4" w:rsidRPr="00D30EB9" w14:paraId="447939BF" w14:textId="77777777" w:rsidTr="002A7676">
        <w:tblPrEx>
          <w:jc w:val="center"/>
          <w:tblInd w:w="0" w:type="dxa"/>
        </w:tblPrEx>
        <w:trPr>
          <w:jc w:val="center"/>
        </w:trPr>
        <w:tc>
          <w:tcPr>
            <w:tcW w:w="1085" w:type="dxa"/>
          </w:tcPr>
          <w:p w14:paraId="297B68F5" w14:textId="77777777" w:rsidR="00B921A4" w:rsidRPr="00D30EB9" w:rsidRDefault="00B921A4" w:rsidP="00141510">
            <w:pPr>
              <w:pStyle w:val="Sraopastraipa"/>
              <w:numPr>
                <w:ilvl w:val="1"/>
                <w:numId w:val="36"/>
              </w:numPr>
              <w:ind w:hanging="330"/>
              <w:jc w:val="center"/>
              <w:rPr>
                <w:rFonts w:asciiTheme="majorBidi" w:hAnsiTheme="majorBidi" w:cstheme="majorBidi"/>
                <w:lang w:eastAsia="en-US"/>
              </w:rPr>
            </w:pPr>
          </w:p>
        </w:tc>
        <w:tc>
          <w:tcPr>
            <w:tcW w:w="4396" w:type="dxa"/>
          </w:tcPr>
          <w:p w14:paraId="7E765804" w14:textId="281F3639" w:rsidR="00B921A4" w:rsidRPr="00D30EB9" w:rsidRDefault="00833AC7" w:rsidP="00B921A4">
            <w:pPr>
              <w:jc w:val="both"/>
              <w:rPr>
                <w:rFonts w:asciiTheme="majorBidi" w:hAnsiTheme="majorBidi" w:cstheme="majorBidi"/>
                <w:iCs/>
                <w:sz w:val="22"/>
                <w:szCs w:val="22"/>
                <w:lang w:eastAsia="en-US"/>
              </w:rPr>
            </w:pPr>
            <w:r w:rsidRPr="00D30EB9">
              <w:rPr>
                <w:rFonts w:asciiTheme="majorBidi" w:hAnsiTheme="majorBidi" w:cstheme="majorBidi"/>
                <w:iCs/>
                <w:sz w:val="22"/>
                <w:szCs w:val="22"/>
                <w:lang w:eastAsia="en-US"/>
              </w:rPr>
              <w:t>Laivo dalis bendroje avarijoje</w:t>
            </w:r>
          </w:p>
        </w:tc>
        <w:tc>
          <w:tcPr>
            <w:tcW w:w="4680" w:type="dxa"/>
            <w:gridSpan w:val="2"/>
          </w:tcPr>
          <w:p w14:paraId="1D1B8991" w14:textId="573F3880" w:rsidR="00B921A4" w:rsidRPr="00D30EB9" w:rsidRDefault="00B921A4" w:rsidP="00B921A4">
            <w:pPr>
              <w:autoSpaceDE w:val="0"/>
              <w:autoSpaceDN w:val="0"/>
              <w:jc w:val="both"/>
              <w:rPr>
                <w:rFonts w:asciiTheme="majorBidi" w:hAnsiTheme="majorBidi" w:cstheme="majorBidi"/>
                <w:i/>
                <w:sz w:val="22"/>
                <w:szCs w:val="22"/>
              </w:rPr>
            </w:pPr>
            <w:r w:rsidRPr="00D30EB9">
              <w:rPr>
                <w:rFonts w:asciiTheme="majorBidi" w:hAnsiTheme="majorBidi" w:cstheme="majorBidi"/>
                <w:i/>
                <w:sz w:val="22"/>
                <w:szCs w:val="22"/>
              </w:rPr>
              <w:t>Ship’s proportion of general average</w:t>
            </w:r>
          </w:p>
        </w:tc>
      </w:tr>
      <w:tr w:rsidR="00B921A4" w:rsidRPr="00D30EB9" w14:paraId="369F4C45" w14:textId="77777777" w:rsidTr="002A7676">
        <w:tblPrEx>
          <w:jc w:val="center"/>
          <w:tblInd w:w="0" w:type="dxa"/>
        </w:tblPrEx>
        <w:trPr>
          <w:jc w:val="center"/>
        </w:trPr>
        <w:tc>
          <w:tcPr>
            <w:tcW w:w="1085" w:type="dxa"/>
          </w:tcPr>
          <w:p w14:paraId="0440B906" w14:textId="77777777" w:rsidR="00B921A4" w:rsidRPr="00D30EB9" w:rsidRDefault="00B921A4" w:rsidP="00141510">
            <w:pPr>
              <w:pStyle w:val="Sraopastraipa"/>
              <w:numPr>
                <w:ilvl w:val="1"/>
                <w:numId w:val="36"/>
              </w:numPr>
              <w:ind w:hanging="330"/>
              <w:jc w:val="center"/>
              <w:rPr>
                <w:rFonts w:asciiTheme="majorBidi" w:hAnsiTheme="majorBidi" w:cstheme="majorBidi"/>
                <w:lang w:eastAsia="en-US"/>
              </w:rPr>
            </w:pPr>
          </w:p>
        </w:tc>
        <w:tc>
          <w:tcPr>
            <w:tcW w:w="4396" w:type="dxa"/>
          </w:tcPr>
          <w:p w14:paraId="4206D9F8" w14:textId="72251CE0" w:rsidR="00B921A4" w:rsidRPr="00D30EB9" w:rsidRDefault="00833AC7" w:rsidP="00B921A4">
            <w:pPr>
              <w:jc w:val="both"/>
              <w:rPr>
                <w:rFonts w:asciiTheme="majorBidi" w:hAnsiTheme="majorBidi" w:cstheme="majorBidi"/>
                <w:iCs/>
                <w:sz w:val="22"/>
                <w:szCs w:val="22"/>
                <w:lang w:eastAsia="en-US"/>
              </w:rPr>
            </w:pPr>
            <w:r w:rsidRPr="00D30EB9">
              <w:rPr>
                <w:rFonts w:asciiTheme="majorBidi" w:hAnsiTheme="majorBidi" w:cstheme="majorBidi"/>
                <w:iCs/>
                <w:sz w:val="22"/>
                <w:szCs w:val="22"/>
                <w:lang w:eastAsia="en-US"/>
              </w:rPr>
              <w:t>Baudos</w:t>
            </w:r>
          </w:p>
        </w:tc>
        <w:tc>
          <w:tcPr>
            <w:tcW w:w="4680" w:type="dxa"/>
            <w:gridSpan w:val="2"/>
          </w:tcPr>
          <w:p w14:paraId="1BE4E12D" w14:textId="577B932D" w:rsidR="00B921A4" w:rsidRPr="00D30EB9" w:rsidRDefault="00B921A4" w:rsidP="00B921A4">
            <w:pPr>
              <w:autoSpaceDE w:val="0"/>
              <w:autoSpaceDN w:val="0"/>
              <w:jc w:val="both"/>
              <w:rPr>
                <w:rFonts w:asciiTheme="majorBidi" w:hAnsiTheme="majorBidi" w:cstheme="majorBidi"/>
                <w:i/>
                <w:sz w:val="22"/>
                <w:szCs w:val="22"/>
              </w:rPr>
            </w:pPr>
            <w:r w:rsidRPr="00D30EB9">
              <w:rPr>
                <w:rFonts w:asciiTheme="majorBidi" w:hAnsiTheme="majorBidi" w:cstheme="majorBidi"/>
                <w:i/>
                <w:sz w:val="22"/>
                <w:szCs w:val="22"/>
              </w:rPr>
              <w:t>Fines</w:t>
            </w:r>
          </w:p>
        </w:tc>
      </w:tr>
      <w:tr w:rsidR="00B921A4" w:rsidRPr="00D30EB9" w14:paraId="60B9D6ED" w14:textId="77777777" w:rsidTr="002A7676">
        <w:tblPrEx>
          <w:jc w:val="center"/>
          <w:tblInd w:w="0" w:type="dxa"/>
        </w:tblPrEx>
        <w:trPr>
          <w:jc w:val="center"/>
        </w:trPr>
        <w:tc>
          <w:tcPr>
            <w:tcW w:w="1085" w:type="dxa"/>
          </w:tcPr>
          <w:p w14:paraId="2F3D0442" w14:textId="77777777" w:rsidR="00B921A4" w:rsidRPr="00D30EB9" w:rsidRDefault="00B921A4" w:rsidP="00141510">
            <w:pPr>
              <w:pStyle w:val="Sraopastraipa"/>
              <w:numPr>
                <w:ilvl w:val="1"/>
                <w:numId w:val="36"/>
              </w:numPr>
              <w:ind w:hanging="330"/>
              <w:jc w:val="center"/>
              <w:rPr>
                <w:rFonts w:asciiTheme="majorBidi" w:hAnsiTheme="majorBidi" w:cstheme="majorBidi"/>
                <w:lang w:eastAsia="en-US"/>
              </w:rPr>
            </w:pPr>
          </w:p>
        </w:tc>
        <w:tc>
          <w:tcPr>
            <w:tcW w:w="4396" w:type="dxa"/>
          </w:tcPr>
          <w:p w14:paraId="52D91545" w14:textId="0C2D1499" w:rsidR="00B921A4" w:rsidRPr="00D30EB9" w:rsidRDefault="00833AC7" w:rsidP="00B921A4">
            <w:pPr>
              <w:jc w:val="both"/>
              <w:rPr>
                <w:rFonts w:asciiTheme="majorBidi" w:hAnsiTheme="majorBidi" w:cstheme="majorBidi"/>
                <w:iCs/>
                <w:sz w:val="22"/>
                <w:szCs w:val="22"/>
                <w:lang w:eastAsia="en-US"/>
              </w:rPr>
            </w:pPr>
            <w:r w:rsidRPr="00D30EB9">
              <w:rPr>
                <w:rFonts w:asciiTheme="majorBidi" w:hAnsiTheme="majorBidi" w:cstheme="majorBidi"/>
                <w:iCs/>
                <w:sz w:val="22"/>
                <w:szCs w:val="22"/>
                <w:lang w:eastAsia="en-US"/>
              </w:rPr>
              <w:t>Tyrimo išlaidos</w:t>
            </w:r>
          </w:p>
        </w:tc>
        <w:tc>
          <w:tcPr>
            <w:tcW w:w="4680" w:type="dxa"/>
            <w:gridSpan w:val="2"/>
          </w:tcPr>
          <w:p w14:paraId="6D11D8DF" w14:textId="3362AC60" w:rsidR="00B921A4" w:rsidRPr="00D30EB9" w:rsidRDefault="00B921A4" w:rsidP="00B921A4">
            <w:pPr>
              <w:autoSpaceDE w:val="0"/>
              <w:autoSpaceDN w:val="0"/>
              <w:jc w:val="both"/>
              <w:rPr>
                <w:rFonts w:asciiTheme="majorBidi" w:hAnsiTheme="majorBidi" w:cstheme="majorBidi"/>
                <w:i/>
                <w:sz w:val="22"/>
                <w:szCs w:val="22"/>
              </w:rPr>
            </w:pPr>
            <w:r w:rsidRPr="00D30EB9">
              <w:rPr>
                <w:rFonts w:asciiTheme="majorBidi" w:hAnsiTheme="majorBidi" w:cstheme="majorBidi"/>
                <w:i/>
                <w:sz w:val="22"/>
                <w:szCs w:val="22"/>
              </w:rPr>
              <w:t>Enquiry expenses</w:t>
            </w:r>
          </w:p>
        </w:tc>
      </w:tr>
      <w:tr w:rsidR="00B921A4" w:rsidRPr="00D30EB9" w14:paraId="1B77F098" w14:textId="77777777" w:rsidTr="002A7676">
        <w:tblPrEx>
          <w:jc w:val="center"/>
          <w:tblInd w:w="0" w:type="dxa"/>
        </w:tblPrEx>
        <w:trPr>
          <w:jc w:val="center"/>
        </w:trPr>
        <w:tc>
          <w:tcPr>
            <w:tcW w:w="1085" w:type="dxa"/>
          </w:tcPr>
          <w:p w14:paraId="47C931AA" w14:textId="77777777" w:rsidR="00B921A4" w:rsidRPr="00D30EB9" w:rsidRDefault="00B921A4" w:rsidP="00141510">
            <w:pPr>
              <w:pStyle w:val="Sraopastraipa"/>
              <w:numPr>
                <w:ilvl w:val="1"/>
                <w:numId w:val="36"/>
              </w:numPr>
              <w:ind w:hanging="330"/>
              <w:jc w:val="center"/>
              <w:rPr>
                <w:rFonts w:asciiTheme="majorBidi" w:hAnsiTheme="majorBidi" w:cstheme="majorBidi"/>
                <w:lang w:eastAsia="en-US"/>
              </w:rPr>
            </w:pPr>
          </w:p>
        </w:tc>
        <w:tc>
          <w:tcPr>
            <w:tcW w:w="4396" w:type="dxa"/>
          </w:tcPr>
          <w:p w14:paraId="0C831570" w14:textId="0B15D0F7" w:rsidR="00B921A4" w:rsidRPr="00D30EB9" w:rsidRDefault="008664DA" w:rsidP="00B921A4">
            <w:pPr>
              <w:jc w:val="both"/>
              <w:rPr>
                <w:rFonts w:asciiTheme="majorBidi" w:hAnsiTheme="majorBidi" w:cstheme="majorBidi"/>
                <w:iCs/>
                <w:sz w:val="22"/>
                <w:szCs w:val="22"/>
                <w:lang w:eastAsia="en-US"/>
              </w:rPr>
            </w:pPr>
            <w:r w:rsidRPr="00D30EB9">
              <w:rPr>
                <w:rFonts w:asciiTheme="majorBidi" w:hAnsiTheme="majorBidi" w:cstheme="majorBidi"/>
                <w:iCs/>
                <w:sz w:val="22"/>
                <w:szCs w:val="22"/>
                <w:lang w:eastAsia="en-US"/>
              </w:rPr>
              <w:t>Gelbėjimo ir nuostolių mažinimo išlaidos</w:t>
            </w:r>
          </w:p>
        </w:tc>
        <w:tc>
          <w:tcPr>
            <w:tcW w:w="4680" w:type="dxa"/>
            <w:gridSpan w:val="2"/>
          </w:tcPr>
          <w:p w14:paraId="1BDA2987" w14:textId="13009F19" w:rsidR="00B921A4" w:rsidRPr="00D30EB9" w:rsidRDefault="00B921A4" w:rsidP="00B921A4">
            <w:pPr>
              <w:autoSpaceDE w:val="0"/>
              <w:autoSpaceDN w:val="0"/>
              <w:jc w:val="both"/>
              <w:rPr>
                <w:rFonts w:asciiTheme="majorBidi" w:hAnsiTheme="majorBidi" w:cstheme="majorBidi"/>
                <w:i/>
                <w:sz w:val="22"/>
                <w:szCs w:val="22"/>
              </w:rPr>
            </w:pPr>
            <w:r w:rsidRPr="00D30EB9">
              <w:rPr>
                <w:rFonts w:asciiTheme="majorBidi" w:hAnsiTheme="majorBidi" w:cstheme="majorBidi"/>
                <w:i/>
                <w:sz w:val="22"/>
                <w:szCs w:val="22"/>
              </w:rPr>
              <w:t>Sue and labour</w:t>
            </w:r>
            <w:r w:rsidR="004C331A" w:rsidRPr="00D30EB9">
              <w:rPr>
                <w:rFonts w:asciiTheme="majorBidi" w:hAnsiTheme="majorBidi" w:cstheme="majorBidi"/>
                <w:i/>
                <w:sz w:val="22"/>
                <w:szCs w:val="22"/>
              </w:rPr>
              <w:t xml:space="preserve"> expenses</w:t>
            </w:r>
          </w:p>
        </w:tc>
      </w:tr>
      <w:tr w:rsidR="009B00D5" w:rsidRPr="00D30EB9" w14:paraId="5A50E515" w14:textId="77777777" w:rsidTr="002A7676">
        <w:tblPrEx>
          <w:jc w:val="center"/>
          <w:tblInd w:w="0" w:type="dxa"/>
        </w:tblPrEx>
        <w:trPr>
          <w:jc w:val="center"/>
        </w:trPr>
        <w:tc>
          <w:tcPr>
            <w:tcW w:w="1085" w:type="dxa"/>
          </w:tcPr>
          <w:p w14:paraId="153295CC" w14:textId="77777777" w:rsidR="009B00D5" w:rsidRPr="00D30EB9" w:rsidRDefault="009B00D5" w:rsidP="00141510">
            <w:pPr>
              <w:pStyle w:val="Sraopastraipa"/>
              <w:numPr>
                <w:ilvl w:val="1"/>
                <w:numId w:val="36"/>
              </w:numPr>
              <w:ind w:hanging="330"/>
              <w:jc w:val="center"/>
              <w:rPr>
                <w:rFonts w:asciiTheme="majorBidi" w:hAnsiTheme="majorBidi" w:cstheme="majorBidi"/>
                <w:lang w:eastAsia="en-US"/>
              </w:rPr>
            </w:pPr>
          </w:p>
        </w:tc>
        <w:tc>
          <w:tcPr>
            <w:tcW w:w="4396" w:type="dxa"/>
          </w:tcPr>
          <w:p w14:paraId="50A97CE0" w14:textId="5717A819" w:rsidR="009B00D5" w:rsidRPr="00D30EB9" w:rsidRDefault="00F57133" w:rsidP="00B921A4">
            <w:pPr>
              <w:jc w:val="both"/>
              <w:rPr>
                <w:rFonts w:asciiTheme="majorBidi" w:hAnsiTheme="majorBidi" w:cstheme="majorBidi"/>
                <w:iCs/>
                <w:sz w:val="22"/>
                <w:szCs w:val="22"/>
                <w:lang w:eastAsia="en-US"/>
              </w:rPr>
            </w:pPr>
            <w:r w:rsidRPr="00D30EB9">
              <w:rPr>
                <w:rFonts w:asciiTheme="majorBidi" w:hAnsiTheme="majorBidi" w:cstheme="majorBidi"/>
                <w:iCs/>
                <w:sz w:val="22"/>
                <w:szCs w:val="22"/>
                <w:lang w:eastAsia="en-US"/>
              </w:rPr>
              <w:t>Individualiai aptartos rizikos, dėl Draudėjo vykdomo specifinių veiklų</w:t>
            </w:r>
            <w:r w:rsidR="009975DD" w:rsidRPr="00D30EB9">
              <w:rPr>
                <w:rFonts w:asciiTheme="majorBidi" w:hAnsiTheme="majorBidi" w:cstheme="majorBidi"/>
                <w:iCs/>
                <w:sz w:val="22"/>
                <w:szCs w:val="22"/>
                <w:lang w:eastAsia="en-US"/>
              </w:rPr>
              <w:t>, nurodytų 10 punkte.</w:t>
            </w:r>
          </w:p>
        </w:tc>
        <w:tc>
          <w:tcPr>
            <w:tcW w:w="4680" w:type="dxa"/>
            <w:gridSpan w:val="2"/>
          </w:tcPr>
          <w:p w14:paraId="112883B1" w14:textId="546A7915" w:rsidR="009B00D5" w:rsidRPr="00D30EB9" w:rsidRDefault="009975DD" w:rsidP="009975DD">
            <w:pPr>
              <w:autoSpaceDE w:val="0"/>
              <w:autoSpaceDN w:val="0"/>
              <w:jc w:val="both"/>
              <w:rPr>
                <w:rFonts w:asciiTheme="majorBidi" w:hAnsiTheme="majorBidi" w:cstheme="majorBidi"/>
                <w:i/>
                <w:sz w:val="22"/>
                <w:szCs w:val="22"/>
              </w:rPr>
            </w:pPr>
            <w:proofErr w:type="spellStart"/>
            <w:r w:rsidRPr="00D30EB9">
              <w:rPr>
                <w:rFonts w:asciiTheme="majorBidi" w:hAnsiTheme="majorBidi" w:cstheme="majorBidi"/>
                <w:i/>
                <w:sz w:val="22"/>
                <w:szCs w:val="22"/>
              </w:rPr>
              <w:t>Risks</w:t>
            </w:r>
            <w:proofErr w:type="spellEnd"/>
            <w:r w:rsidRPr="00D30EB9">
              <w:rPr>
                <w:rFonts w:asciiTheme="majorBidi" w:hAnsiTheme="majorBidi" w:cstheme="majorBidi"/>
                <w:i/>
                <w:sz w:val="22"/>
                <w:szCs w:val="22"/>
              </w:rPr>
              <w:t xml:space="preserve"> </w:t>
            </w:r>
            <w:proofErr w:type="spellStart"/>
            <w:r w:rsidRPr="00D30EB9">
              <w:rPr>
                <w:rFonts w:asciiTheme="majorBidi" w:hAnsiTheme="majorBidi" w:cstheme="majorBidi"/>
                <w:i/>
                <w:sz w:val="22"/>
                <w:szCs w:val="22"/>
              </w:rPr>
              <w:t>individually</w:t>
            </w:r>
            <w:proofErr w:type="spellEnd"/>
            <w:r w:rsidRPr="00D30EB9">
              <w:rPr>
                <w:rFonts w:asciiTheme="majorBidi" w:hAnsiTheme="majorBidi" w:cstheme="majorBidi"/>
                <w:i/>
                <w:sz w:val="22"/>
                <w:szCs w:val="22"/>
              </w:rPr>
              <w:t xml:space="preserve"> </w:t>
            </w:r>
            <w:proofErr w:type="spellStart"/>
            <w:r w:rsidRPr="00D30EB9">
              <w:rPr>
                <w:rFonts w:asciiTheme="majorBidi" w:hAnsiTheme="majorBidi" w:cstheme="majorBidi"/>
                <w:i/>
                <w:sz w:val="22"/>
                <w:szCs w:val="22"/>
              </w:rPr>
              <w:t>agreed</w:t>
            </w:r>
            <w:proofErr w:type="spellEnd"/>
            <w:r w:rsidRPr="00D30EB9">
              <w:rPr>
                <w:rFonts w:asciiTheme="majorBidi" w:hAnsiTheme="majorBidi" w:cstheme="majorBidi"/>
                <w:i/>
                <w:sz w:val="22"/>
                <w:szCs w:val="22"/>
              </w:rPr>
              <w:t xml:space="preserve"> </w:t>
            </w:r>
            <w:proofErr w:type="spellStart"/>
            <w:r w:rsidRPr="00D30EB9">
              <w:rPr>
                <w:rFonts w:asciiTheme="majorBidi" w:hAnsiTheme="majorBidi" w:cstheme="majorBidi"/>
                <w:i/>
                <w:sz w:val="22"/>
                <w:szCs w:val="22"/>
              </w:rPr>
              <w:t>upon</w:t>
            </w:r>
            <w:proofErr w:type="spellEnd"/>
            <w:r w:rsidRPr="00D30EB9">
              <w:rPr>
                <w:rFonts w:asciiTheme="majorBidi" w:hAnsiTheme="majorBidi" w:cstheme="majorBidi"/>
                <w:i/>
                <w:sz w:val="22"/>
                <w:szCs w:val="22"/>
              </w:rPr>
              <w:t xml:space="preserve">, </w:t>
            </w:r>
            <w:proofErr w:type="spellStart"/>
            <w:r w:rsidRPr="00D30EB9">
              <w:rPr>
                <w:rFonts w:asciiTheme="majorBidi" w:hAnsiTheme="majorBidi" w:cstheme="majorBidi"/>
                <w:i/>
                <w:sz w:val="22"/>
                <w:szCs w:val="22"/>
              </w:rPr>
              <w:t>related</w:t>
            </w:r>
            <w:proofErr w:type="spellEnd"/>
            <w:r w:rsidRPr="00D30EB9">
              <w:rPr>
                <w:rFonts w:asciiTheme="majorBidi" w:hAnsiTheme="majorBidi" w:cstheme="majorBidi"/>
                <w:i/>
                <w:sz w:val="22"/>
                <w:szCs w:val="22"/>
              </w:rPr>
              <w:t xml:space="preserve"> to </w:t>
            </w:r>
            <w:proofErr w:type="spellStart"/>
            <w:r w:rsidRPr="00D30EB9">
              <w:rPr>
                <w:rFonts w:asciiTheme="majorBidi" w:hAnsiTheme="majorBidi" w:cstheme="majorBidi"/>
                <w:i/>
                <w:sz w:val="22"/>
                <w:szCs w:val="22"/>
              </w:rPr>
              <w:t>the</w:t>
            </w:r>
            <w:proofErr w:type="spellEnd"/>
            <w:r w:rsidRPr="00D30EB9">
              <w:rPr>
                <w:rFonts w:asciiTheme="majorBidi" w:hAnsiTheme="majorBidi" w:cstheme="majorBidi"/>
                <w:i/>
                <w:sz w:val="22"/>
                <w:szCs w:val="22"/>
              </w:rPr>
              <w:t xml:space="preserve"> </w:t>
            </w:r>
            <w:proofErr w:type="spellStart"/>
            <w:r w:rsidRPr="00D30EB9">
              <w:rPr>
                <w:rFonts w:asciiTheme="majorBidi" w:hAnsiTheme="majorBidi" w:cstheme="majorBidi"/>
                <w:i/>
                <w:sz w:val="22"/>
                <w:szCs w:val="22"/>
              </w:rPr>
              <w:t>specific</w:t>
            </w:r>
            <w:proofErr w:type="spellEnd"/>
            <w:r w:rsidRPr="00D30EB9">
              <w:rPr>
                <w:rFonts w:asciiTheme="majorBidi" w:hAnsiTheme="majorBidi" w:cstheme="majorBidi"/>
                <w:i/>
                <w:sz w:val="22"/>
                <w:szCs w:val="22"/>
              </w:rPr>
              <w:t xml:space="preserve"> </w:t>
            </w:r>
            <w:proofErr w:type="spellStart"/>
            <w:r w:rsidRPr="00D30EB9">
              <w:rPr>
                <w:rFonts w:asciiTheme="majorBidi" w:hAnsiTheme="majorBidi" w:cstheme="majorBidi"/>
                <w:i/>
                <w:sz w:val="22"/>
                <w:szCs w:val="22"/>
              </w:rPr>
              <w:t>activities</w:t>
            </w:r>
            <w:proofErr w:type="spellEnd"/>
            <w:r w:rsidRPr="00D30EB9">
              <w:rPr>
                <w:rFonts w:asciiTheme="majorBidi" w:hAnsiTheme="majorBidi" w:cstheme="majorBidi"/>
                <w:i/>
                <w:sz w:val="22"/>
                <w:szCs w:val="22"/>
              </w:rPr>
              <w:t xml:space="preserve"> (</w:t>
            </w:r>
            <w:proofErr w:type="spellStart"/>
            <w:r w:rsidRPr="00D30EB9">
              <w:rPr>
                <w:rFonts w:asciiTheme="majorBidi" w:hAnsiTheme="majorBidi" w:cstheme="majorBidi"/>
                <w:i/>
                <w:sz w:val="22"/>
                <w:szCs w:val="22"/>
              </w:rPr>
              <w:t>Extended</w:t>
            </w:r>
            <w:proofErr w:type="spellEnd"/>
            <w:r w:rsidRPr="00D30EB9">
              <w:rPr>
                <w:rFonts w:asciiTheme="majorBidi" w:hAnsiTheme="majorBidi" w:cstheme="majorBidi"/>
                <w:i/>
                <w:sz w:val="22"/>
                <w:szCs w:val="22"/>
              </w:rPr>
              <w:t xml:space="preserve"> </w:t>
            </w:r>
            <w:proofErr w:type="spellStart"/>
            <w:r w:rsidRPr="00D30EB9">
              <w:rPr>
                <w:rFonts w:asciiTheme="majorBidi" w:hAnsiTheme="majorBidi" w:cstheme="majorBidi"/>
                <w:i/>
                <w:sz w:val="22"/>
                <w:szCs w:val="22"/>
              </w:rPr>
              <w:t>cover</w:t>
            </w:r>
            <w:proofErr w:type="spellEnd"/>
            <w:r w:rsidRPr="00D30EB9">
              <w:rPr>
                <w:rFonts w:asciiTheme="majorBidi" w:hAnsiTheme="majorBidi" w:cstheme="majorBidi"/>
                <w:i/>
                <w:sz w:val="22"/>
                <w:szCs w:val="22"/>
              </w:rPr>
              <w:t xml:space="preserve"> </w:t>
            </w:r>
            <w:proofErr w:type="spellStart"/>
            <w:r w:rsidRPr="00D30EB9">
              <w:rPr>
                <w:rFonts w:asciiTheme="majorBidi" w:hAnsiTheme="majorBidi" w:cstheme="majorBidi"/>
                <w:i/>
                <w:sz w:val="22"/>
                <w:szCs w:val="22"/>
              </w:rPr>
              <w:t>for</w:t>
            </w:r>
            <w:proofErr w:type="spellEnd"/>
            <w:r w:rsidRPr="00D30EB9">
              <w:rPr>
                <w:rFonts w:asciiTheme="majorBidi" w:hAnsiTheme="majorBidi" w:cstheme="majorBidi"/>
                <w:i/>
                <w:sz w:val="22"/>
                <w:szCs w:val="22"/>
              </w:rPr>
              <w:t xml:space="preserve"> </w:t>
            </w:r>
            <w:proofErr w:type="spellStart"/>
            <w:r w:rsidRPr="00D30EB9">
              <w:rPr>
                <w:rFonts w:asciiTheme="majorBidi" w:hAnsiTheme="majorBidi" w:cstheme="majorBidi"/>
                <w:i/>
                <w:sz w:val="22"/>
                <w:szCs w:val="22"/>
              </w:rPr>
              <w:t>specialist</w:t>
            </w:r>
            <w:proofErr w:type="spellEnd"/>
            <w:r w:rsidRPr="00D30EB9">
              <w:rPr>
                <w:rFonts w:asciiTheme="majorBidi" w:hAnsiTheme="majorBidi" w:cstheme="majorBidi"/>
                <w:i/>
                <w:sz w:val="22"/>
                <w:szCs w:val="22"/>
              </w:rPr>
              <w:t xml:space="preserve"> </w:t>
            </w:r>
            <w:proofErr w:type="spellStart"/>
            <w:r w:rsidRPr="00D30EB9">
              <w:rPr>
                <w:rFonts w:asciiTheme="majorBidi" w:hAnsiTheme="majorBidi" w:cstheme="majorBidi"/>
                <w:i/>
                <w:sz w:val="22"/>
                <w:szCs w:val="22"/>
              </w:rPr>
              <w:t>operations</w:t>
            </w:r>
            <w:proofErr w:type="spellEnd"/>
            <w:r w:rsidRPr="00D30EB9">
              <w:rPr>
                <w:rFonts w:asciiTheme="majorBidi" w:hAnsiTheme="majorBidi" w:cstheme="majorBidi"/>
                <w:i/>
                <w:sz w:val="22"/>
                <w:szCs w:val="22"/>
              </w:rPr>
              <w:t xml:space="preserve">) </w:t>
            </w:r>
            <w:proofErr w:type="spellStart"/>
            <w:r w:rsidRPr="00D30EB9">
              <w:rPr>
                <w:rFonts w:asciiTheme="majorBidi" w:hAnsiTheme="majorBidi" w:cstheme="majorBidi"/>
                <w:i/>
                <w:sz w:val="22"/>
                <w:szCs w:val="22"/>
              </w:rPr>
              <w:t>carried</w:t>
            </w:r>
            <w:proofErr w:type="spellEnd"/>
            <w:r w:rsidRPr="00D30EB9">
              <w:rPr>
                <w:rFonts w:asciiTheme="majorBidi" w:hAnsiTheme="majorBidi" w:cstheme="majorBidi"/>
                <w:i/>
                <w:sz w:val="22"/>
                <w:szCs w:val="22"/>
              </w:rPr>
              <w:t xml:space="preserve"> </w:t>
            </w:r>
            <w:proofErr w:type="spellStart"/>
            <w:r w:rsidRPr="00D30EB9">
              <w:rPr>
                <w:rFonts w:asciiTheme="majorBidi" w:hAnsiTheme="majorBidi" w:cstheme="majorBidi"/>
                <w:i/>
                <w:sz w:val="22"/>
                <w:szCs w:val="22"/>
              </w:rPr>
              <w:t>out</w:t>
            </w:r>
            <w:proofErr w:type="spellEnd"/>
            <w:r w:rsidRPr="00D30EB9">
              <w:rPr>
                <w:rFonts w:asciiTheme="majorBidi" w:hAnsiTheme="majorBidi" w:cstheme="majorBidi"/>
                <w:i/>
                <w:sz w:val="22"/>
                <w:szCs w:val="22"/>
              </w:rPr>
              <w:t xml:space="preserve"> </w:t>
            </w:r>
            <w:proofErr w:type="spellStart"/>
            <w:r w:rsidRPr="00D30EB9">
              <w:rPr>
                <w:rFonts w:asciiTheme="majorBidi" w:hAnsiTheme="majorBidi" w:cstheme="majorBidi"/>
                <w:i/>
                <w:sz w:val="22"/>
                <w:szCs w:val="22"/>
              </w:rPr>
              <w:t>by</w:t>
            </w:r>
            <w:proofErr w:type="spellEnd"/>
            <w:r w:rsidRPr="00D30EB9">
              <w:rPr>
                <w:rFonts w:asciiTheme="majorBidi" w:hAnsiTheme="majorBidi" w:cstheme="majorBidi"/>
                <w:i/>
                <w:sz w:val="22"/>
                <w:szCs w:val="22"/>
              </w:rPr>
              <w:t xml:space="preserve"> </w:t>
            </w:r>
            <w:proofErr w:type="spellStart"/>
            <w:r w:rsidRPr="00D30EB9">
              <w:rPr>
                <w:rFonts w:asciiTheme="majorBidi" w:hAnsiTheme="majorBidi" w:cstheme="majorBidi"/>
                <w:i/>
                <w:sz w:val="22"/>
                <w:szCs w:val="22"/>
              </w:rPr>
              <w:t>the</w:t>
            </w:r>
            <w:proofErr w:type="spellEnd"/>
            <w:r w:rsidRPr="00D30EB9">
              <w:rPr>
                <w:rFonts w:asciiTheme="majorBidi" w:hAnsiTheme="majorBidi" w:cstheme="majorBidi"/>
                <w:i/>
                <w:sz w:val="22"/>
                <w:szCs w:val="22"/>
              </w:rPr>
              <w:t xml:space="preserve"> </w:t>
            </w:r>
            <w:proofErr w:type="spellStart"/>
            <w:r w:rsidRPr="00D30EB9">
              <w:rPr>
                <w:rFonts w:asciiTheme="majorBidi" w:hAnsiTheme="majorBidi" w:cstheme="majorBidi"/>
                <w:i/>
                <w:sz w:val="22"/>
                <w:szCs w:val="22"/>
              </w:rPr>
              <w:t>Insured</w:t>
            </w:r>
            <w:proofErr w:type="spellEnd"/>
            <w:r w:rsidRPr="00D30EB9">
              <w:rPr>
                <w:rFonts w:asciiTheme="majorBidi" w:hAnsiTheme="majorBidi" w:cstheme="majorBidi"/>
                <w:i/>
                <w:sz w:val="22"/>
                <w:szCs w:val="22"/>
              </w:rPr>
              <w:t xml:space="preserve">, </w:t>
            </w:r>
            <w:proofErr w:type="spellStart"/>
            <w:r w:rsidRPr="00D30EB9">
              <w:rPr>
                <w:rFonts w:asciiTheme="majorBidi" w:hAnsiTheme="majorBidi" w:cstheme="majorBidi"/>
                <w:i/>
                <w:sz w:val="22"/>
                <w:szCs w:val="22"/>
              </w:rPr>
              <w:t>as</w:t>
            </w:r>
            <w:proofErr w:type="spellEnd"/>
            <w:r w:rsidRPr="00D30EB9">
              <w:rPr>
                <w:rFonts w:asciiTheme="majorBidi" w:hAnsiTheme="majorBidi" w:cstheme="majorBidi"/>
                <w:i/>
                <w:sz w:val="22"/>
                <w:szCs w:val="22"/>
              </w:rPr>
              <w:t xml:space="preserve"> </w:t>
            </w:r>
            <w:proofErr w:type="spellStart"/>
            <w:r w:rsidRPr="00D30EB9">
              <w:rPr>
                <w:rFonts w:asciiTheme="majorBidi" w:hAnsiTheme="majorBidi" w:cstheme="majorBidi"/>
                <w:i/>
                <w:sz w:val="22"/>
                <w:szCs w:val="22"/>
              </w:rPr>
              <w:t>specified</w:t>
            </w:r>
            <w:proofErr w:type="spellEnd"/>
            <w:r w:rsidRPr="00D30EB9">
              <w:rPr>
                <w:rFonts w:asciiTheme="majorBidi" w:hAnsiTheme="majorBidi" w:cstheme="majorBidi"/>
                <w:i/>
                <w:sz w:val="22"/>
                <w:szCs w:val="22"/>
              </w:rPr>
              <w:t xml:space="preserve"> </w:t>
            </w:r>
            <w:proofErr w:type="spellStart"/>
            <w:r w:rsidRPr="00D30EB9">
              <w:rPr>
                <w:rFonts w:asciiTheme="majorBidi" w:hAnsiTheme="majorBidi" w:cstheme="majorBidi"/>
                <w:i/>
                <w:sz w:val="22"/>
                <w:szCs w:val="22"/>
              </w:rPr>
              <w:t>in</w:t>
            </w:r>
            <w:proofErr w:type="spellEnd"/>
            <w:r w:rsidRPr="00D30EB9">
              <w:rPr>
                <w:rFonts w:asciiTheme="majorBidi" w:hAnsiTheme="majorBidi" w:cstheme="majorBidi"/>
                <w:i/>
                <w:sz w:val="22"/>
                <w:szCs w:val="22"/>
              </w:rPr>
              <w:t xml:space="preserve"> </w:t>
            </w:r>
            <w:proofErr w:type="spellStart"/>
            <w:r w:rsidRPr="00D30EB9">
              <w:rPr>
                <w:rFonts w:asciiTheme="majorBidi" w:hAnsiTheme="majorBidi" w:cstheme="majorBidi"/>
                <w:i/>
                <w:sz w:val="22"/>
                <w:szCs w:val="22"/>
              </w:rPr>
              <w:t>Clause</w:t>
            </w:r>
            <w:proofErr w:type="spellEnd"/>
            <w:r w:rsidRPr="00D30EB9">
              <w:rPr>
                <w:rFonts w:asciiTheme="majorBidi" w:hAnsiTheme="majorBidi" w:cstheme="majorBidi"/>
                <w:i/>
                <w:sz w:val="22"/>
                <w:szCs w:val="22"/>
              </w:rPr>
              <w:t xml:space="preserve"> 10.</w:t>
            </w:r>
          </w:p>
        </w:tc>
      </w:tr>
      <w:tr w:rsidR="00B921A4" w:rsidRPr="00D30EB9" w14:paraId="20EEDD68" w14:textId="77777777" w:rsidTr="002A7676">
        <w:tblPrEx>
          <w:jc w:val="center"/>
          <w:tblInd w:w="0" w:type="dxa"/>
        </w:tblPrEx>
        <w:trPr>
          <w:trHeight w:val="86"/>
          <w:jc w:val="center"/>
        </w:trPr>
        <w:tc>
          <w:tcPr>
            <w:tcW w:w="10161" w:type="dxa"/>
            <w:gridSpan w:val="4"/>
            <w:shd w:val="clear" w:color="auto" w:fill="F2F2F2"/>
          </w:tcPr>
          <w:p w14:paraId="7EABD3F2" w14:textId="14D8842D" w:rsidR="00B921A4" w:rsidRPr="00D30EB9" w:rsidRDefault="00B921A4" w:rsidP="00B921A4">
            <w:pPr>
              <w:pStyle w:val="Sraopastraipa"/>
              <w:numPr>
                <w:ilvl w:val="0"/>
                <w:numId w:val="36"/>
              </w:numPr>
              <w:jc w:val="center"/>
              <w:rPr>
                <w:rFonts w:asciiTheme="majorBidi" w:hAnsiTheme="majorBidi" w:cstheme="majorBidi"/>
                <w:b/>
                <w:i/>
                <w:lang w:eastAsia="en-US"/>
              </w:rPr>
            </w:pPr>
            <w:r w:rsidRPr="00D30EB9">
              <w:rPr>
                <w:rFonts w:asciiTheme="majorBidi" w:hAnsiTheme="majorBidi" w:cstheme="majorBidi"/>
                <w:b/>
                <w:lang w:eastAsia="en-US"/>
              </w:rPr>
              <w:t xml:space="preserve">Nedraudžiami įvykiai / </w:t>
            </w:r>
            <w:proofErr w:type="spellStart"/>
            <w:r w:rsidRPr="00D30EB9">
              <w:rPr>
                <w:rFonts w:asciiTheme="majorBidi" w:hAnsiTheme="majorBidi" w:cstheme="majorBidi"/>
                <w:b/>
                <w:i/>
                <w:lang w:eastAsia="en-US"/>
              </w:rPr>
              <w:t>Excluded</w:t>
            </w:r>
            <w:proofErr w:type="spellEnd"/>
            <w:r w:rsidRPr="00D30EB9">
              <w:rPr>
                <w:rFonts w:asciiTheme="majorBidi" w:hAnsiTheme="majorBidi" w:cstheme="majorBidi"/>
                <w:b/>
                <w:i/>
                <w:lang w:eastAsia="en-US"/>
              </w:rPr>
              <w:t xml:space="preserve"> </w:t>
            </w:r>
            <w:proofErr w:type="spellStart"/>
            <w:r w:rsidRPr="00D30EB9">
              <w:rPr>
                <w:rFonts w:asciiTheme="majorBidi" w:hAnsiTheme="majorBidi" w:cstheme="majorBidi"/>
                <w:b/>
                <w:i/>
                <w:lang w:eastAsia="en-US"/>
              </w:rPr>
              <w:t>Risks</w:t>
            </w:r>
            <w:proofErr w:type="spellEnd"/>
          </w:p>
        </w:tc>
      </w:tr>
      <w:tr w:rsidR="00B921A4" w:rsidRPr="00D30EB9" w14:paraId="29C15FAA" w14:textId="77777777" w:rsidTr="002A7676">
        <w:tblPrEx>
          <w:jc w:val="center"/>
          <w:tblInd w:w="0" w:type="dxa"/>
        </w:tblPrEx>
        <w:trPr>
          <w:trHeight w:val="105"/>
          <w:jc w:val="center"/>
        </w:trPr>
        <w:tc>
          <w:tcPr>
            <w:tcW w:w="1085" w:type="dxa"/>
          </w:tcPr>
          <w:p w14:paraId="06B0A73E" w14:textId="6138348D" w:rsidR="00B921A4" w:rsidRPr="00D30EB9" w:rsidRDefault="00B921A4" w:rsidP="000B1B99">
            <w:pPr>
              <w:pStyle w:val="Sraopastraipa"/>
              <w:numPr>
                <w:ilvl w:val="1"/>
                <w:numId w:val="36"/>
              </w:numPr>
              <w:spacing w:line="360" w:lineRule="auto"/>
              <w:jc w:val="center"/>
              <w:rPr>
                <w:rFonts w:asciiTheme="majorBidi" w:hAnsiTheme="majorBidi" w:cstheme="majorBidi"/>
                <w:lang w:eastAsia="en-US"/>
              </w:rPr>
            </w:pPr>
          </w:p>
        </w:tc>
        <w:tc>
          <w:tcPr>
            <w:tcW w:w="4396" w:type="dxa"/>
          </w:tcPr>
          <w:p w14:paraId="420C9B70" w14:textId="2C7FD54A" w:rsidR="00B921A4" w:rsidRPr="00D30EB9" w:rsidRDefault="00674603" w:rsidP="00B921A4">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Laivo korpuso ir įrangos draudimo polisų draudžiamos rizikos</w:t>
            </w:r>
          </w:p>
        </w:tc>
        <w:tc>
          <w:tcPr>
            <w:tcW w:w="4680" w:type="dxa"/>
            <w:gridSpan w:val="2"/>
          </w:tcPr>
          <w:p w14:paraId="78B3EE14" w14:textId="7B80190B" w:rsidR="00B921A4" w:rsidRPr="00D30EB9" w:rsidRDefault="00B921A4" w:rsidP="00B921A4">
            <w:pPr>
              <w:jc w:val="both"/>
              <w:rPr>
                <w:rFonts w:asciiTheme="majorBidi" w:hAnsiTheme="majorBidi" w:cstheme="majorBidi"/>
                <w:i/>
                <w:snapToGrid w:val="0"/>
                <w:sz w:val="22"/>
                <w:szCs w:val="22"/>
                <w:lang w:eastAsia="en-US"/>
              </w:rPr>
            </w:pPr>
            <w:r w:rsidRPr="00D30EB9">
              <w:rPr>
                <w:rFonts w:asciiTheme="majorBidi" w:hAnsiTheme="majorBidi" w:cstheme="majorBidi"/>
                <w:i/>
                <w:snapToGrid w:val="0"/>
                <w:sz w:val="22"/>
                <w:szCs w:val="22"/>
                <w:lang w:eastAsia="en-US"/>
              </w:rPr>
              <w:t>Risks covered by hull and war risks policies</w:t>
            </w:r>
          </w:p>
        </w:tc>
      </w:tr>
      <w:tr w:rsidR="00B921A4" w:rsidRPr="00D30EB9" w14:paraId="4DEE55EA" w14:textId="77777777" w:rsidTr="002A7676">
        <w:tblPrEx>
          <w:jc w:val="center"/>
          <w:tblInd w:w="0" w:type="dxa"/>
        </w:tblPrEx>
        <w:trPr>
          <w:jc w:val="center"/>
        </w:trPr>
        <w:tc>
          <w:tcPr>
            <w:tcW w:w="1085" w:type="dxa"/>
          </w:tcPr>
          <w:p w14:paraId="35749223" w14:textId="51E706D3" w:rsidR="00B921A4" w:rsidRPr="00D30EB9" w:rsidRDefault="00B921A4" w:rsidP="000B1B99">
            <w:pPr>
              <w:pStyle w:val="Sraopastraipa"/>
              <w:numPr>
                <w:ilvl w:val="1"/>
                <w:numId w:val="36"/>
              </w:numPr>
              <w:spacing w:line="360" w:lineRule="auto"/>
              <w:jc w:val="center"/>
              <w:rPr>
                <w:rFonts w:asciiTheme="majorBidi" w:hAnsiTheme="majorBidi" w:cstheme="majorBidi"/>
                <w:lang w:eastAsia="en-US"/>
              </w:rPr>
            </w:pPr>
          </w:p>
        </w:tc>
        <w:tc>
          <w:tcPr>
            <w:tcW w:w="4396" w:type="dxa"/>
          </w:tcPr>
          <w:p w14:paraId="54170615" w14:textId="7BD8DA06" w:rsidR="00B921A4" w:rsidRPr="00D30EB9" w:rsidRDefault="00DE47DD" w:rsidP="00B921A4">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Karo rizika</w:t>
            </w:r>
          </w:p>
        </w:tc>
        <w:tc>
          <w:tcPr>
            <w:tcW w:w="4680" w:type="dxa"/>
            <w:gridSpan w:val="2"/>
          </w:tcPr>
          <w:p w14:paraId="12512468" w14:textId="363C6979" w:rsidR="00B921A4" w:rsidRPr="00D30EB9" w:rsidRDefault="00B921A4" w:rsidP="00B921A4">
            <w:pPr>
              <w:jc w:val="both"/>
              <w:rPr>
                <w:rFonts w:asciiTheme="majorBidi" w:hAnsiTheme="majorBidi" w:cstheme="majorBidi"/>
                <w:i/>
                <w:snapToGrid w:val="0"/>
                <w:sz w:val="22"/>
                <w:szCs w:val="22"/>
                <w:lang w:eastAsia="en-US"/>
              </w:rPr>
            </w:pPr>
            <w:r w:rsidRPr="00D30EB9">
              <w:rPr>
                <w:rFonts w:asciiTheme="majorBidi" w:hAnsiTheme="majorBidi" w:cstheme="majorBidi"/>
                <w:i/>
                <w:snapToGrid w:val="0"/>
                <w:sz w:val="22"/>
                <w:szCs w:val="22"/>
                <w:lang w:eastAsia="en-US"/>
              </w:rPr>
              <w:t>War risks</w:t>
            </w:r>
          </w:p>
        </w:tc>
      </w:tr>
      <w:tr w:rsidR="00B921A4" w:rsidRPr="00D30EB9" w14:paraId="54F09503" w14:textId="77777777" w:rsidTr="002A7676">
        <w:tblPrEx>
          <w:jc w:val="center"/>
          <w:tblInd w:w="0" w:type="dxa"/>
        </w:tblPrEx>
        <w:trPr>
          <w:jc w:val="center"/>
        </w:trPr>
        <w:tc>
          <w:tcPr>
            <w:tcW w:w="1085" w:type="dxa"/>
          </w:tcPr>
          <w:p w14:paraId="33470514" w14:textId="016B7D67" w:rsidR="00B921A4" w:rsidRPr="00D30EB9" w:rsidRDefault="00B921A4" w:rsidP="000B1B99">
            <w:pPr>
              <w:pStyle w:val="Sraopastraipa"/>
              <w:numPr>
                <w:ilvl w:val="1"/>
                <w:numId w:val="36"/>
              </w:numPr>
              <w:spacing w:line="360" w:lineRule="auto"/>
              <w:jc w:val="center"/>
              <w:rPr>
                <w:rFonts w:asciiTheme="majorBidi" w:hAnsiTheme="majorBidi" w:cstheme="majorBidi"/>
                <w:lang w:eastAsia="en-US"/>
              </w:rPr>
            </w:pPr>
          </w:p>
        </w:tc>
        <w:tc>
          <w:tcPr>
            <w:tcW w:w="4396" w:type="dxa"/>
          </w:tcPr>
          <w:p w14:paraId="469A8F65" w14:textId="2F6BF525" w:rsidR="00B921A4" w:rsidRPr="00D30EB9" w:rsidRDefault="00DE47DD" w:rsidP="00B921A4">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Radioaktyvus užterštumas</w:t>
            </w:r>
          </w:p>
        </w:tc>
        <w:tc>
          <w:tcPr>
            <w:tcW w:w="4680" w:type="dxa"/>
            <w:gridSpan w:val="2"/>
          </w:tcPr>
          <w:p w14:paraId="327BDD96" w14:textId="5698B8B1" w:rsidR="00B921A4" w:rsidRPr="00D30EB9" w:rsidRDefault="00B921A4" w:rsidP="00B921A4">
            <w:pPr>
              <w:jc w:val="both"/>
              <w:rPr>
                <w:rFonts w:asciiTheme="majorBidi" w:hAnsiTheme="majorBidi" w:cstheme="majorBidi"/>
                <w:i/>
                <w:snapToGrid w:val="0"/>
                <w:sz w:val="22"/>
                <w:szCs w:val="22"/>
                <w:lang w:eastAsia="en-US"/>
              </w:rPr>
            </w:pPr>
            <w:r w:rsidRPr="00D30EB9">
              <w:rPr>
                <w:rFonts w:asciiTheme="majorBidi" w:hAnsiTheme="majorBidi" w:cstheme="majorBidi"/>
                <w:i/>
                <w:snapToGrid w:val="0"/>
                <w:sz w:val="22"/>
                <w:szCs w:val="22"/>
                <w:lang w:eastAsia="en-US"/>
              </w:rPr>
              <w:t>Radioactive contamination</w:t>
            </w:r>
          </w:p>
        </w:tc>
      </w:tr>
      <w:tr w:rsidR="00B921A4" w:rsidRPr="00D30EB9" w14:paraId="3127FE88" w14:textId="77777777" w:rsidTr="002A7676">
        <w:tblPrEx>
          <w:jc w:val="center"/>
          <w:tblInd w:w="0" w:type="dxa"/>
        </w:tblPrEx>
        <w:trPr>
          <w:jc w:val="center"/>
        </w:trPr>
        <w:tc>
          <w:tcPr>
            <w:tcW w:w="1085" w:type="dxa"/>
          </w:tcPr>
          <w:p w14:paraId="3A88C52E" w14:textId="255C7957" w:rsidR="00B921A4" w:rsidRPr="00D30EB9" w:rsidRDefault="00B921A4" w:rsidP="000B1B99">
            <w:pPr>
              <w:pStyle w:val="Sraopastraipa"/>
              <w:numPr>
                <w:ilvl w:val="1"/>
                <w:numId w:val="36"/>
              </w:numPr>
              <w:spacing w:line="360" w:lineRule="auto"/>
              <w:jc w:val="center"/>
              <w:rPr>
                <w:rFonts w:asciiTheme="majorBidi" w:hAnsiTheme="majorBidi" w:cstheme="majorBidi"/>
                <w:lang w:eastAsia="en-US"/>
              </w:rPr>
            </w:pPr>
          </w:p>
        </w:tc>
        <w:tc>
          <w:tcPr>
            <w:tcW w:w="4396" w:type="dxa"/>
          </w:tcPr>
          <w:p w14:paraId="2C0143F0" w14:textId="24779A90" w:rsidR="00B921A4" w:rsidRPr="00D30EB9" w:rsidRDefault="00966FC9" w:rsidP="00B921A4">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Garantijos, įsipareigojimai ir sertifikatai</w:t>
            </w:r>
          </w:p>
        </w:tc>
        <w:tc>
          <w:tcPr>
            <w:tcW w:w="4680" w:type="dxa"/>
            <w:gridSpan w:val="2"/>
          </w:tcPr>
          <w:p w14:paraId="479819F1" w14:textId="6D23D806" w:rsidR="00B921A4" w:rsidRPr="00D30EB9" w:rsidRDefault="00B921A4" w:rsidP="00B921A4">
            <w:pPr>
              <w:jc w:val="both"/>
              <w:rPr>
                <w:rFonts w:asciiTheme="majorBidi" w:hAnsiTheme="majorBidi" w:cstheme="majorBidi"/>
                <w:i/>
                <w:snapToGrid w:val="0"/>
                <w:sz w:val="22"/>
                <w:szCs w:val="22"/>
                <w:lang w:eastAsia="en-US"/>
              </w:rPr>
            </w:pPr>
            <w:r w:rsidRPr="00D30EB9">
              <w:rPr>
                <w:rFonts w:asciiTheme="majorBidi" w:hAnsiTheme="majorBidi" w:cstheme="majorBidi"/>
                <w:i/>
                <w:snapToGrid w:val="0"/>
                <w:sz w:val="22"/>
                <w:szCs w:val="22"/>
                <w:lang w:eastAsia="en-US"/>
              </w:rPr>
              <w:t>Guarantees, undertakings and certificates</w:t>
            </w:r>
          </w:p>
        </w:tc>
      </w:tr>
      <w:tr w:rsidR="00B921A4" w:rsidRPr="00D30EB9" w14:paraId="3519A96B" w14:textId="77777777" w:rsidTr="002A7676">
        <w:tblPrEx>
          <w:jc w:val="center"/>
          <w:tblInd w:w="0" w:type="dxa"/>
        </w:tblPrEx>
        <w:trPr>
          <w:jc w:val="center"/>
        </w:trPr>
        <w:tc>
          <w:tcPr>
            <w:tcW w:w="1085" w:type="dxa"/>
          </w:tcPr>
          <w:p w14:paraId="12E04A91" w14:textId="754AD1B9" w:rsidR="00B921A4" w:rsidRPr="00D30EB9" w:rsidRDefault="00B921A4" w:rsidP="000B1B99">
            <w:pPr>
              <w:pStyle w:val="Sraopastraipa"/>
              <w:numPr>
                <w:ilvl w:val="1"/>
                <w:numId w:val="36"/>
              </w:numPr>
              <w:spacing w:line="360" w:lineRule="auto"/>
              <w:jc w:val="center"/>
              <w:rPr>
                <w:rFonts w:asciiTheme="majorBidi" w:hAnsiTheme="majorBidi" w:cstheme="majorBidi"/>
                <w:lang w:eastAsia="en-US"/>
              </w:rPr>
            </w:pPr>
          </w:p>
        </w:tc>
        <w:tc>
          <w:tcPr>
            <w:tcW w:w="4396" w:type="dxa"/>
          </w:tcPr>
          <w:p w14:paraId="41994CC8" w14:textId="6301E4BE" w:rsidR="00B921A4" w:rsidRPr="00D30EB9" w:rsidRDefault="00966FC9" w:rsidP="00B921A4">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Neteisėta, sankcionuojama ir pavojinga prekyba</w:t>
            </w:r>
          </w:p>
        </w:tc>
        <w:tc>
          <w:tcPr>
            <w:tcW w:w="4680" w:type="dxa"/>
            <w:gridSpan w:val="2"/>
          </w:tcPr>
          <w:p w14:paraId="31235FA9" w14:textId="6BF4A7BF" w:rsidR="00B921A4" w:rsidRPr="00D30EB9" w:rsidRDefault="00B921A4" w:rsidP="00B921A4">
            <w:pPr>
              <w:jc w:val="both"/>
              <w:rPr>
                <w:rFonts w:asciiTheme="majorBidi" w:hAnsiTheme="majorBidi" w:cstheme="majorBidi"/>
                <w:i/>
                <w:snapToGrid w:val="0"/>
                <w:sz w:val="22"/>
                <w:szCs w:val="22"/>
                <w:lang w:eastAsia="en-US"/>
              </w:rPr>
            </w:pPr>
            <w:r w:rsidRPr="00D30EB9">
              <w:rPr>
                <w:rFonts w:asciiTheme="majorBidi" w:hAnsiTheme="majorBidi" w:cstheme="majorBidi"/>
                <w:i/>
                <w:snapToGrid w:val="0"/>
                <w:sz w:val="22"/>
                <w:szCs w:val="22"/>
                <w:lang w:eastAsia="en-US"/>
              </w:rPr>
              <w:t>Unlawful sanctionable and hazardous trades</w:t>
            </w:r>
          </w:p>
        </w:tc>
      </w:tr>
      <w:tr w:rsidR="00B921A4" w:rsidRPr="00D30EB9" w14:paraId="5E5A0A80" w14:textId="77777777" w:rsidTr="002A7676">
        <w:tblPrEx>
          <w:jc w:val="center"/>
          <w:tblInd w:w="0" w:type="dxa"/>
        </w:tblPrEx>
        <w:trPr>
          <w:jc w:val="center"/>
        </w:trPr>
        <w:tc>
          <w:tcPr>
            <w:tcW w:w="1085" w:type="dxa"/>
          </w:tcPr>
          <w:p w14:paraId="40EE2075" w14:textId="31DB402F" w:rsidR="00B921A4" w:rsidRPr="00D30EB9" w:rsidRDefault="00B921A4" w:rsidP="000B1B99">
            <w:pPr>
              <w:pStyle w:val="Sraopastraipa"/>
              <w:numPr>
                <w:ilvl w:val="1"/>
                <w:numId w:val="36"/>
              </w:numPr>
              <w:spacing w:line="360" w:lineRule="auto"/>
              <w:jc w:val="center"/>
              <w:rPr>
                <w:rFonts w:asciiTheme="majorBidi" w:hAnsiTheme="majorBidi" w:cstheme="majorBidi"/>
                <w:lang w:eastAsia="en-US"/>
              </w:rPr>
            </w:pPr>
          </w:p>
        </w:tc>
        <w:tc>
          <w:tcPr>
            <w:tcW w:w="4396" w:type="dxa"/>
          </w:tcPr>
          <w:p w14:paraId="0A600618" w14:textId="6B993D59" w:rsidR="00B921A4" w:rsidRPr="00D30EB9" w:rsidRDefault="00FD237C" w:rsidP="00B921A4">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Kibernetinės ir pandemijos rizikos</w:t>
            </w:r>
          </w:p>
        </w:tc>
        <w:tc>
          <w:tcPr>
            <w:tcW w:w="4680" w:type="dxa"/>
            <w:gridSpan w:val="2"/>
          </w:tcPr>
          <w:p w14:paraId="20D6752D" w14:textId="70F61C43" w:rsidR="00B921A4" w:rsidRPr="00D30EB9" w:rsidRDefault="00B921A4" w:rsidP="00B921A4">
            <w:pPr>
              <w:jc w:val="both"/>
              <w:rPr>
                <w:rFonts w:asciiTheme="majorBidi" w:hAnsiTheme="majorBidi" w:cstheme="majorBidi"/>
                <w:i/>
                <w:snapToGrid w:val="0"/>
                <w:sz w:val="22"/>
                <w:szCs w:val="22"/>
                <w:lang w:eastAsia="en-US"/>
              </w:rPr>
            </w:pPr>
            <w:r w:rsidRPr="00D30EB9">
              <w:rPr>
                <w:rFonts w:asciiTheme="majorBidi" w:hAnsiTheme="majorBidi" w:cstheme="majorBidi"/>
                <w:i/>
                <w:snapToGrid w:val="0"/>
                <w:sz w:val="22"/>
                <w:szCs w:val="22"/>
                <w:lang w:eastAsia="en-US"/>
              </w:rPr>
              <w:t>Cyber and Pandemic risks</w:t>
            </w:r>
          </w:p>
        </w:tc>
      </w:tr>
      <w:tr w:rsidR="00B921A4" w:rsidRPr="00D30EB9" w14:paraId="5D068BF7" w14:textId="77777777" w:rsidTr="002A7676">
        <w:tblPrEx>
          <w:jc w:val="center"/>
          <w:tblInd w:w="0" w:type="dxa"/>
        </w:tblPrEx>
        <w:trPr>
          <w:jc w:val="center"/>
        </w:trPr>
        <w:tc>
          <w:tcPr>
            <w:tcW w:w="1085" w:type="dxa"/>
          </w:tcPr>
          <w:p w14:paraId="17C4AEDA" w14:textId="77777777" w:rsidR="00B921A4" w:rsidRPr="00D30EB9" w:rsidRDefault="00B921A4" w:rsidP="000B1B99">
            <w:pPr>
              <w:pStyle w:val="Sraopastraipa"/>
              <w:numPr>
                <w:ilvl w:val="1"/>
                <w:numId w:val="36"/>
              </w:numPr>
              <w:spacing w:line="360" w:lineRule="auto"/>
              <w:jc w:val="center"/>
              <w:rPr>
                <w:rFonts w:asciiTheme="majorBidi" w:hAnsiTheme="majorBidi" w:cstheme="majorBidi"/>
                <w:lang w:eastAsia="en-US"/>
              </w:rPr>
            </w:pPr>
          </w:p>
        </w:tc>
        <w:tc>
          <w:tcPr>
            <w:tcW w:w="4396" w:type="dxa"/>
          </w:tcPr>
          <w:p w14:paraId="6F74B2CA" w14:textId="60FF2DEF" w:rsidR="00B921A4" w:rsidRPr="00D30EB9" w:rsidRDefault="00FD237C" w:rsidP="00B921A4">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Krovinių gabenimo atsakomybė</w:t>
            </w:r>
          </w:p>
        </w:tc>
        <w:tc>
          <w:tcPr>
            <w:tcW w:w="4680" w:type="dxa"/>
            <w:gridSpan w:val="2"/>
          </w:tcPr>
          <w:p w14:paraId="6AFBE82A" w14:textId="533EE5E6" w:rsidR="00B921A4" w:rsidRPr="00D30EB9" w:rsidRDefault="00B921A4" w:rsidP="00B921A4">
            <w:pPr>
              <w:jc w:val="both"/>
              <w:rPr>
                <w:rFonts w:asciiTheme="majorBidi" w:hAnsiTheme="majorBidi" w:cstheme="majorBidi"/>
                <w:i/>
                <w:snapToGrid w:val="0"/>
                <w:sz w:val="22"/>
                <w:szCs w:val="22"/>
                <w:lang w:eastAsia="en-US"/>
              </w:rPr>
            </w:pPr>
            <w:r w:rsidRPr="00D30EB9">
              <w:rPr>
                <w:rFonts w:asciiTheme="majorBidi" w:hAnsiTheme="majorBidi" w:cstheme="majorBidi"/>
                <w:i/>
                <w:snapToGrid w:val="0"/>
                <w:sz w:val="22"/>
                <w:szCs w:val="22"/>
                <w:lang w:eastAsia="en-US"/>
              </w:rPr>
              <w:t>Excluding cargo liabilities</w:t>
            </w:r>
          </w:p>
        </w:tc>
      </w:tr>
      <w:tr w:rsidR="00B921A4" w:rsidRPr="00D30EB9" w14:paraId="0279C232" w14:textId="77777777" w:rsidTr="002A7676">
        <w:tblPrEx>
          <w:jc w:val="center"/>
          <w:tblInd w:w="0" w:type="dxa"/>
        </w:tblPrEx>
        <w:trPr>
          <w:jc w:val="center"/>
        </w:trPr>
        <w:tc>
          <w:tcPr>
            <w:tcW w:w="1085" w:type="dxa"/>
          </w:tcPr>
          <w:p w14:paraId="0DD7580E" w14:textId="77777777" w:rsidR="00B921A4" w:rsidRPr="00D30EB9" w:rsidRDefault="00B921A4" w:rsidP="000B1B99">
            <w:pPr>
              <w:pStyle w:val="Sraopastraipa"/>
              <w:numPr>
                <w:ilvl w:val="1"/>
                <w:numId w:val="36"/>
              </w:numPr>
              <w:spacing w:line="360" w:lineRule="auto"/>
              <w:jc w:val="center"/>
              <w:rPr>
                <w:rFonts w:asciiTheme="majorBidi" w:hAnsiTheme="majorBidi" w:cstheme="majorBidi"/>
                <w:lang w:eastAsia="en-US"/>
              </w:rPr>
            </w:pPr>
          </w:p>
        </w:tc>
        <w:tc>
          <w:tcPr>
            <w:tcW w:w="4396" w:type="dxa"/>
          </w:tcPr>
          <w:p w14:paraId="1959CF5B" w14:textId="45095C57" w:rsidR="00B921A4" w:rsidRPr="00D30EB9" w:rsidRDefault="00E16D12" w:rsidP="00B921A4">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 xml:space="preserve">Susidūrimo civilinė atsakomybė, iki </w:t>
            </w:r>
            <w:r w:rsidR="004C331A" w:rsidRPr="00D30EB9">
              <w:rPr>
                <w:rFonts w:asciiTheme="majorBidi" w:hAnsiTheme="majorBidi" w:cstheme="majorBidi"/>
                <w:sz w:val="22"/>
                <w:szCs w:val="22"/>
                <w:lang w:eastAsia="en-US"/>
              </w:rPr>
              <w:t xml:space="preserve">laivų </w:t>
            </w:r>
            <w:r w:rsidRPr="00D30EB9">
              <w:rPr>
                <w:rFonts w:asciiTheme="majorBidi" w:hAnsiTheme="majorBidi" w:cstheme="majorBidi"/>
                <w:sz w:val="22"/>
                <w:szCs w:val="22"/>
                <w:lang w:eastAsia="en-US"/>
              </w:rPr>
              <w:t>korpuso draudimo vertės</w:t>
            </w:r>
          </w:p>
        </w:tc>
        <w:tc>
          <w:tcPr>
            <w:tcW w:w="4680" w:type="dxa"/>
            <w:gridSpan w:val="2"/>
          </w:tcPr>
          <w:p w14:paraId="2574875D" w14:textId="1010419A" w:rsidR="00B921A4" w:rsidRPr="00D30EB9" w:rsidRDefault="00B921A4" w:rsidP="00B921A4">
            <w:pPr>
              <w:jc w:val="both"/>
              <w:rPr>
                <w:rFonts w:asciiTheme="majorBidi" w:hAnsiTheme="majorBidi" w:cstheme="majorBidi"/>
                <w:i/>
                <w:snapToGrid w:val="0"/>
                <w:sz w:val="22"/>
                <w:szCs w:val="22"/>
                <w:lang w:eastAsia="en-US"/>
              </w:rPr>
            </w:pPr>
            <w:r w:rsidRPr="00D30EB9">
              <w:rPr>
                <w:rFonts w:asciiTheme="majorBidi" w:hAnsiTheme="majorBidi" w:cstheme="majorBidi"/>
                <w:i/>
                <w:snapToGrid w:val="0"/>
                <w:sz w:val="22"/>
                <w:szCs w:val="22"/>
                <w:lang w:eastAsia="en-US"/>
              </w:rPr>
              <w:t>Excluding collision liabilities up to hull insured value</w:t>
            </w:r>
          </w:p>
        </w:tc>
      </w:tr>
      <w:tr w:rsidR="00B921A4" w:rsidRPr="00D30EB9" w14:paraId="2D298CEE" w14:textId="77777777" w:rsidTr="002A7676">
        <w:tblPrEx>
          <w:jc w:val="center"/>
          <w:tblInd w:w="0" w:type="dxa"/>
        </w:tblPrEx>
        <w:trPr>
          <w:jc w:val="center"/>
        </w:trPr>
        <w:tc>
          <w:tcPr>
            <w:tcW w:w="1085" w:type="dxa"/>
          </w:tcPr>
          <w:p w14:paraId="58F02EDF" w14:textId="77777777" w:rsidR="00B921A4" w:rsidRPr="00D30EB9" w:rsidRDefault="00B921A4" w:rsidP="000B1B99">
            <w:pPr>
              <w:pStyle w:val="Sraopastraipa"/>
              <w:numPr>
                <w:ilvl w:val="1"/>
                <w:numId w:val="36"/>
              </w:numPr>
              <w:spacing w:line="360" w:lineRule="auto"/>
              <w:jc w:val="center"/>
              <w:rPr>
                <w:rFonts w:asciiTheme="majorBidi" w:hAnsiTheme="majorBidi" w:cstheme="majorBidi"/>
                <w:lang w:eastAsia="en-US"/>
              </w:rPr>
            </w:pPr>
          </w:p>
        </w:tc>
        <w:tc>
          <w:tcPr>
            <w:tcW w:w="4396" w:type="dxa"/>
          </w:tcPr>
          <w:p w14:paraId="1142F7B6" w14:textId="15389B84" w:rsidR="00B921A4" w:rsidRPr="00D30EB9" w:rsidRDefault="001C1E82" w:rsidP="00B921A4">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Įgulos išmokos, atlygintinos pagal valstybin</w:t>
            </w:r>
            <w:r w:rsidR="00023BFA" w:rsidRPr="00D30EB9">
              <w:rPr>
                <w:rFonts w:asciiTheme="majorBidi" w:hAnsiTheme="majorBidi" w:cstheme="majorBidi"/>
                <w:sz w:val="22"/>
                <w:szCs w:val="22"/>
                <w:lang w:eastAsia="en-US"/>
              </w:rPr>
              <w:t>į</w:t>
            </w:r>
            <w:r w:rsidRPr="00D30EB9">
              <w:rPr>
                <w:rFonts w:asciiTheme="majorBidi" w:hAnsiTheme="majorBidi" w:cstheme="majorBidi"/>
                <w:sz w:val="22"/>
                <w:szCs w:val="22"/>
                <w:lang w:eastAsia="en-US"/>
              </w:rPr>
              <w:t xml:space="preserve"> socialin</w:t>
            </w:r>
            <w:r w:rsidR="00023BFA" w:rsidRPr="00D30EB9">
              <w:rPr>
                <w:rFonts w:asciiTheme="majorBidi" w:hAnsiTheme="majorBidi" w:cstheme="majorBidi"/>
                <w:sz w:val="22"/>
                <w:szCs w:val="22"/>
                <w:lang w:eastAsia="en-US"/>
              </w:rPr>
              <w:t>į</w:t>
            </w:r>
            <w:r w:rsidRPr="00D30EB9">
              <w:rPr>
                <w:rFonts w:asciiTheme="majorBidi" w:hAnsiTheme="majorBidi" w:cstheme="majorBidi"/>
                <w:sz w:val="22"/>
                <w:szCs w:val="22"/>
                <w:lang w:eastAsia="en-US"/>
              </w:rPr>
              <w:t xml:space="preserve"> draudim</w:t>
            </w:r>
            <w:r w:rsidR="00023BFA" w:rsidRPr="00D30EB9">
              <w:rPr>
                <w:rFonts w:asciiTheme="majorBidi" w:hAnsiTheme="majorBidi" w:cstheme="majorBidi"/>
                <w:sz w:val="22"/>
                <w:szCs w:val="22"/>
                <w:lang w:eastAsia="en-US"/>
              </w:rPr>
              <w:t>ą</w:t>
            </w:r>
          </w:p>
        </w:tc>
        <w:tc>
          <w:tcPr>
            <w:tcW w:w="4680" w:type="dxa"/>
            <w:gridSpan w:val="2"/>
          </w:tcPr>
          <w:p w14:paraId="5125AB4D" w14:textId="15BC92AF" w:rsidR="00B921A4" w:rsidRPr="00D30EB9" w:rsidRDefault="00B921A4" w:rsidP="00B921A4">
            <w:pPr>
              <w:jc w:val="both"/>
              <w:rPr>
                <w:rFonts w:asciiTheme="majorBidi" w:hAnsiTheme="majorBidi" w:cstheme="majorBidi"/>
                <w:i/>
                <w:snapToGrid w:val="0"/>
                <w:sz w:val="22"/>
                <w:szCs w:val="22"/>
                <w:lang w:eastAsia="en-US"/>
              </w:rPr>
            </w:pPr>
            <w:r w:rsidRPr="00D30EB9">
              <w:rPr>
                <w:rFonts w:asciiTheme="majorBidi" w:hAnsiTheme="majorBidi" w:cstheme="majorBidi"/>
                <w:i/>
                <w:snapToGrid w:val="0"/>
                <w:sz w:val="22"/>
                <w:szCs w:val="22"/>
                <w:lang w:eastAsia="en-US"/>
              </w:rPr>
              <w:t>Excluding crew claims recoverable under state social compensation scheme</w:t>
            </w:r>
          </w:p>
        </w:tc>
      </w:tr>
      <w:tr w:rsidR="00B921A4" w:rsidRPr="00D30EB9" w14:paraId="14F101EA" w14:textId="77777777" w:rsidTr="002A7676">
        <w:tblPrEx>
          <w:jc w:val="center"/>
          <w:tblInd w:w="0" w:type="dxa"/>
        </w:tblPrEx>
        <w:trPr>
          <w:trHeight w:val="273"/>
          <w:jc w:val="center"/>
        </w:trPr>
        <w:tc>
          <w:tcPr>
            <w:tcW w:w="10161" w:type="dxa"/>
            <w:gridSpan w:val="4"/>
            <w:shd w:val="clear" w:color="auto" w:fill="F2F2F2"/>
          </w:tcPr>
          <w:p w14:paraId="7A7FD3E5" w14:textId="44723BAE" w:rsidR="00B921A4" w:rsidRPr="00D30EB9" w:rsidRDefault="00B921A4" w:rsidP="00B921A4">
            <w:pPr>
              <w:pStyle w:val="Sraopastraipa"/>
              <w:numPr>
                <w:ilvl w:val="0"/>
                <w:numId w:val="36"/>
              </w:numPr>
              <w:spacing w:line="360" w:lineRule="auto"/>
              <w:jc w:val="center"/>
              <w:rPr>
                <w:rFonts w:asciiTheme="majorBidi" w:hAnsiTheme="majorBidi" w:cstheme="majorBidi"/>
                <w:b/>
                <w:lang w:eastAsia="en-US"/>
              </w:rPr>
            </w:pPr>
            <w:r w:rsidRPr="00D30EB9">
              <w:rPr>
                <w:rFonts w:asciiTheme="majorBidi" w:hAnsiTheme="majorBidi" w:cstheme="majorBidi"/>
                <w:b/>
                <w:lang w:eastAsia="en-US"/>
              </w:rPr>
              <w:t xml:space="preserve">Draudimo ribos ir atskaitymai / </w:t>
            </w:r>
            <w:r w:rsidRPr="00D30EB9">
              <w:rPr>
                <w:rFonts w:asciiTheme="majorBidi" w:hAnsiTheme="majorBidi" w:cstheme="majorBidi"/>
                <w:b/>
                <w:i/>
                <w:lang w:eastAsia="en-US"/>
              </w:rPr>
              <w:t>Limits and Deductibles</w:t>
            </w:r>
          </w:p>
        </w:tc>
      </w:tr>
      <w:tr w:rsidR="00B921A4" w:rsidRPr="00D30EB9" w14:paraId="3488F42A" w14:textId="77777777" w:rsidTr="002A7676">
        <w:tblPrEx>
          <w:jc w:val="center"/>
          <w:tblInd w:w="0" w:type="dxa"/>
        </w:tblPrEx>
        <w:trPr>
          <w:jc w:val="center"/>
        </w:trPr>
        <w:tc>
          <w:tcPr>
            <w:tcW w:w="1085" w:type="dxa"/>
          </w:tcPr>
          <w:p w14:paraId="7CE31C16" w14:textId="6FF95253" w:rsidR="00B921A4" w:rsidRPr="00D30EB9" w:rsidRDefault="00B921A4" w:rsidP="000B1B99">
            <w:pPr>
              <w:pStyle w:val="Sraopastraipa"/>
              <w:numPr>
                <w:ilvl w:val="1"/>
                <w:numId w:val="36"/>
              </w:numPr>
              <w:spacing w:line="360" w:lineRule="auto"/>
              <w:jc w:val="center"/>
              <w:rPr>
                <w:rFonts w:asciiTheme="majorBidi" w:hAnsiTheme="majorBidi" w:cstheme="majorBidi"/>
                <w:lang w:eastAsia="en-US"/>
              </w:rPr>
            </w:pPr>
          </w:p>
        </w:tc>
        <w:tc>
          <w:tcPr>
            <w:tcW w:w="4396" w:type="dxa"/>
          </w:tcPr>
          <w:p w14:paraId="2FB96D08" w14:textId="6036F695" w:rsidR="00B921A4" w:rsidRPr="00D30EB9" w:rsidRDefault="00B921A4" w:rsidP="00B921A4">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5</w:t>
            </w:r>
            <w:r w:rsidR="0097675E" w:rsidRPr="00D30EB9">
              <w:rPr>
                <w:rFonts w:asciiTheme="majorBidi" w:hAnsiTheme="majorBidi" w:cstheme="majorBidi"/>
                <w:sz w:val="22"/>
                <w:szCs w:val="22"/>
                <w:lang w:eastAsia="en-US"/>
              </w:rPr>
              <w:t>0</w:t>
            </w:r>
            <w:r w:rsidRPr="00D30EB9">
              <w:rPr>
                <w:rFonts w:asciiTheme="majorBidi" w:hAnsiTheme="majorBidi" w:cstheme="majorBidi"/>
                <w:sz w:val="22"/>
                <w:szCs w:val="22"/>
                <w:lang w:eastAsia="en-US"/>
              </w:rPr>
              <w:t xml:space="preserve">.000.000 </w:t>
            </w:r>
            <w:r w:rsidR="00091BCC" w:rsidRPr="00D30EB9">
              <w:rPr>
                <w:rFonts w:asciiTheme="majorBidi" w:hAnsiTheme="majorBidi" w:cstheme="majorBidi"/>
                <w:sz w:val="22"/>
                <w:szCs w:val="22"/>
                <w:lang w:eastAsia="en-US"/>
              </w:rPr>
              <w:t>EUR</w:t>
            </w:r>
            <w:r w:rsidRPr="00D30EB9">
              <w:rPr>
                <w:rFonts w:asciiTheme="majorBidi" w:hAnsiTheme="majorBidi" w:cstheme="majorBidi"/>
                <w:sz w:val="22"/>
                <w:szCs w:val="22"/>
                <w:lang w:eastAsia="en-US"/>
              </w:rPr>
              <w:t xml:space="preserve"> už vieną įvykį</w:t>
            </w:r>
          </w:p>
        </w:tc>
        <w:tc>
          <w:tcPr>
            <w:tcW w:w="4680" w:type="dxa"/>
            <w:gridSpan w:val="2"/>
          </w:tcPr>
          <w:p w14:paraId="77989B41" w14:textId="4214867D" w:rsidR="00B921A4" w:rsidRPr="00D30EB9" w:rsidRDefault="00B921A4" w:rsidP="00B921A4">
            <w:pPr>
              <w:autoSpaceDE w:val="0"/>
              <w:autoSpaceDN w:val="0"/>
              <w:jc w:val="both"/>
              <w:rPr>
                <w:rFonts w:asciiTheme="majorBidi" w:hAnsiTheme="majorBidi" w:cstheme="majorBidi"/>
                <w:i/>
                <w:sz w:val="22"/>
                <w:szCs w:val="22"/>
              </w:rPr>
            </w:pPr>
            <w:r w:rsidRPr="00D30EB9">
              <w:rPr>
                <w:rFonts w:asciiTheme="majorBidi" w:hAnsiTheme="majorBidi" w:cstheme="majorBidi"/>
                <w:i/>
                <w:sz w:val="22"/>
                <w:szCs w:val="22"/>
              </w:rPr>
              <w:t>5</w:t>
            </w:r>
            <w:r w:rsidR="0097675E" w:rsidRPr="00D30EB9">
              <w:rPr>
                <w:rFonts w:asciiTheme="majorBidi" w:hAnsiTheme="majorBidi" w:cstheme="majorBidi"/>
                <w:i/>
                <w:sz w:val="22"/>
                <w:szCs w:val="22"/>
              </w:rPr>
              <w:t>0</w:t>
            </w:r>
            <w:r w:rsidRPr="00D30EB9">
              <w:rPr>
                <w:rFonts w:asciiTheme="majorBidi" w:hAnsiTheme="majorBidi" w:cstheme="majorBidi"/>
                <w:i/>
                <w:sz w:val="22"/>
                <w:szCs w:val="22"/>
              </w:rPr>
              <w:t xml:space="preserve">.000.000 </w:t>
            </w:r>
            <w:r w:rsidR="00091BCC" w:rsidRPr="00D30EB9">
              <w:rPr>
                <w:rFonts w:asciiTheme="majorBidi" w:hAnsiTheme="majorBidi" w:cstheme="majorBidi"/>
                <w:i/>
                <w:sz w:val="22"/>
                <w:szCs w:val="22"/>
              </w:rPr>
              <w:t>EUR</w:t>
            </w:r>
            <w:r w:rsidRPr="00D30EB9">
              <w:rPr>
                <w:rFonts w:asciiTheme="majorBidi" w:hAnsiTheme="majorBidi" w:cstheme="majorBidi"/>
                <w:i/>
                <w:sz w:val="22"/>
                <w:szCs w:val="22"/>
              </w:rPr>
              <w:t xml:space="preserve"> per </w:t>
            </w:r>
            <w:proofErr w:type="spellStart"/>
            <w:r w:rsidRPr="00D30EB9">
              <w:rPr>
                <w:rFonts w:asciiTheme="majorBidi" w:hAnsiTheme="majorBidi" w:cstheme="majorBidi"/>
                <w:i/>
                <w:sz w:val="22"/>
                <w:szCs w:val="22"/>
              </w:rPr>
              <w:t>event</w:t>
            </w:r>
            <w:proofErr w:type="spellEnd"/>
          </w:p>
        </w:tc>
      </w:tr>
      <w:tr w:rsidR="009076C3" w:rsidRPr="00D30EB9" w14:paraId="0E24BFEA" w14:textId="77777777" w:rsidTr="002A7676">
        <w:tblPrEx>
          <w:jc w:val="center"/>
          <w:tblInd w:w="0" w:type="dxa"/>
        </w:tblPrEx>
        <w:trPr>
          <w:jc w:val="center"/>
        </w:trPr>
        <w:tc>
          <w:tcPr>
            <w:tcW w:w="1085" w:type="dxa"/>
          </w:tcPr>
          <w:p w14:paraId="2D727D6A" w14:textId="77777777" w:rsidR="009076C3" w:rsidRPr="00D30EB9" w:rsidRDefault="009076C3" w:rsidP="000B1B99">
            <w:pPr>
              <w:pStyle w:val="Sraopastraipa"/>
              <w:numPr>
                <w:ilvl w:val="1"/>
                <w:numId w:val="36"/>
              </w:numPr>
              <w:spacing w:line="360" w:lineRule="auto"/>
              <w:jc w:val="center"/>
              <w:rPr>
                <w:rFonts w:asciiTheme="majorBidi" w:hAnsiTheme="majorBidi" w:cstheme="majorBidi"/>
                <w:lang w:eastAsia="en-US"/>
              </w:rPr>
            </w:pPr>
          </w:p>
        </w:tc>
        <w:tc>
          <w:tcPr>
            <w:tcW w:w="4396" w:type="dxa"/>
          </w:tcPr>
          <w:p w14:paraId="1C420667" w14:textId="0D97CC67" w:rsidR="009076C3" w:rsidRPr="00D30EB9" w:rsidRDefault="00445268" w:rsidP="00445268">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 xml:space="preserve">2.500.000 EUR </w:t>
            </w:r>
            <w:proofErr w:type="spellStart"/>
            <w:r w:rsidRPr="00D30EB9">
              <w:rPr>
                <w:rFonts w:asciiTheme="majorBidi" w:hAnsiTheme="majorBidi" w:cstheme="majorBidi"/>
                <w:sz w:val="22"/>
                <w:szCs w:val="22"/>
                <w:lang w:eastAsia="en-US"/>
              </w:rPr>
              <w:t>sublimit</w:t>
            </w:r>
            <w:proofErr w:type="spellEnd"/>
            <w:r w:rsidRPr="00D30EB9">
              <w:rPr>
                <w:rFonts w:asciiTheme="majorBidi" w:hAnsiTheme="majorBidi" w:cstheme="majorBidi"/>
                <w:sz w:val="22"/>
                <w:szCs w:val="22"/>
                <w:lang w:eastAsia="en-US"/>
              </w:rPr>
              <w:t xml:space="preserve"> dėl specialiųjų operacijų</w:t>
            </w:r>
          </w:p>
        </w:tc>
        <w:tc>
          <w:tcPr>
            <w:tcW w:w="4680" w:type="dxa"/>
            <w:gridSpan w:val="2"/>
          </w:tcPr>
          <w:p w14:paraId="2BFC6E6B" w14:textId="28CE9CB9" w:rsidR="009076C3" w:rsidRPr="00D30EB9" w:rsidRDefault="00497239" w:rsidP="00497239">
            <w:pPr>
              <w:autoSpaceDE w:val="0"/>
              <w:autoSpaceDN w:val="0"/>
              <w:jc w:val="both"/>
              <w:rPr>
                <w:rFonts w:asciiTheme="majorBidi" w:hAnsiTheme="majorBidi" w:cstheme="majorBidi"/>
                <w:i/>
                <w:sz w:val="22"/>
                <w:szCs w:val="22"/>
              </w:rPr>
            </w:pPr>
            <w:r w:rsidRPr="00D30EB9">
              <w:rPr>
                <w:rFonts w:asciiTheme="majorBidi" w:hAnsiTheme="majorBidi" w:cstheme="majorBidi"/>
                <w:i/>
                <w:sz w:val="22"/>
                <w:szCs w:val="22"/>
              </w:rPr>
              <w:t xml:space="preserve">2.500.000 EUR </w:t>
            </w:r>
            <w:proofErr w:type="spellStart"/>
            <w:r w:rsidRPr="00D30EB9">
              <w:rPr>
                <w:rFonts w:asciiTheme="majorBidi" w:hAnsiTheme="majorBidi" w:cstheme="majorBidi"/>
                <w:i/>
                <w:sz w:val="22"/>
                <w:szCs w:val="22"/>
              </w:rPr>
              <w:t>sublimit</w:t>
            </w:r>
            <w:proofErr w:type="spellEnd"/>
            <w:r w:rsidRPr="00D30EB9">
              <w:rPr>
                <w:rFonts w:asciiTheme="majorBidi" w:hAnsiTheme="majorBidi" w:cstheme="majorBidi"/>
                <w:i/>
                <w:sz w:val="22"/>
                <w:szCs w:val="22"/>
              </w:rPr>
              <w:t xml:space="preserve"> </w:t>
            </w:r>
            <w:proofErr w:type="spellStart"/>
            <w:r w:rsidRPr="00D30EB9">
              <w:rPr>
                <w:rFonts w:asciiTheme="majorBidi" w:hAnsiTheme="majorBidi" w:cstheme="majorBidi"/>
                <w:i/>
                <w:sz w:val="22"/>
                <w:szCs w:val="22"/>
              </w:rPr>
              <w:t>for</w:t>
            </w:r>
            <w:proofErr w:type="spellEnd"/>
            <w:r w:rsidRPr="00D30EB9">
              <w:rPr>
                <w:rFonts w:asciiTheme="majorBidi" w:hAnsiTheme="majorBidi" w:cstheme="majorBidi"/>
                <w:i/>
                <w:sz w:val="22"/>
                <w:szCs w:val="22"/>
              </w:rPr>
              <w:t xml:space="preserve"> </w:t>
            </w:r>
            <w:proofErr w:type="spellStart"/>
            <w:r w:rsidRPr="00D30EB9">
              <w:rPr>
                <w:rFonts w:asciiTheme="majorBidi" w:hAnsiTheme="majorBidi" w:cstheme="majorBidi"/>
                <w:i/>
                <w:sz w:val="22"/>
                <w:szCs w:val="22"/>
              </w:rPr>
              <w:t>special</w:t>
            </w:r>
            <w:proofErr w:type="spellEnd"/>
            <w:r w:rsidRPr="00D30EB9">
              <w:rPr>
                <w:rFonts w:asciiTheme="majorBidi" w:hAnsiTheme="majorBidi" w:cstheme="majorBidi"/>
                <w:i/>
                <w:sz w:val="22"/>
                <w:szCs w:val="22"/>
              </w:rPr>
              <w:t xml:space="preserve"> </w:t>
            </w:r>
            <w:proofErr w:type="spellStart"/>
            <w:r w:rsidRPr="00D30EB9">
              <w:rPr>
                <w:rFonts w:asciiTheme="majorBidi" w:hAnsiTheme="majorBidi" w:cstheme="majorBidi"/>
                <w:i/>
                <w:sz w:val="22"/>
                <w:szCs w:val="22"/>
              </w:rPr>
              <w:t>operations</w:t>
            </w:r>
            <w:proofErr w:type="spellEnd"/>
          </w:p>
        </w:tc>
      </w:tr>
      <w:tr w:rsidR="00B921A4" w:rsidRPr="00D30EB9" w14:paraId="44E3B455" w14:textId="77777777" w:rsidTr="002A7676">
        <w:tblPrEx>
          <w:jc w:val="center"/>
          <w:tblInd w:w="0" w:type="dxa"/>
        </w:tblPrEx>
        <w:trPr>
          <w:trHeight w:val="131"/>
          <w:jc w:val="center"/>
        </w:trPr>
        <w:tc>
          <w:tcPr>
            <w:tcW w:w="1085" w:type="dxa"/>
          </w:tcPr>
          <w:p w14:paraId="050BCA4D" w14:textId="1DB8F883" w:rsidR="00B921A4" w:rsidRPr="00D30EB9" w:rsidRDefault="00B921A4" w:rsidP="000B1B99">
            <w:pPr>
              <w:pStyle w:val="Sraopastraipa"/>
              <w:numPr>
                <w:ilvl w:val="1"/>
                <w:numId w:val="36"/>
              </w:numPr>
              <w:jc w:val="center"/>
              <w:rPr>
                <w:rFonts w:asciiTheme="majorBidi" w:hAnsiTheme="majorBidi" w:cstheme="majorBidi"/>
                <w:lang w:eastAsia="en-US"/>
              </w:rPr>
            </w:pPr>
          </w:p>
        </w:tc>
        <w:tc>
          <w:tcPr>
            <w:tcW w:w="4396" w:type="dxa"/>
          </w:tcPr>
          <w:p w14:paraId="305C93B0" w14:textId="716D0895" w:rsidR="00B921A4" w:rsidRPr="00D30EB9" w:rsidRDefault="00B921A4" w:rsidP="00B921A4">
            <w:pPr>
              <w:tabs>
                <w:tab w:val="left" w:pos="238"/>
              </w:tabs>
              <w:spacing w:after="160" w:line="259" w:lineRule="auto"/>
              <w:contextualSpacing/>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Atskaitymai taikomi kiekvienam įvykiui</w:t>
            </w:r>
          </w:p>
        </w:tc>
        <w:tc>
          <w:tcPr>
            <w:tcW w:w="4680" w:type="dxa"/>
            <w:gridSpan w:val="2"/>
          </w:tcPr>
          <w:p w14:paraId="6A9A84C0" w14:textId="68FFDB4E" w:rsidR="00B921A4" w:rsidRPr="00D30EB9" w:rsidRDefault="00B921A4" w:rsidP="00B921A4">
            <w:pPr>
              <w:jc w:val="both"/>
              <w:rPr>
                <w:rFonts w:asciiTheme="majorBidi" w:hAnsiTheme="majorBidi" w:cstheme="majorBidi"/>
                <w:i/>
                <w:sz w:val="22"/>
                <w:szCs w:val="22"/>
                <w:lang w:eastAsia="en-US"/>
              </w:rPr>
            </w:pPr>
            <w:r w:rsidRPr="00D30EB9">
              <w:rPr>
                <w:rFonts w:asciiTheme="majorBidi" w:hAnsiTheme="majorBidi" w:cstheme="majorBidi"/>
                <w:i/>
                <w:sz w:val="22"/>
                <w:szCs w:val="22"/>
                <w:lang w:eastAsia="en-US"/>
              </w:rPr>
              <w:t>Deductibles apply per event</w:t>
            </w:r>
          </w:p>
        </w:tc>
      </w:tr>
      <w:tr w:rsidR="00B921A4" w:rsidRPr="00D30EB9" w14:paraId="301FBEB7" w14:textId="77777777" w:rsidTr="002A7676">
        <w:tblPrEx>
          <w:jc w:val="center"/>
          <w:tblInd w:w="0" w:type="dxa"/>
        </w:tblPrEx>
        <w:trPr>
          <w:trHeight w:val="339"/>
          <w:jc w:val="center"/>
        </w:trPr>
        <w:tc>
          <w:tcPr>
            <w:tcW w:w="10161" w:type="dxa"/>
            <w:gridSpan w:val="4"/>
          </w:tcPr>
          <w:p w14:paraId="4D9389F1" w14:textId="3FA43054" w:rsidR="00B921A4" w:rsidRPr="00D30EB9" w:rsidRDefault="00B921A4" w:rsidP="00B921A4">
            <w:pPr>
              <w:pStyle w:val="Sraopastraipa"/>
              <w:numPr>
                <w:ilvl w:val="0"/>
                <w:numId w:val="36"/>
              </w:numPr>
              <w:jc w:val="center"/>
              <w:rPr>
                <w:rFonts w:asciiTheme="majorBidi" w:hAnsiTheme="majorBidi" w:cstheme="majorBidi"/>
                <w:i/>
                <w:lang w:eastAsia="en-US"/>
              </w:rPr>
            </w:pPr>
            <w:bookmarkStart w:id="3" w:name="_Toc272398960"/>
            <w:r w:rsidRPr="00D30EB9">
              <w:rPr>
                <w:rFonts w:asciiTheme="majorBidi" w:hAnsiTheme="majorBidi" w:cstheme="majorBidi"/>
                <w:b/>
                <w:bCs/>
                <w:kern w:val="32"/>
                <w:lang w:eastAsia="en-US"/>
              </w:rPr>
              <w:t xml:space="preserve">Išskaita (franšizė) / </w:t>
            </w:r>
            <w:r w:rsidRPr="00D30EB9">
              <w:rPr>
                <w:rFonts w:asciiTheme="majorBidi" w:hAnsiTheme="majorBidi" w:cstheme="majorBidi"/>
                <w:b/>
                <w:bCs/>
                <w:i/>
                <w:kern w:val="32"/>
                <w:lang w:eastAsia="en-US"/>
              </w:rPr>
              <w:t>Deductible</w:t>
            </w:r>
            <w:bookmarkEnd w:id="3"/>
          </w:p>
        </w:tc>
      </w:tr>
      <w:tr w:rsidR="008F40EF" w:rsidRPr="00D30EB9" w14:paraId="0BCB256F" w14:textId="77777777" w:rsidTr="002A7676">
        <w:tblPrEx>
          <w:jc w:val="center"/>
          <w:tblInd w:w="0" w:type="dxa"/>
        </w:tblPrEx>
        <w:trPr>
          <w:trHeight w:val="339"/>
          <w:jc w:val="center"/>
        </w:trPr>
        <w:tc>
          <w:tcPr>
            <w:tcW w:w="1085" w:type="dxa"/>
          </w:tcPr>
          <w:p w14:paraId="0FC9C0B1" w14:textId="77777777" w:rsidR="008F40EF" w:rsidRPr="00D30EB9" w:rsidRDefault="008F40EF" w:rsidP="008F40EF">
            <w:pPr>
              <w:pStyle w:val="Sraopastraipa"/>
              <w:numPr>
                <w:ilvl w:val="1"/>
                <w:numId w:val="36"/>
              </w:numPr>
              <w:jc w:val="center"/>
              <w:rPr>
                <w:rFonts w:asciiTheme="majorBidi" w:hAnsiTheme="majorBidi" w:cstheme="majorBidi"/>
                <w:lang w:eastAsia="en-US"/>
              </w:rPr>
            </w:pPr>
          </w:p>
        </w:tc>
        <w:tc>
          <w:tcPr>
            <w:tcW w:w="4396" w:type="dxa"/>
          </w:tcPr>
          <w:p w14:paraId="49F1F415" w14:textId="2E44F39E" w:rsidR="008F40EF" w:rsidRPr="00D30EB9" w:rsidRDefault="009A619C" w:rsidP="008F40EF">
            <w:pPr>
              <w:tabs>
                <w:tab w:val="left" w:pos="238"/>
              </w:tabs>
              <w:spacing w:after="160" w:line="259" w:lineRule="auto"/>
              <w:contextualSpacing/>
              <w:jc w:val="both"/>
              <w:rPr>
                <w:rFonts w:asciiTheme="majorBidi" w:hAnsiTheme="majorBidi" w:cstheme="majorBidi"/>
                <w:sz w:val="22"/>
                <w:szCs w:val="22"/>
                <w:lang w:eastAsia="en-US"/>
              </w:rPr>
            </w:pPr>
            <w:r w:rsidRPr="00D30EB9">
              <w:rPr>
                <w:rFonts w:asciiTheme="majorBidi" w:hAnsiTheme="majorBidi" w:cstheme="majorBidi"/>
                <w:sz w:val="22"/>
                <w:szCs w:val="22"/>
                <w:lang w:val="en-GB" w:eastAsia="en-US"/>
              </w:rPr>
              <w:t>10.000 EUR</w:t>
            </w:r>
          </w:p>
        </w:tc>
        <w:tc>
          <w:tcPr>
            <w:tcW w:w="4680" w:type="dxa"/>
            <w:gridSpan w:val="2"/>
          </w:tcPr>
          <w:p w14:paraId="622DA2CB" w14:textId="07F017D5" w:rsidR="008F40EF" w:rsidRPr="00D30EB9" w:rsidRDefault="0048308D" w:rsidP="008F40EF">
            <w:pPr>
              <w:jc w:val="both"/>
              <w:rPr>
                <w:rFonts w:asciiTheme="majorBidi" w:hAnsiTheme="majorBidi" w:cstheme="majorBidi"/>
                <w:i/>
                <w:sz w:val="22"/>
                <w:szCs w:val="22"/>
                <w:lang w:eastAsia="en-US"/>
              </w:rPr>
            </w:pPr>
            <w:r w:rsidRPr="00D30EB9">
              <w:rPr>
                <w:rFonts w:asciiTheme="majorBidi" w:hAnsiTheme="majorBidi" w:cstheme="majorBidi"/>
                <w:sz w:val="22"/>
                <w:szCs w:val="22"/>
                <w:lang w:val="en-GB" w:eastAsia="en-US"/>
              </w:rPr>
              <w:t>10.000 EUR</w:t>
            </w:r>
          </w:p>
        </w:tc>
      </w:tr>
      <w:tr w:rsidR="0048308D" w:rsidRPr="00D30EB9" w14:paraId="6F48238D" w14:textId="77777777" w:rsidTr="002A7676">
        <w:tblPrEx>
          <w:jc w:val="center"/>
          <w:tblInd w:w="0" w:type="dxa"/>
        </w:tblPrEx>
        <w:trPr>
          <w:trHeight w:val="339"/>
          <w:jc w:val="center"/>
        </w:trPr>
        <w:tc>
          <w:tcPr>
            <w:tcW w:w="1085" w:type="dxa"/>
          </w:tcPr>
          <w:p w14:paraId="2217085D" w14:textId="77777777" w:rsidR="0048308D" w:rsidRPr="00D30EB9" w:rsidRDefault="0048308D" w:rsidP="008F40EF">
            <w:pPr>
              <w:pStyle w:val="Sraopastraipa"/>
              <w:numPr>
                <w:ilvl w:val="1"/>
                <w:numId w:val="36"/>
              </w:numPr>
              <w:jc w:val="center"/>
              <w:rPr>
                <w:rFonts w:asciiTheme="majorBidi" w:hAnsiTheme="majorBidi" w:cstheme="majorBidi"/>
                <w:lang w:eastAsia="en-US"/>
              </w:rPr>
            </w:pPr>
          </w:p>
        </w:tc>
        <w:tc>
          <w:tcPr>
            <w:tcW w:w="4396" w:type="dxa"/>
          </w:tcPr>
          <w:p w14:paraId="68A8A123" w14:textId="51B25E8D" w:rsidR="0048308D" w:rsidRPr="00D30EB9" w:rsidRDefault="0048308D" w:rsidP="008F40EF">
            <w:pPr>
              <w:tabs>
                <w:tab w:val="left" w:pos="238"/>
              </w:tabs>
              <w:spacing w:after="160" w:line="259" w:lineRule="auto"/>
              <w:contextualSpacing/>
              <w:jc w:val="both"/>
              <w:rPr>
                <w:rFonts w:asciiTheme="majorBidi" w:hAnsiTheme="majorBidi" w:cstheme="majorBidi"/>
                <w:sz w:val="22"/>
                <w:szCs w:val="22"/>
                <w:lang w:val="en-GB" w:eastAsia="en-US"/>
              </w:rPr>
            </w:pPr>
            <w:r w:rsidRPr="00D30EB9">
              <w:rPr>
                <w:rFonts w:asciiTheme="majorBidi" w:hAnsiTheme="majorBidi" w:cstheme="majorBidi"/>
                <w:sz w:val="22"/>
                <w:szCs w:val="22"/>
                <w:lang w:val="en-GB" w:eastAsia="en-US"/>
              </w:rPr>
              <w:t>500 EUR</w:t>
            </w:r>
            <w:r w:rsidR="00DA4955" w:rsidRPr="00D30EB9">
              <w:rPr>
                <w:rFonts w:asciiTheme="majorBidi" w:hAnsiTheme="majorBidi" w:cstheme="majorBidi"/>
                <w:sz w:val="22"/>
                <w:szCs w:val="22"/>
                <w:lang w:val="en-GB" w:eastAsia="en-US"/>
              </w:rPr>
              <w:t xml:space="preserve"> </w:t>
            </w:r>
            <w:proofErr w:type="spellStart"/>
            <w:r w:rsidR="00DA4955" w:rsidRPr="00D30EB9">
              <w:rPr>
                <w:rFonts w:asciiTheme="majorBidi" w:hAnsiTheme="majorBidi" w:cstheme="majorBidi"/>
                <w:sz w:val="22"/>
                <w:szCs w:val="22"/>
                <w:lang w:val="en-GB" w:eastAsia="en-US"/>
              </w:rPr>
              <w:t>įgulai</w:t>
            </w:r>
            <w:proofErr w:type="spellEnd"/>
          </w:p>
        </w:tc>
        <w:tc>
          <w:tcPr>
            <w:tcW w:w="4680" w:type="dxa"/>
            <w:gridSpan w:val="2"/>
          </w:tcPr>
          <w:p w14:paraId="283AB540" w14:textId="68D607B2" w:rsidR="0048308D" w:rsidRPr="00D30EB9" w:rsidRDefault="0048308D" w:rsidP="008F40EF">
            <w:pPr>
              <w:jc w:val="both"/>
              <w:rPr>
                <w:rFonts w:asciiTheme="majorBidi" w:hAnsiTheme="majorBidi" w:cstheme="majorBidi"/>
                <w:sz w:val="22"/>
                <w:szCs w:val="22"/>
                <w:lang w:val="en-GB" w:eastAsia="en-US"/>
              </w:rPr>
            </w:pPr>
            <w:r w:rsidRPr="00D30EB9">
              <w:rPr>
                <w:rFonts w:asciiTheme="majorBidi" w:hAnsiTheme="majorBidi" w:cstheme="majorBidi"/>
                <w:sz w:val="22"/>
                <w:szCs w:val="22"/>
                <w:lang w:val="en-GB" w:eastAsia="en-US"/>
              </w:rPr>
              <w:t xml:space="preserve">500 EUR Crew </w:t>
            </w:r>
            <w:proofErr w:type="spellStart"/>
            <w:r w:rsidRPr="00D30EB9">
              <w:rPr>
                <w:rFonts w:asciiTheme="majorBidi" w:hAnsiTheme="majorBidi" w:cstheme="majorBidi"/>
                <w:sz w:val="22"/>
                <w:szCs w:val="22"/>
                <w:lang w:val="en-GB" w:eastAsia="en-US"/>
              </w:rPr>
              <w:t>libilities</w:t>
            </w:r>
            <w:proofErr w:type="spellEnd"/>
          </w:p>
        </w:tc>
      </w:tr>
      <w:tr w:rsidR="00B921A4" w:rsidRPr="00D30EB9" w14:paraId="6EBCFA86" w14:textId="77777777" w:rsidTr="002A7676">
        <w:tblPrEx>
          <w:jc w:val="center"/>
          <w:tblInd w:w="0" w:type="dxa"/>
        </w:tblPrEx>
        <w:trPr>
          <w:trHeight w:val="198"/>
          <w:jc w:val="center"/>
        </w:trPr>
        <w:tc>
          <w:tcPr>
            <w:tcW w:w="10161" w:type="dxa"/>
            <w:gridSpan w:val="4"/>
            <w:shd w:val="clear" w:color="auto" w:fill="F2F2F2"/>
          </w:tcPr>
          <w:p w14:paraId="101773AA" w14:textId="7FE1D7E4" w:rsidR="00B921A4" w:rsidRPr="00D30EB9" w:rsidRDefault="00B921A4" w:rsidP="00B921A4">
            <w:pPr>
              <w:numPr>
                <w:ilvl w:val="0"/>
                <w:numId w:val="36"/>
              </w:numPr>
              <w:ind w:left="426" w:hanging="426"/>
              <w:jc w:val="center"/>
              <w:rPr>
                <w:rFonts w:asciiTheme="majorBidi" w:hAnsiTheme="majorBidi" w:cstheme="majorBidi"/>
                <w:sz w:val="22"/>
                <w:szCs w:val="22"/>
                <w:lang w:eastAsia="en-US"/>
              </w:rPr>
            </w:pPr>
            <w:bookmarkStart w:id="4" w:name="_Toc272398963"/>
            <w:r w:rsidRPr="00D30EB9">
              <w:rPr>
                <w:rFonts w:asciiTheme="majorBidi" w:hAnsiTheme="majorBidi" w:cstheme="majorBidi"/>
                <w:b/>
                <w:sz w:val="22"/>
                <w:szCs w:val="22"/>
                <w:lang w:eastAsia="en-US"/>
              </w:rPr>
              <w:t>Draudimo apsaugos galiojimo teritorija</w:t>
            </w:r>
            <w:r w:rsidRPr="00D30EB9">
              <w:rPr>
                <w:rFonts w:asciiTheme="majorBidi" w:hAnsiTheme="majorBidi" w:cstheme="majorBidi"/>
                <w:b/>
                <w:caps/>
                <w:sz w:val="22"/>
                <w:szCs w:val="22"/>
                <w:lang w:eastAsia="en-US"/>
              </w:rPr>
              <w:t xml:space="preserve"> / </w:t>
            </w:r>
            <w:bookmarkEnd w:id="4"/>
            <w:r w:rsidRPr="00D30EB9">
              <w:rPr>
                <w:rFonts w:asciiTheme="majorBidi" w:hAnsiTheme="majorBidi" w:cstheme="majorBidi"/>
                <w:b/>
                <w:i/>
                <w:sz w:val="22"/>
                <w:szCs w:val="22"/>
                <w:lang w:eastAsia="en-US"/>
              </w:rPr>
              <w:t>Trading area</w:t>
            </w:r>
          </w:p>
        </w:tc>
      </w:tr>
      <w:tr w:rsidR="00B921A4" w:rsidRPr="00D30EB9" w14:paraId="5DAF5675" w14:textId="77777777" w:rsidTr="002A7676">
        <w:tblPrEx>
          <w:jc w:val="center"/>
          <w:tblInd w:w="0" w:type="dxa"/>
        </w:tblPrEx>
        <w:trPr>
          <w:trHeight w:val="148"/>
          <w:jc w:val="center"/>
        </w:trPr>
        <w:tc>
          <w:tcPr>
            <w:tcW w:w="1085" w:type="dxa"/>
          </w:tcPr>
          <w:p w14:paraId="62E3E89B" w14:textId="31B5D7D4" w:rsidR="00B921A4" w:rsidRPr="00D30EB9" w:rsidRDefault="00965ABB" w:rsidP="00B921A4">
            <w:pPr>
              <w:spacing w:line="360" w:lineRule="auto"/>
              <w:jc w:val="center"/>
              <w:rPr>
                <w:rFonts w:asciiTheme="majorBidi" w:hAnsiTheme="majorBidi" w:cstheme="majorBidi"/>
                <w:sz w:val="22"/>
                <w:szCs w:val="22"/>
                <w:lang w:eastAsia="en-US"/>
              </w:rPr>
            </w:pPr>
            <w:r w:rsidRPr="00D30EB9">
              <w:rPr>
                <w:rFonts w:asciiTheme="majorBidi" w:hAnsiTheme="majorBidi" w:cstheme="majorBidi"/>
                <w:sz w:val="22"/>
                <w:szCs w:val="22"/>
                <w:lang w:eastAsia="en-US"/>
              </w:rPr>
              <w:t>7</w:t>
            </w:r>
            <w:r w:rsidR="00B921A4" w:rsidRPr="00D30EB9">
              <w:rPr>
                <w:rFonts w:asciiTheme="majorBidi" w:hAnsiTheme="majorBidi" w:cstheme="majorBidi"/>
                <w:sz w:val="22"/>
                <w:szCs w:val="22"/>
                <w:lang w:eastAsia="en-US"/>
              </w:rPr>
              <w:t>.1.</w:t>
            </w:r>
          </w:p>
        </w:tc>
        <w:tc>
          <w:tcPr>
            <w:tcW w:w="4396" w:type="dxa"/>
          </w:tcPr>
          <w:p w14:paraId="5C5F5AF3" w14:textId="369A8BF5" w:rsidR="00B921A4" w:rsidRPr="00D30EB9" w:rsidRDefault="00E00EFE" w:rsidP="00B921A4">
            <w:pPr>
              <w:jc w:val="both"/>
              <w:rPr>
                <w:rFonts w:asciiTheme="majorBidi" w:hAnsiTheme="majorBidi" w:cstheme="majorBidi"/>
                <w:sz w:val="22"/>
                <w:szCs w:val="22"/>
                <w:highlight w:val="yellow"/>
                <w:lang w:eastAsia="en-US"/>
              </w:rPr>
            </w:pPr>
            <w:r w:rsidRPr="00D30EB9">
              <w:rPr>
                <w:rFonts w:asciiTheme="majorBidi" w:hAnsiTheme="majorBidi" w:cstheme="majorBidi"/>
                <w:sz w:val="22"/>
                <w:szCs w:val="22"/>
                <w:lang w:eastAsia="en-US"/>
              </w:rPr>
              <w:t>Baltijos jūra, Šiaurės jūra ir Šiaurės Atlanto vandenynas (ES pakrantės).</w:t>
            </w:r>
          </w:p>
        </w:tc>
        <w:tc>
          <w:tcPr>
            <w:tcW w:w="4680" w:type="dxa"/>
            <w:gridSpan w:val="2"/>
          </w:tcPr>
          <w:p w14:paraId="5130F18C" w14:textId="5A10405A" w:rsidR="00B921A4" w:rsidRPr="00D30EB9" w:rsidRDefault="00E00EFE" w:rsidP="00B921A4">
            <w:pPr>
              <w:jc w:val="both"/>
              <w:rPr>
                <w:rFonts w:asciiTheme="majorBidi" w:hAnsiTheme="majorBidi" w:cstheme="majorBidi"/>
                <w:i/>
                <w:sz w:val="22"/>
                <w:szCs w:val="22"/>
                <w:highlight w:val="yellow"/>
                <w:lang w:eastAsia="en-US"/>
              </w:rPr>
            </w:pPr>
            <w:r w:rsidRPr="00D30EB9">
              <w:rPr>
                <w:rFonts w:asciiTheme="majorBidi" w:hAnsiTheme="majorBidi" w:cstheme="majorBidi"/>
                <w:i/>
                <w:iCs/>
                <w:sz w:val="22"/>
                <w:szCs w:val="22"/>
              </w:rPr>
              <w:t xml:space="preserve">Baltic </w:t>
            </w:r>
            <w:proofErr w:type="spellStart"/>
            <w:r w:rsidRPr="00D30EB9">
              <w:rPr>
                <w:rFonts w:asciiTheme="majorBidi" w:hAnsiTheme="majorBidi" w:cstheme="majorBidi"/>
                <w:i/>
                <w:iCs/>
                <w:sz w:val="22"/>
                <w:szCs w:val="22"/>
              </w:rPr>
              <w:t>Sea</w:t>
            </w:r>
            <w:proofErr w:type="spellEnd"/>
            <w:r w:rsidRPr="00D30EB9">
              <w:rPr>
                <w:rFonts w:asciiTheme="majorBidi" w:hAnsiTheme="majorBidi" w:cstheme="majorBidi"/>
                <w:i/>
                <w:iCs/>
                <w:sz w:val="22"/>
                <w:szCs w:val="22"/>
              </w:rPr>
              <w:t xml:space="preserve">, </w:t>
            </w:r>
            <w:proofErr w:type="spellStart"/>
            <w:r w:rsidRPr="00D30EB9">
              <w:rPr>
                <w:rFonts w:asciiTheme="majorBidi" w:hAnsiTheme="majorBidi" w:cstheme="majorBidi"/>
                <w:i/>
                <w:iCs/>
                <w:sz w:val="22"/>
                <w:szCs w:val="22"/>
              </w:rPr>
              <w:t>North</w:t>
            </w:r>
            <w:proofErr w:type="spellEnd"/>
            <w:r w:rsidRPr="00D30EB9">
              <w:rPr>
                <w:rFonts w:asciiTheme="majorBidi" w:hAnsiTheme="majorBidi" w:cstheme="majorBidi"/>
                <w:i/>
                <w:iCs/>
                <w:sz w:val="22"/>
                <w:szCs w:val="22"/>
              </w:rPr>
              <w:t xml:space="preserve"> </w:t>
            </w:r>
            <w:proofErr w:type="spellStart"/>
            <w:r w:rsidRPr="00D30EB9">
              <w:rPr>
                <w:rFonts w:asciiTheme="majorBidi" w:hAnsiTheme="majorBidi" w:cstheme="majorBidi"/>
                <w:i/>
                <w:iCs/>
                <w:sz w:val="22"/>
                <w:szCs w:val="22"/>
              </w:rPr>
              <w:t>Sea</w:t>
            </w:r>
            <w:proofErr w:type="spellEnd"/>
            <w:r w:rsidRPr="00D30EB9">
              <w:rPr>
                <w:rFonts w:asciiTheme="majorBidi" w:hAnsiTheme="majorBidi" w:cstheme="majorBidi"/>
                <w:i/>
                <w:iCs/>
                <w:sz w:val="22"/>
                <w:szCs w:val="22"/>
              </w:rPr>
              <w:t xml:space="preserve"> </w:t>
            </w:r>
            <w:proofErr w:type="spellStart"/>
            <w:r w:rsidRPr="00D30EB9">
              <w:rPr>
                <w:rFonts w:asciiTheme="majorBidi" w:hAnsiTheme="majorBidi" w:cstheme="majorBidi"/>
                <w:i/>
                <w:iCs/>
                <w:sz w:val="22"/>
                <w:szCs w:val="22"/>
              </w:rPr>
              <w:t>and</w:t>
            </w:r>
            <w:proofErr w:type="spellEnd"/>
            <w:r w:rsidRPr="00D30EB9">
              <w:rPr>
                <w:rFonts w:asciiTheme="majorBidi" w:hAnsiTheme="majorBidi" w:cstheme="majorBidi"/>
                <w:i/>
                <w:iCs/>
                <w:sz w:val="22"/>
                <w:szCs w:val="22"/>
              </w:rPr>
              <w:t xml:space="preserve"> </w:t>
            </w:r>
            <w:proofErr w:type="spellStart"/>
            <w:r w:rsidRPr="00D30EB9">
              <w:rPr>
                <w:rFonts w:asciiTheme="majorBidi" w:hAnsiTheme="majorBidi" w:cstheme="majorBidi"/>
                <w:i/>
                <w:iCs/>
                <w:sz w:val="22"/>
                <w:szCs w:val="22"/>
              </w:rPr>
              <w:t>North</w:t>
            </w:r>
            <w:proofErr w:type="spellEnd"/>
            <w:r w:rsidRPr="00D30EB9">
              <w:rPr>
                <w:rFonts w:asciiTheme="majorBidi" w:hAnsiTheme="majorBidi" w:cstheme="majorBidi"/>
                <w:i/>
                <w:iCs/>
                <w:sz w:val="22"/>
                <w:szCs w:val="22"/>
              </w:rPr>
              <w:t xml:space="preserve"> </w:t>
            </w:r>
            <w:proofErr w:type="spellStart"/>
            <w:r w:rsidRPr="00D30EB9">
              <w:rPr>
                <w:rFonts w:asciiTheme="majorBidi" w:hAnsiTheme="majorBidi" w:cstheme="majorBidi"/>
                <w:i/>
                <w:iCs/>
                <w:sz w:val="22"/>
                <w:szCs w:val="22"/>
              </w:rPr>
              <w:t>Atlantic</w:t>
            </w:r>
            <w:proofErr w:type="spellEnd"/>
            <w:r w:rsidRPr="00D30EB9">
              <w:rPr>
                <w:rFonts w:asciiTheme="majorBidi" w:hAnsiTheme="majorBidi" w:cstheme="majorBidi"/>
                <w:i/>
                <w:iCs/>
                <w:sz w:val="22"/>
                <w:szCs w:val="22"/>
              </w:rPr>
              <w:t xml:space="preserve"> </w:t>
            </w:r>
            <w:proofErr w:type="spellStart"/>
            <w:r w:rsidRPr="00D30EB9">
              <w:rPr>
                <w:rFonts w:asciiTheme="majorBidi" w:hAnsiTheme="majorBidi" w:cstheme="majorBidi"/>
                <w:i/>
                <w:iCs/>
                <w:sz w:val="22"/>
                <w:szCs w:val="22"/>
              </w:rPr>
              <w:t>Ocean</w:t>
            </w:r>
            <w:proofErr w:type="spellEnd"/>
            <w:r w:rsidRPr="00D30EB9">
              <w:rPr>
                <w:rFonts w:asciiTheme="majorBidi" w:hAnsiTheme="majorBidi" w:cstheme="majorBidi"/>
                <w:i/>
                <w:iCs/>
                <w:sz w:val="22"/>
                <w:szCs w:val="22"/>
              </w:rPr>
              <w:t xml:space="preserve"> (EU </w:t>
            </w:r>
            <w:proofErr w:type="spellStart"/>
            <w:r w:rsidRPr="00D30EB9">
              <w:rPr>
                <w:rFonts w:asciiTheme="majorBidi" w:hAnsiTheme="majorBidi" w:cstheme="majorBidi"/>
                <w:i/>
                <w:iCs/>
                <w:sz w:val="22"/>
                <w:szCs w:val="22"/>
              </w:rPr>
              <w:t>coasts</w:t>
            </w:r>
            <w:proofErr w:type="spellEnd"/>
            <w:r w:rsidRPr="00D30EB9">
              <w:rPr>
                <w:rFonts w:asciiTheme="majorBidi" w:hAnsiTheme="majorBidi" w:cstheme="majorBidi"/>
                <w:i/>
                <w:iCs/>
                <w:sz w:val="22"/>
                <w:szCs w:val="22"/>
              </w:rPr>
              <w:t>)</w:t>
            </w:r>
          </w:p>
        </w:tc>
      </w:tr>
      <w:tr w:rsidR="0060069D" w:rsidRPr="00D30EB9" w14:paraId="70EB744B" w14:textId="77777777" w:rsidTr="002A7676">
        <w:tblPrEx>
          <w:jc w:val="center"/>
          <w:tblInd w:w="0" w:type="dxa"/>
        </w:tblPrEx>
        <w:trPr>
          <w:trHeight w:val="148"/>
          <w:jc w:val="center"/>
        </w:trPr>
        <w:tc>
          <w:tcPr>
            <w:tcW w:w="10161" w:type="dxa"/>
            <w:gridSpan w:val="4"/>
            <w:shd w:val="clear" w:color="auto" w:fill="F2F2F2" w:themeFill="background1" w:themeFillShade="F2"/>
          </w:tcPr>
          <w:p w14:paraId="57DA6898" w14:textId="1B46690B" w:rsidR="0060069D" w:rsidRPr="00D30EB9" w:rsidRDefault="0060069D" w:rsidP="0060069D">
            <w:pPr>
              <w:numPr>
                <w:ilvl w:val="0"/>
                <w:numId w:val="36"/>
              </w:numPr>
              <w:ind w:left="426" w:hanging="426"/>
              <w:jc w:val="center"/>
              <w:rPr>
                <w:rFonts w:asciiTheme="majorBidi" w:hAnsiTheme="majorBidi" w:cstheme="majorBidi"/>
                <w:i/>
                <w:iCs/>
                <w:sz w:val="22"/>
                <w:szCs w:val="22"/>
              </w:rPr>
            </w:pPr>
            <w:proofErr w:type="spellStart"/>
            <w:r w:rsidRPr="00D30EB9">
              <w:rPr>
                <w:rFonts w:asciiTheme="majorBidi" w:hAnsiTheme="majorBidi" w:cstheme="majorBidi"/>
                <w:b/>
                <w:bCs/>
                <w:iCs/>
                <w:sz w:val="22"/>
                <w:szCs w:val="22"/>
                <w:lang w:val="en-US" w:eastAsia="en-US"/>
              </w:rPr>
              <w:t>Draudimo</w:t>
            </w:r>
            <w:proofErr w:type="spellEnd"/>
            <w:r w:rsidRPr="00D30EB9">
              <w:rPr>
                <w:rFonts w:asciiTheme="majorBidi" w:hAnsiTheme="majorBidi" w:cstheme="majorBidi"/>
                <w:b/>
                <w:bCs/>
                <w:iCs/>
                <w:sz w:val="22"/>
                <w:szCs w:val="22"/>
                <w:lang w:val="en-US" w:eastAsia="en-US"/>
              </w:rPr>
              <w:t xml:space="preserve"> </w:t>
            </w:r>
            <w:proofErr w:type="spellStart"/>
            <w:r w:rsidRPr="00D30EB9">
              <w:rPr>
                <w:rFonts w:asciiTheme="majorBidi" w:hAnsiTheme="majorBidi" w:cstheme="majorBidi"/>
                <w:b/>
                <w:bCs/>
                <w:iCs/>
                <w:sz w:val="22"/>
                <w:szCs w:val="22"/>
                <w:lang w:val="en-US" w:eastAsia="en-US"/>
              </w:rPr>
              <w:t>įmoka</w:t>
            </w:r>
            <w:proofErr w:type="spellEnd"/>
            <w:r w:rsidRPr="00D30EB9">
              <w:rPr>
                <w:rFonts w:asciiTheme="majorBidi" w:hAnsiTheme="majorBidi" w:cstheme="majorBidi"/>
                <w:b/>
                <w:bCs/>
                <w:i/>
                <w:sz w:val="22"/>
                <w:szCs w:val="22"/>
                <w:lang w:val="en-US" w:eastAsia="en-US"/>
              </w:rPr>
              <w:t xml:space="preserve"> / Premium</w:t>
            </w:r>
          </w:p>
        </w:tc>
      </w:tr>
      <w:tr w:rsidR="0060069D" w:rsidRPr="00D30EB9" w14:paraId="0627FF90" w14:textId="77777777" w:rsidTr="002A7676">
        <w:tblPrEx>
          <w:jc w:val="center"/>
          <w:tblInd w:w="0" w:type="dxa"/>
        </w:tblPrEx>
        <w:trPr>
          <w:trHeight w:val="148"/>
          <w:jc w:val="center"/>
        </w:trPr>
        <w:tc>
          <w:tcPr>
            <w:tcW w:w="1085" w:type="dxa"/>
          </w:tcPr>
          <w:p w14:paraId="31EBA574" w14:textId="3774B0C0" w:rsidR="0060069D" w:rsidRPr="00D30EB9" w:rsidRDefault="00965ABB" w:rsidP="0060069D">
            <w:pPr>
              <w:spacing w:line="360" w:lineRule="auto"/>
              <w:jc w:val="center"/>
              <w:rPr>
                <w:rFonts w:asciiTheme="majorBidi" w:hAnsiTheme="majorBidi" w:cstheme="majorBidi"/>
                <w:sz w:val="22"/>
                <w:szCs w:val="22"/>
                <w:lang w:eastAsia="en-US"/>
              </w:rPr>
            </w:pPr>
            <w:r w:rsidRPr="00D30EB9">
              <w:rPr>
                <w:rFonts w:asciiTheme="majorBidi" w:hAnsiTheme="majorBidi" w:cstheme="majorBidi"/>
                <w:sz w:val="22"/>
                <w:szCs w:val="22"/>
                <w:lang w:eastAsia="en-US"/>
              </w:rPr>
              <w:t>8.1.</w:t>
            </w:r>
          </w:p>
        </w:tc>
        <w:tc>
          <w:tcPr>
            <w:tcW w:w="4396" w:type="dxa"/>
          </w:tcPr>
          <w:p w14:paraId="38372F4E" w14:textId="28FA58BB" w:rsidR="0060069D" w:rsidRPr="00D30EB9" w:rsidRDefault="0060069D" w:rsidP="0060069D">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 xml:space="preserve">Draudimo įmoka mokama per </w:t>
            </w:r>
            <w:r w:rsidR="00965ABB" w:rsidRPr="00D30EB9">
              <w:rPr>
                <w:rFonts w:asciiTheme="majorBidi" w:hAnsiTheme="majorBidi" w:cstheme="majorBidi"/>
                <w:sz w:val="22"/>
                <w:szCs w:val="22"/>
                <w:lang w:eastAsia="en-US"/>
              </w:rPr>
              <w:t>kartą</w:t>
            </w:r>
          </w:p>
        </w:tc>
        <w:tc>
          <w:tcPr>
            <w:tcW w:w="4680" w:type="dxa"/>
            <w:gridSpan w:val="2"/>
          </w:tcPr>
          <w:p w14:paraId="381E86D9" w14:textId="265707FC" w:rsidR="0060069D" w:rsidRPr="00D30EB9" w:rsidRDefault="0060069D" w:rsidP="0060069D">
            <w:pPr>
              <w:jc w:val="both"/>
              <w:rPr>
                <w:rFonts w:asciiTheme="majorBidi" w:hAnsiTheme="majorBidi" w:cstheme="majorBidi"/>
                <w:i/>
                <w:iCs/>
                <w:sz w:val="22"/>
                <w:szCs w:val="22"/>
              </w:rPr>
            </w:pPr>
            <w:r w:rsidRPr="00D30EB9">
              <w:rPr>
                <w:rFonts w:asciiTheme="majorBidi" w:hAnsiTheme="majorBidi" w:cstheme="majorBidi"/>
                <w:i/>
                <w:sz w:val="22"/>
                <w:szCs w:val="22"/>
                <w:lang w:val="en-US" w:eastAsia="en-US"/>
              </w:rPr>
              <w:t>Premium is payable in one installment</w:t>
            </w:r>
          </w:p>
        </w:tc>
      </w:tr>
      <w:tr w:rsidR="0060069D" w:rsidRPr="00D30EB9" w14:paraId="464123E7" w14:textId="77777777" w:rsidTr="002A7676">
        <w:tblPrEx>
          <w:jc w:val="center"/>
          <w:tblInd w:w="0" w:type="dxa"/>
        </w:tblPrEx>
        <w:trPr>
          <w:trHeight w:val="148"/>
          <w:jc w:val="center"/>
        </w:trPr>
        <w:tc>
          <w:tcPr>
            <w:tcW w:w="10161" w:type="dxa"/>
            <w:gridSpan w:val="4"/>
            <w:shd w:val="clear" w:color="auto" w:fill="F2F2F2" w:themeFill="background1" w:themeFillShade="F2"/>
          </w:tcPr>
          <w:p w14:paraId="16AB574F" w14:textId="7781C8E8" w:rsidR="0060069D" w:rsidRPr="00D30EB9" w:rsidRDefault="0060069D" w:rsidP="0060069D">
            <w:pPr>
              <w:jc w:val="center"/>
              <w:rPr>
                <w:rFonts w:asciiTheme="majorBidi" w:hAnsiTheme="majorBidi" w:cstheme="majorBidi"/>
                <w:b/>
                <w:bCs/>
                <w:iCs/>
                <w:sz w:val="22"/>
                <w:szCs w:val="22"/>
                <w:lang w:eastAsia="en-US"/>
              </w:rPr>
            </w:pPr>
            <w:r w:rsidRPr="00D30EB9">
              <w:rPr>
                <w:rFonts w:asciiTheme="majorBidi" w:hAnsiTheme="majorBidi" w:cstheme="majorBidi"/>
                <w:b/>
                <w:bCs/>
                <w:iCs/>
                <w:sz w:val="22"/>
                <w:szCs w:val="22"/>
                <w:lang w:eastAsia="en-US"/>
              </w:rPr>
              <w:t xml:space="preserve">9.   Jurisdikcija ir taikytina teisė / </w:t>
            </w:r>
            <w:r w:rsidRPr="00D30EB9">
              <w:rPr>
                <w:rFonts w:asciiTheme="majorBidi" w:hAnsiTheme="majorBidi" w:cstheme="majorBidi"/>
                <w:b/>
                <w:bCs/>
                <w:i/>
                <w:sz w:val="22"/>
                <w:szCs w:val="22"/>
                <w:lang w:eastAsia="en-US"/>
              </w:rPr>
              <w:t>Jurisdiction and choice of law</w:t>
            </w:r>
          </w:p>
        </w:tc>
      </w:tr>
      <w:tr w:rsidR="0060069D" w:rsidRPr="00D30EB9" w14:paraId="37087888" w14:textId="77777777" w:rsidTr="002A7676">
        <w:tblPrEx>
          <w:jc w:val="center"/>
          <w:tblInd w:w="0" w:type="dxa"/>
        </w:tblPrEx>
        <w:trPr>
          <w:trHeight w:val="148"/>
          <w:jc w:val="center"/>
        </w:trPr>
        <w:tc>
          <w:tcPr>
            <w:tcW w:w="1085" w:type="dxa"/>
          </w:tcPr>
          <w:p w14:paraId="683E1A4C" w14:textId="7554769C" w:rsidR="0060069D" w:rsidRPr="00D30EB9" w:rsidRDefault="0060069D" w:rsidP="0060069D">
            <w:pPr>
              <w:spacing w:line="360" w:lineRule="auto"/>
              <w:jc w:val="center"/>
              <w:rPr>
                <w:rFonts w:asciiTheme="majorBidi" w:hAnsiTheme="majorBidi" w:cstheme="majorBidi"/>
                <w:sz w:val="22"/>
                <w:szCs w:val="22"/>
                <w:lang w:eastAsia="en-US"/>
              </w:rPr>
            </w:pPr>
            <w:r w:rsidRPr="00D30EB9">
              <w:rPr>
                <w:rFonts w:asciiTheme="majorBidi" w:hAnsiTheme="majorBidi" w:cstheme="majorBidi"/>
                <w:sz w:val="22"/>
                <w:szCs w:val="22"/>
                <w:lang w:eastAsia="en-US"/>
              </w:rPr>
              <w:t>9.1.</w:t>
            </w:r>
          </w:p>
        </w:tc>
        <w:tc>
          <w:tcPr>
            <w:tcW w:w="4396" w:type="dxa"/>
          </w:tcPr>
          <w:p w14:paraId="3183D643" w14:textId="39616BED" w:rsidR="0060069D" w:rsidRPr="00D30EB9" w:rsidRDefault="0060069D" w:rsidP="0060069D">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Lietuvos Respublikos</w:t>
            </w:r>
          </w:p>
        </w:tc>
        <w:tc>
          <w:tcPr>
            <w:tcW w:w="4680" w:type="dxa"/>
            <w:gridSpan w:val="2"/>
          </w:tcPr>
          <w:p w14:paraId="29BF9D76" w14:textId="6976251B" w:rsidR="0060069D" w:rsidRPr="00D30EB9" w:rsidRDefault="0060069D" w:rsidP="0060069D">
            <w:pPr>
              <w:jc w:val="both"/>
              <w:rPr>
                <w:rFonts w:asciiTheme="majorBidi" w:hAnsiTheme="majorBidi" w:cstheme="majorBidi"/>
                <w:i/>
                <w:sz w:val="22"/>
                <w:szCs w:val="22"/>
                <w:lang w:eastAsia="en-US"/>
              </w:rPr>
            </w:pPr>
            <w:r w:rsidRPr="00D30EB9">
              <w:rPr>
                <w:rFonts w:asciiTheme="majorBidi" w:hAnsiTheme="majorBidi" w:cstheme="majorBidi"/>
                <w:i/>
                <w:sz w:val="22"/>
                <w:szCs w:val="22"/>
                <w:lang w:val="en-US" w:eastAsia="en-US"/>
              </w:rPr>
              <w:t>Republic of Lithuania</w:t>
            </w:r>
          </w:p>
        </w:tc>
      </w:tr>
      <w:tr w:rsidR="009975DD" w:rsidRPr="00D30EB9" w14:paraId="6AA01E06" w14:textId="77777777" w:rsidTr="002A7676">
        <w:tblPrEx>
          <w:jc w:val="center"/>
          <w:tblInd w:w="0" w:type="dxa"/>
        </w:tblPrEx>
        <w:trPr>
          <w:trHeight w:val="148"/>
          <w:jc w:val="center"/>
        </w:trPr>
        <w:tc>
          <w:tcPr>
            <w:tcW w:w="10161" w:type="dxa"/>
            <w:gridSpan w:val="4"/>
            <w:shd w:val="clear" w:color="auto" w:fill="F2F2F2" w:themeFill="background1" w:themeFillShade="F2"/>
          </w:tcPr>
          <w:p w14:paraId="3448DF02" w14:textId="6BAF93D4" w:rsidR="009975DD" w:rsidRPr="00D30EB9" w:rsidRDefault="009975DD" w:rsidP="009975DD">
            <w:pPr>
              <w:jc w:val="center"/>
              <w:rPr>
                <w:rFonts w:asciiTheme="majorBidi" w:hAnsiTheme="majorBidi" w:cstheme="majorBidi"/>
                <w:i/>
                <w:sz w:val="22"/>
                <w:szCs w:val="22"/>
                <w:lang w:val="en-US" w:eastAsia="en-US"/>
              </w:rPr>
            </w:pPr>
            <w:r w:rsidRPr="00D30EB9">
              <w:rPr>
                <w:rFonts w:asciiTheme="majorBidi" w:hAnsiTheme="majorBidi" w:cstheme="majorBidi"/>
                <w:b/>
                <w:bCs/>
                <w:iCs/>
                <w:sz w:val="22"/>
                <w:szCs w:val="22"/>
                <w:lang w:eastAsia="en-US"/>
              </w:rPr>
              <w:t xml:space="preserve">10.   </w:t>
            </w:r>
            <w:r w:rsidR="006B5F5A" w:rsidRPr="00D30EB9">
              <w:rPr>
                <w:rFonts w:asciiTheme="majorBidi" w:hAnsiTheme="majorBidi" w:cstheme="majorBidi"/>
                <w:b/>
                <w:bCs/>
                <w:iCs/>
                <w:sz w:val="22"/>
                <w:szCs w:val="22"/>
                <w:lang w:eastAsia="en-US"/>
              </w:rPr>
              <w:t xml:space="preserve">Išplėstinė apsauga specialiosioms operacijoms </w:t>
            </w:r>
            <w:r w:rsidRPr="00D30EB9">
              <w:rPr>
                <w:rFonts w:asciiTheme="majorBidi" w:hAnsiTheme="majorBidi" w:cstheme="majorBidi"/>
                <w:b/>
                <w:bCs/>
                <w:iCs/>
                <w:sz w:val="22"/>
                <w:szCs w:val="22"/>
                <w:lang w:eastAsia="en-US"/>
              </w:rPr>
              <w:t xml:space="preserve">/ </w:t>
            </w:r>
            <w:proofErr w:type="spellStart"/>
            <w:r w:rsidRPr="00D30EB9">
              <w:rPr>
                <w:rFonts w:asciiTheme="majorBidi" w:hAnsiTheme="majorBidi" w:cstheme="majorBidi"/>
                <w:b/>
                <w:bCs/>
                <w:i/>
                <w:sz w:val="22"/>
                <w:szCs w:val="22"/>
              </w:rPr>
              <w:t>Extended</w:t>
            </w:r>
            <w:proofErr w:type="spellEnd"/>
            <w:r w:rsidRPr="00D30EB9">
              <w:rPr>
                <w:rFonts w:asciiTheme="majorBidi" w:hAnsiTheme="majorBidi" w:cstheme="majorBidi"/>
                <w:b/>
                <w:bCs/>
                <w:i/>
                <w:sz w:val="22"/>
                <w:szCs w:val="22"/>
              </w:rPr>
              <w:t xml:space="preserve"> </w:t>
            </w:r>
            <w:proofErr w:type="spellStart"/>
            <w:r w:rsidRPr="00D30EB9">
              <w:rPr>
                <w:rFonts w:asciiTheme="majorBidi" w:hAnsiTheme="majorBidi" w:cstheme="majorBidi"/>
                <w:b/>
                <w:bCs/>
                <w:i/>
                <w:sz w:val="22"/>
                <w:szCs w:val="22"/>
              </w:rPr>
              <w:t>cover</w:t>
            </w:r>
            <w:proofErr w:type="spellEnd"/>
            <w:r w:rsidRPr="00D30EB9">
              <w:rPr>
                <w:rFonts w:asciiTheme="majorBidi" w:hAnsiTheme="majorBidi" w:cstheme="majorBidi"/>
                <w:b/>
                <w:bCs/>
                <w:i/>
                <w:sz w:val="22"/>
                <w:szCs w:val="22"/>
              </w:rPr>
              <w:t xml:space="preserve"> </w:t>
            </w:r>
            <w:proofErr w:type="spellStart"/>
            <w:r w:rsidRPr="00D30EB9">
              <w:rPr>
                <w:rFonts w:asciiTheme="majorBidi" w:hAnsiTheme="majorBidi" w:cstheme="majorBidi"/>
                <w:b/>
                <w:bCs/>
                <w:i/>
                <w:sz w:val="22"/>
                <w:szCs w:val="22"/>
              </w:rPr>
              <w:t>for</w:t>
            </w:r>
            <w:proofErr w:type="spellEnd"/>
            <w:r w:rsidRPr="00D30EB9">
              <w:rPr>
                <w:rFonts w:asciiTheme="majorBidi" w:hAnsiTheme="majorBidi" w:cstheme="majorBidi"/>
                <w:b/>
                <w:bCs/>
                <w:i/>
                <w:sz w:val="22"/>
                <w:szCs w:val="22"/>
              </w:rPr>
              <w:t xml:space="preserve"> </w:t>
            </w:r>
            <w:proofErr w:type="spellStart"/>
            <w:r w:rsidRPr="00D30EB9">
              <w:rPr>
                <w:rFonts w:asciiTheme="majorBidi" w:hAnsiTheme="majorBidi" w:cstheme="majorBidi"/>
                <w:b/>
                <w:bCs/>
                <w:i/>
                <w:sz w:val="22"/>
                <w:szCs w:val="22"/>
              </w:rPr>
              <w:t>specialist</w:t>
            </w:r>
            <w:proofErr w:type="spellEnd"/>
            <w:r w:rsidRPr="00D30EB9">
              <w:rPr>
                <w:rFonts w:asciiTheme="majorBidi" w:hAnsiTheme="majorBidi" w:cstheme="majorBidi"/>
                <w:b/>
                <w:bCs/>
                <w:i/>
                <w:sz w:val="22"/>
                <w:szCs w:val="22"/>
              </w:rPr>
              <w:t xml:space="preserve"> </w:t>
            </w:r>
            <w:proofErr w:type="spellStart"/>
            <w:r w:rsidRPr="00D30EB9">
              <w:rPr>
                <w:rFonts w:asciiTheme="majorBidi" w:hAnsiTheme="majorBidi" w:cstheme="majorBidi"/>
                <w:b/>
                <w:bCs/>
                <w:i/>
                <w:sz w:val="22"/>
                <w:szCs w:val="22"/>
              </w:rPr>
              <w:t>operations</w:t>
            </w:r>
            <w:proofErr w:type="spellEnd"/>
          </w:p>
        </w:tc>
      </w:tr>
      <w:tr w:rsidR="009975DD" w:rsidRPr="00D30EB9" w14:paraId="5FF94F24" w14:textId="77777777" w:rsidTr="002A7676">
        <w:tblPrEx>
          <w:jc w:val="center"/>
          <w:tblInd w:w="0" w:type="dxa"/>
        </w:tblPrEx>
        <w:trPr>
          <w:trHeight w:val="148"/>
          <w:jc w:val="center"/>
        </w:trPr>
        <w:tc>
          <w:tcPr>
            <w:tcW w:w="1085" w:type="dxa"/>
          </w:tcPr>
          <w:p w14:paraId="33AE0641" w14:textId="76C6BABB" w:rsidR="009975DD" w:rsidRPr="00D30EB9" w:rsidRDefault="009975DD" w:rsidP="0060069D">
            <w:pPr>
              <w:spacing w:line="360" w:lineRule="auto"/>
              <w:jc w:val="center"/>
              <w:rPr>
                <w:rFonts w:asciiTheme="majorBidi" w:hAnsiTheme="majorBidi" w:cstheme="majorBidi"/>
                <w:sz w:val="22"/>
                <w:szCs w:val="22"/>
                <w:lang w:eastAsia="en-US"/>
              </w:rPr>
            </w:pPr>
            <w:r w:rsidRPr="00D30EB9">
              <w:rPr>
                <w:rFonts w:asciiTheme="majorBidi" w:hAnsiTheme="majorBidi" w:cstheme="majorBidi"/>
                <w:sz w:val="22"/>
                <w:szCs w:val="22"/>
                <w:lang w:eastAsia="en-US"/>
              </w:rPr>
              <w:t>10.1.</w:t>
            </w:r>
          </w:p>
        </w:tc>
        <w:tc>
          <w:tcPr>
            <w:tcW w:w="4396" w:type="dxa"/>
          </w:tcPr>
          <w:p w14:paraId="5E0B8908" w14:textId="5FCE454B" w:rsidR="00F20266" w:rsidRPr="00D30EB9" w:rsidRDefault="00F20266" w:rsidP="00EB106D">
            <w:pPr>
              <w:rPr>
                <w:rFonts w:asciiTheme="majorBidi" w:hAnsiTheme="majorBidi" w:cstheme="majorBidi"/>
                <w:sz w:val="22"/>
                <w:szCs w:val="22"/>
              </w:rPr>
            </w:pPr>
            <w:r w:rsidRPr="00F20266">
              <w:rPr>
                <w:rFonts w:asciiTheme="majorBidi" w:hAnsiTheme="majorBidi" w:cstheme="majorBidi"/>
                <w:sz w:val="22"/>
                <w:szCs w:val="22"/>
              </w:rPr>
              <w:t xml:space="preserve">Draudžiamasis yra apsaugotas nuo pretenzijų, kylančių dėl veiklų, apibūdinamų kaip </w:t>
            </w:r>
            <w:r w:rsidRPr="00F20266">
              <w:rPr>
                <w:rFonts w:asciiTheme="majorBidi" w:hAnsiTheme="majorBidi" w:cstheme="majorBidi"/>
                <w:b/>
                <w:bCs/>
                <w:sz w:val="22"/>
                <w:szCs w:val="22"/>
              </w:rPr>
              <w:t>specialiosios operacijos</w:t>
            </w:r>
            <w:r w:rsidR="0091376F" w:rsidRPr="00D30EB9">
              <w:rPr>
                <w:rFonts w:asciiTheme="majorBidi" w:hAnsiTheme="majorBidi" w:cstheme="majorBidi"/>
                <w:sz w:val="22"/>
                <w:szCs w:val="22"/>
              </w:rPr>
              <w:t>.</w:t>
            </w:r>
          </w:p>
          <w:p w14:paraId="0DF6AF8B" w14:textId="4BB9277C" w:rsidR="0091376F" w:rsidRPr="00D30EB9" w:rsidRDefault="0091376F" w:rsidP="00EB106D">
            <w:pPr>
              <w:rPr>
                <w:rFonts w:asciiTheme="majorBidi" w:hAnsiTheme="majorBidi" w:cstheme="majorBidi"/>
                <w:sz w:val="22"/>
                <w:szCs w:val="22"/>
              </w:rPr>
            </w:pPr>
            <w:r w:rsidRPr="00F20266">
              <w:rPr>
                <w:rFonts w:asciiTheme="majorBidi" w:hAnsiTheme="majorBidi" w:cstheme="majorBidi"/>
                <w:sz w:val="22"/>
                <w:szCs w:val="22"/>
              </w:rPr>
              <w:t>Sutarties objektas reiškia medžiagas, įrangą arba įrenginius, kuriuos draudžiamasis įsipareigojęs statyti arba apdoroti pagal sutartį. Tai neapima kitų asmenų turto, kuris gali būti šalia arba prijungtas prie sutarties objekto.</w:t>
            </w:r>
          </w:p>
          <w:p w14:paraId="63044354" w14:textId="77777777" w:rsidR="0091376F" w:rsidRPr="00F20266" w:rsidRDefault="0091376F" w:rsidP="0091376F">
            <w:pPr>
              <w:jc w:val="both"/>
              <w:rPr>
                <w:rFonts w:asciiTheme="majorBidi" w:hAnsiTheme="majorBidi" w:cstheme="majorBidi"/>
                <w:sz w:val="22"/>
                <w:szCs w:val="22"/>
              </w:rPr>
            </w:pPr>
          </w:p>
          <w:p w14:paraId="7B94CDEC" w14:textId="77777777" w:rsidR="00F20266" w:rsidRPr="00F20266" w:rsidRDefault="00F20266" w:rsidP="0091376F">
            <w:pPr>
              <w:rPr>
                <w:rFonts w:asciiTheme="majorBidi" w:hAnsiTheme="majorBidi" w:cstheme="majorBidi"/>
                <w:b/>
                <w:bCs/>
                <w:sz w:val="22"/>
                <w:szCs w:val="22"/>
              </w:rPr>
            </w:pPr>
            <w:r w:rsidRPr="00F20266">
              <w:rPr>
                <w:rFonts w:asciiTheme="majorBidi" w:hAnsiTheme="majorBidi" w:cstheme="majorBidi"/>
                <w:b/>
                <w:bCs/>
                <w:sz w:val="22"/>
                <w:szCs w:val="22"/>
              </w:rPr>
              <w:t>Todėl P&amp;I draudimas apima:</w:t>
            </w:r>
          </w:p>
          <w:p w14:paraId="16ACC4A8" w14:textId="77777777" w:rsidR="00F20266" w:rsidRPr="00F20266" w:rsidRDefault="00F20266" w:rsidP="0091376F">
            <w:pPr>
              <w:numPr>
                <w:ilvl w:val="0"/>
                <w:numId w:val="44"/>
              </w:numPr>
              <w:rPr>
                <w:rFonts w:asciiTheme="majorBidi" w:hAnsiTheme="majorBidi" w:cstheme="majorBidi"/>
                <w:sz w:val="22"/>
                <w:szCs w:val="22"/>
              </w:rPr>
            </w:pPr>
            <w:r w:rsidRPr="00F20266">
              <w:rPr>
                <w:rFonts w:asciiTheme="majorBidi" w:hAnsiTheme="majorBidi" w:cstheme="majorBidi"/>
                <w:sz w:val="22"/>
                <w:szCs w:val="22"/>
              </w:rPr>
              <w:t>Geologinius inžinerinius tyrimus;</w:t>
            </w:r>
          </w:p>
          <w:p w14:paraId="7D01267D" w14:textId="77777777" w:rsidR="00F20266" w:rsidRPr="00F20266" w:rsidRDefault="00F20266" w:rsidP="0091376F">
            <w:pPr>
              <w:numPr>
                <w:ilvl w:val="0"/>
                <w:numId w:val="44"/>
              </w:numPr>
              <w:rPr>
                <w:rFonts w:asciiTheme="majorBidi" w:hAnsiTheme="majorBidi" w:cstheme="majorBidi"/>
                <w:sz w:val="22"/>
                <w:szCs w:val="22"/>
              </w:rPr>
            </w:pPr>
            <w:r w:rsidRPr="00F20266">
              <w:rPr>
                <w:rFonts w:asciiTheme="majorBidi" w:hAnsiTheme="majorBidi" w:cstheme="majorBidi"/>
                <w:sz w:val="22"/>
                <w:szCs w:val="22"/>
              </w:rPr>
              <w:t>Hidrologinius tyrimus;</w:t>
            </w:r>
          </w:p>
          <w:p w14:paraId="302E71DD" w14:textId="77777777" w:rsidR="00F20266" w:rsidRPr="00F20266" w:rsidRDefault="00F20266" w:rsidP="0091376F">
            <w:pPr>
              <w:numPr>
                <w:ilvl w:val="0"/>
                <w:numId w:val="44"/>
              </w:numPr>
              <w:rPr>
                <w:rFonts w:asciiTheme="majorBidi" w:hAnsiTheme="majorBidi" w:cstheme="majorBidi"/>
                <w:sz w:val="22"/>
                <w:szCs w:val="22"/>
              </w:rPr>
            </w:pPr>
            <w:r w:rsidRPr="00F20266">
              <w:rPr>
                <w:rFonts w:asciiTheme="majorBidi" w:hAnsiTheme="majorBidi" w:cstheme="majorBidi"/>
                <w:sz w:val="22"/>
                <w:szCs w:val="22"/>
              </w:rPr>
              <w:lastRenderedPageBreak/>
              <w:t>Biologinius tyrimus;</w:t>
            </w:r>
          </w:p>
          <w:p w14:paraId="00D2E6DB" w14:textId="77777777" w:rsidR="00F20266" w:rsidRPr="00F20266" w:rsidRDefault="00F20266" w:rsidP="0091376F">
            <w:pPr>
              <w:numPr>
                <w:ilvl w:val="0"/>
                <w:numId w:val="44"/>
              </w:numPr>
              <w:rPr>
                <w:rFonts w:asciiTheme="majorBidi" w:hAnsiTheme="majorBidi" w:cstheme="majorBidi"/>
                <w:sz w:val="22"/>
                <w:szCs w:val="22"/>
              </w:rPr>
            </w:pPr>
            <w:r w:rsidRPr="00F20266">
              <w:rPr>
                <w:rFonts w:asciiTheme="majorBidi" w:hAnsiTheme="majorBidi" w:cstheme="majorBidi"/>
                <w:sz w:val="22"/>
                <w:szCs w:val="22"/>
              </w:rPr>
              <w:t>Įrangos palikimą atviroje jūroje, jos įrengimo, priežiūros ir aptarnavimo darbus;</w:t>
            </w:r>
          </w:p>
          <w:p w14:paraId="35EF228C" w14:textId="77777777" w:rsidR="00F20266" w:rsidRPr="00F20266" w:rsidRDefault="00F20266" w:rsidP="0091376F">
            <w:pPr>
              <w:numPr>
                <w:ilvl w:val="0"/>
                <w:numId w:val="44"/>
              </w:numPr>
              <w:rPr>
                <w:rFonts w:asciiTheme="majorBidi" w:hAnsiTheme="majorBidi" w:cstheme="majorBidi"/>
                <w:sz w:val="22"/>
                <w:szCs w:val="22"/>
              </w:rPr>
            </w:pPr>
            <w:r w:rsidRPr="00F20266">
              <w:rPr>
                <w:rFonts w:asciiTheme="majorBidi" w:hAnsiTheme="majorBidi" w:cstheme="majorBidi"/>
                <w:sz w:val="22"/>
                <w:szCs w:val="22"/>
              </w:rPr>
              <w:t>Vėjo jėgainių, naftos platformų ir žuvų auginimo įrangos priežiūrą bei aptarnavimą jūroje.</w:t>
            </w:r>
          </w:p>
          <w:p w14:paraId="3B3ECEC6" w14:textId="77777777" w:rsidR="00F20266" w:rsidRPr="00F20266" w:rsidRDefault="00F20266" w:rsidP="0091376F">
            <w:pPr>
              <w:rPr>
                <w:rFonts w:asciiTheme="majorBidi" w:hAnsiTheme="majorBidi" w:cstheme="majorBidi"/>
                <w:sz w:val="22"/>
                <w:szCs w:val="22"/>
              </w:rPr>
            </w:pPr>
            <w:r w:rsidRPr="00F20266">
              <w:rPr>
                <w:rFonts w:asciiTheme="majorBidi" w:hAnsiTheme="majorBidi" w:cstheme="majorBidi"/>
                <w:sz w:val="22"/>
                <w:szCs w:val="22"/>
              </w:rPr>
              <w:t xml:space="preserve">Ši papildoma apsauga </w:t>
            </w:r>
            <w:r w:rsidRPr="00F20266">
              <w:rPr>
                <w:rFonts w:asciiTheme="majorBidi" w:hAnsiTheme="majorBidi" w:cstheme="majorBidi"/>
                <w:b/>
                <w:bCs/>
                <w:sz w:val="22"/>
                <w:szCs w:val="22"/>
              </w:rPr>
              <w:t>neapima</w:t>
            </w:r>
            <w:r w:rsidRPr="00F20266">
              <w:rPr>
                <w:rFonts w:asciiTheme="majorBidi" w:hAnsiTheme="majorBidi" w:cstheme="majorBidi"/>
                <w:sz w:val="22"/>
                <w:szCs w:val="22"/>
              </w:rPr>
              <w:t>:</w:t>
            </w:r>
          </w:p>
          <w:p w14:paraId="738F48F5" w14:textId="77777777" w:rsidR="00F20266" w:rsidRPr="00F20266" w:rsidRDefault="00F20266" w:rsidP="0091376F">
            <w:pPr>
              <w:numPr>
                <w:ilvl w:val="0"/>
                <w:numId w:val="45"/>
              </w:numPr>
              <w:rPr>
                <w:rFonts w:asciiTheme="majorBidi" w:hAnsiTheme="majorBidi" w:cstheme="majorBidi"/>
                <w:sz w:val="22"/>
                <w:szCs w:val="22"/>
              </w:rPr>
            </w:pPr>
            <w:r w:rsidRPr="00F20266">
              <w:rPr>
                <w:rFonts w:asciiTheme="majorBidi" w:hAnsiTheme="majorBidi" w:cstheme="majorBidi"/>
                <w:sz w:val="22"/>
                <w:szCs w:val="22"/>
              </w:rPr>
              <w:t>Sutarties objektų praradimo ar sugadinimo;</w:t>
            </w:r>
          </w:p>
          <w:p w14:paraId="5AEEE6B3" w14:textId="77777777" w:rsidR="00F20266" w:rsidRPr="00F20266" w:rsidRDefault="00F20266" w:rsidP="0091376F">
            <w:pPr>
              <w:numPr>
                <w:ilvl w:val="0"/>
                <w:numId w:val="45"/>
              </w:numPr>
              <w:rPr>
                <w:rFonts w:asciiTheme="majorBidi" w:hAnsiTheme="majorBidi" w:cstheme="majorBidi"/>
                <w:sz w:val="22"/>
                <w:szCs w:val="22"/>
              </w:rPr>
            </w:pPr>
            <w:r w:rsidRPr="00F20266">
              <w:rPr>
                <w:rFonts w:asciiTheme="majorBidi" w:hAnsiTheme="majorBidi" w:cstheme="majorBidi"/>
                <w:sz w:val="22"/>
                <w:szCs w:val="22"/>
              </w:rPr>
              <w:t>Draudėjo arba draudžiamojo nesugebėjimo atlikti specialių operacijų;</w:t>
            </w:r>
          </w:p>
          <w:p w14:paraId="1A153912" w14:textId="77777777" w:rsidR="00F20266" w:rsidRPr="00F20266" w:rsidRDefault="00F20266" w:rsidP="0091376F">
            <w:pPr>
              <w:numPr>
                <w:ilvl w:val="0"/>
                <w:numId w:val="45"/>
              </w:numPr>
              <w:rPr>
                <w:rFonts w:asciiTheme="majorBidi" w:hAnsiTheme="majorBidi" w:cstheme="majorBidi"/>
                <w:sz w:val="22"/>
                <w:szCs w:val="22"/>
              </w:rPr>
            </w:pPr>
            <w:r w:rsidRPr="00F20266">
              <w:rPr>
                <w:rFonts w:asciiTheme="majorBidi" w:hAnsiTheme="majorBidi" w:cstheme="majorBidi"/>
                <w:sz w:val="22"/>
                <w:szCs w:val="22"/>
              </w:rPr>
              <w:t>Draudėjo arba draudžiamojo darbų, produktų ar paslaugų tinkamumo ir kokybės;</w:t>
            </w:r>
          </w:p>
          <w:p w14:paraId="3B3B2B6D" w14:textId="77777777" w:rsidR="00F20266" w:rsidRPr="00F20266" w:rsidRDefault="00F20266" w:rsidP="0091376F">
            <w:pPr>
              <w:numPr>
                <w:ilvl w:val="0"/>
                <w:numId w:val="45"/>
              </w:numPr>
              <w:rPr>
                <w:rFonts w:asciiTheme="majorBidi" w:hAnsiTheme="majorBidi" w:cstheme="majorBidi"/>
                <w:sz w:val="22"/>
                <w:szCs w:val="22"/>
              </w:rPr>
            </w:pPr>
            <w:r w:rsidRPr="00F20266">
              <w:rPr>
                <w:rFonts w:asciiTheme="majorBidi" w:hAnsiTheme="majorBidi" w:cstheme="majorBidi"/>
                <w:sz w:val="22"/>
                <w:szCs w:val="22"/>
              </w:rPr>
              <w:t>Atsakomybės už komercinio narų mirtį ar kūno sužalojimus, jeigu šie narai dirba pagal draudėjo ar draudžiamojo sudarytą darbo sutartį;</w:t>
            </w:r>
          </w:p>
          <w:p w14:paraId="3632ACA7" w14:textId="58930912" w:rsidR="009975DD" w:rsidRPr="00D30EB9" w:rsidRDefault="00F20266" w:rsidP="0091376F">
            <w:pPr>
              <w:numPr>
                <w:ilvl w:val="0"/>
                <w:numId w:val="45"/>
              </w:numPr>
              <w:rPr>
                <w:rFonts w:asciiTheme="majorBidi" w:hAnsiTheme="majorBidi" w:cstheme="majorBidi"/>
                <w:sz w:val="22"/>
                <w:szCs w:val="22"/>
              </w:rPr>
            </w:pPr>
            <w:r w:rsidRPr="00F20266">
              <w:rPr>
                <w:rFonts w:asciiTheme="majorBidi" w:hAnsiTheme="majorBidi" w:cstheme="majorBidi"/>
                <w:sz w:val="22"/>
                <w:szCs w:val="22"/>
              </w:rPr>
              <w:t>Nardymo įrangos, tokios kaip nardymo varpai, praradimo ar sugadinimo, kuri priklauso draudėjui arba draudžiamajam arba už kurią draudėjas ar draudžiamasis yra atsakingas pagal sutartį, arba bet kurios kitos atsakomybės, kylanti iš jų naudojimo</w:t>
            </w:r>
            <w:r w:rsidR="0091376F" w:rsidRPr="00D30EB9">
              <w:rPr>
                <w:rFonts w:asciiTheme="majorBidi" w:hAnsiTheme="majorBidi" w:cstheme="majorBidi"/>
                <w:sz w:val="22"/>
                <w:szCs w:val="22"/>
              </w:rPr>
              <w:t>.</w:t>
            </w:r>
          </w:p>
        </w:tc>
        <w:tc>
          <w:tcPr>
            <w:tcW w:w="4680" w:type="dxa"/>
            <w:gridSpan w:val="2"/>
          </w:tcPr>
          <w:p w14:paraId="4ADAC205" w14:textId="77777777" w:rsidR="00EB106D" w:rsidRPr="00EB106D" w:rsidRDefault="00EB106D" w:rsidP="00EB106D">
            <w:pPr>
              <w:rPr>
                <w:rFonts w:asciiTheme="majorBidi" w:hAnsiTheme="majorBidi" w:cstheme="majorBidi"/>
                <w:i/>
                <w:iCs/>
                <w:sz w:val="22"/>
                <w:szCs w:val="22"/>
              </w:rPr>
            </w:pPr>
            <w:proofErr w:type="spellStart"/>
            <w:r w:rsidRPr="00EB106D">
              <w:rPr>
                <w:rFonts w:asciiTheme="majorBidi" w:hAnsiTheme="majorBidi" w:cstheme="majorBidi"/>
                <w:i/>
                <w:iCs/>
                <w:sz w:val="22"/>
                <w:szCs w:val="22"/>
              </w:rPr>
              <w:lastRenderedPageBreak/>
              <w:t>The</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Insured</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is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covered</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for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claims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arising</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from</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activities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described</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as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b/>
                <w:bCs/>
                <w:i/>
                <w:iCs/>
                <w:sz w:val="22"/>
                <w:szCs w:val="22"/>
              </w:rPr>
              <w:t>special</w:t>
            </w:r>
            <w:proofErr w:type="spellEnd"/>
            <w:r w:rsidRPr="00EB106D">
              <w:rPr>
                <w:rFonts w:asciiTheme="majorBidi" w:hAnsiTheme="majorBidi" w:cstheme="majorBidi"/>
                <w:b/>
                <w:bCs/>
                <w:i/>
                <w:iCs/>
                <w:sz w:val="22"/>
                <w:szCs w:val="22"/>
              </w:rPr>
              <w:t xml:space="preserve"> </w:t>
            </w:r>
            <w:proofErr w:type="spellStart"/>
            <w:r w:rsidRPr="00EB106D">
              <w:rPr>
                <w:rFonts w:asciiTheme="majorBidi" w:hAnsiTheme="majorBidi" w:cstheme="majorBidi"/>
                <w:b/>
                <w:bCs/>
                <w:i/>
                <w:iCs/>
                <w:sz w:val="22"/>
                <w:szCs w:val="22"/>
              </w:rPr>
              <w:t>operations</w:t>
            </w:r>
            <w:proofErr w:type="spellEnd"/>
            <w:r w:rsidRPr="00EB106D">
              <w:rPr>
                <w:rFonts w:asciiTheme="majorBidi" w:hAnsiTheme="majorBidi" w:cstheme="majorBidi"/>
                <w:i/>
                <w:iCs/>
                <w:sz w:val="22"/>
                <w:szCs w:val="22"/>
              </w:rPr>
              <w:t>.</w:t>
            </w:r>
            <w:r w:rsidRPr="00EB106D">
              <w:rPr>
                <w:rFonts w:asciiTheme="majorBidi" w:hAnsiTheme="majorBidi" w:cstheme="majorBidi"/>
                <w:i/>
                <w:iCs/>
                <w:sz w:val="22"/>
                <w:szCs w:val="22"/>
              </w:rPr>
              <w:br/>
            </w:r>
            <w:proofErr w:type="spellStart"/>
            <w:r w:rsidRPr="00EB106D">
              <w:rPr>
                <w:rFonts w:asciiTheme="majorBidi" w:hAnsiTheme="majorBidi" w:cstheme="majorBidi"/>
                <w:i/>
                <w:iCs/>
                <w:sz w:val="22"/>
                <w:szCs w:val="22"/>
              </w:rPr>
              <w:t>Contract</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works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means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the</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materials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equipment</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installations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which</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the</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Insured</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is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contracted</w:t>
            </w:r>
            <w:proofErr w:type="spellEnd"/>
            <w:r w:rsidRPr="00EB106D">
              <w:rPr>
                <w:rFonts w:asciiTheme="majorBidi" w:hAnsiTheme="majorBidi" w:cstheme="majorBidi"/>
                <w:i/>
                <w:iCs/>
                <w:sz w:val="22"/>
                <w:szCs w:val="22"/>
              </w:rPr>
              <w:t xml:space="preserve"> to </w:t>
            </w:r>
            <w:proofErr w:type="spellStart"/>
            <w:r w:rsidRPr="00EB106D">
              <w:rPr>
                <w:rFonts w:asciiTheme="majorBidi" w:hAnsiTheme="majorBidi" w:cstheme="majorBidi"/>
                <w:i/>
                <w:iCs/>
                <w:sz w:val="22"/>
                <w:szCs w:val="22"/>
              </w:rPr>
              <w:t>construct</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work</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upon</w:t>
            </w:r>
            <w:proofErr w:type="spellEnd"/>
            <w:r w:rsidRPr="00EB106D">
              <w:rPr>
                <w:rFonts w:asciiTheme="majorBidi" w:hAnsiTheme="majorBidi" w:cstheme="majorBidi"/>
                <w:i/>
                <w:iCs/>
                <w:sz w:val="22"/>
                <w:szCs w:val="22"/>
              </w:rPr>
              <w:t xml:space="preserve">. It </w:t>
            </w:r>
            <w:proofErr w:type="spellStart"/>
            <w:r w:rsidRPr="00EB106D">
              <w:rPr>
                <w:rFonts w:asciiTheme="majorBidi" w:hAnsiTheme="majorBidi" w:cstheme="majorBidi"/>
                <w:i/>
                <w:iCs/>
                <w:sz w:val="22"/>
                <w:szCs w:val="22"/>
              </w:rPr>
              <w:t>does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not</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include</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property</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belonging</w:t>
            </w:r>
            <w:proofErr w:type="spellEnd"/>
            <w:r w:rsidRPr="00EB106D">
              <w:rPr>
                <w:rFonts w:asciiTheme="majorBidi" w:hAnsiTheme="majorBidi" w:cstheme="majorBidi"/>
                <w:i/>
                <w:iCs/>
                <w:sz w:val="22"/>
                <w:szCs w:val="22"/>
              </w:rPr>
              <w:t xml:space="preserve"> to </w:t>
            </w:r>
            <w:proofErr w:type="spellStart"/>
            <w:r w:rsidRPr="00EB106D">
              <w:rPr>
                <w:rFonts w:asciiTheme="majorBidi" w:hAnsiTheme="majorBidi" w:cstheme="majorBidi"/>
                <w:i/>
                <w:iCs/>
                <w:sz w:val="22"/>
                <w:szCs w:val="22"/>
              </w:rPr>
              <w:t>others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which</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may</w:t>
            </w:r>
            <w:proofErr w:type="spellEnd"/>
            <w:r w:rsidRPr="00EB106D">
              <w:rPr>
                <w:rFonts w:asciiTheme="majorBidi" w:hAnsiTheme="majorBidi" w:cstheme="majorBidi"/>
                <w:i/>
                <w:iCs/>
                <w:sz w:val="22"/>
                <w:szCs w:val="22"/>
              </w:rPr>
              <w:t xml:space="preserve"> be </w:t>
            </w:r>
            <w:proofErr w:type="spellStart"/>
            <w:r w:rsidRPr="00EB106D">
              <w:rPr>
                <w:rFonts w:asciiTheme="majorBidi" w:hAnsiTheme="majorBidi" w:cstheme="majorBidi"/>
                <w:i/>
                <w:iCs/>
                <w:sz w:val="22"/>
                <w:szCs w:val="22"/>
              </w:rPr>
              <w:t>adjacent</w:t>
            </w:r>
            <w:proofErr w:type="spellEnd"/>
            <w:r w:rsidRPr="00EB106D">
              <w:rPr>
                <w:rFonts w:asciiTheme="majorBidi" w:hAnsiTheme="majorBidi" w:cstheme="majorBidi"/>
                <w:i/>
                <w:iCs/>
                <w:sz w:val="22"/>
                <w:szCs w:val="22"/>
              </w:rPr>
              <w:t xml:space="preserve"> to </w:t>
            </w:r>
            <w:proofErr w:type="spellStart"/>
            <w:r w:rsidRPr="00EB106D">
              <w:rPr>
                <w:rFonts w:asciiTheme="majorBidi" w:hAnsiTheme="majorBidi" w:cstheme="majorBidi"/>
                <w:i/>
                <w:iCs/>
                <w:sz w:val="22"/>
                <w:szCs w:val="22"/>
              </w:rPr>
              <w:t>or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connected</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with</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the</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contract</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works</w:t>
            </w:r>
            <w:proofErr w:type="spellEnd"/>
            <w:r w:rsidRPr="00EB106D">
              <w:rPr>
                <w:rFonts w:asciiTheme="majorBidi" w:hAnsiTheme="majorBidi" w:cstheme="majorBidi"/>
                <w:i/>
                <w:iCs/>
                <w:sz w:val="22"/>
                <w:szCs w:val="22"/>
              </w:rPr>
              <w:t>.</w:t>
            </w:r>
          </w:p>
          <w:p w14:paraId="455227F6" w14:textId="77777777" w:rsidR="00EB106D" w:rsidRPr="00EB106D" w:rsidRDefault="00EB106D" w:rsidP="00EB106D">
            <w:pPr>
              <w:rPr>
                <w:rFonts w:asciiTheme="majorBidi" w:hAnsiTheme="majorBidi" w:cstheme="majorBidi"/>
                <w:b/>
                <w:bCs/>
                <w:i/>
                <w:iCs/>
                <w:sz w:val="22"/>
                <w:szCs w:val="22"/>
              </w:rPr>
            </w:pPr>
            <w:proofErr w:type="spellStart"/>
            <w:r w:rsidRPr="00EB106D">
              <w:rPr>
                <w:rFonts w:asciiTheme="majorBidi" w:hAnsiTheme="majorBidi" w:cstheme="majorBidi"/>
                <w:b/>
                <w:bCs/>
                <w:i/>
                <w:iCs/>
                <w:sz w:val="22"/>
                <w:szCs w:val="22"/>
              </w:rPr>
              <w:t>Therefore</w:t>
            </w:r>
            <w:proofErr w:type="spellEnd"/>
            <w:r w:rsidRPr="00EB106D">
              <w:rPr>
                <w:rFonts w:asciiTheme="majorBidi" w:hAnsiTheme="majorBidi" w:cstheme="majorBidi"/>
                <w:b/>
                <w:bCs/>
                <w:i/>
                <w:iCs/>
                <w:sz w:val="22"/>
                <w:szCs w:val="22"/>
              </w:rPr>
              <w:t xml:space="preserve">, P&amp;I </w:t>
            </w:r>
            <w:proofErr w:type="spellStart"/>
            <w:r w:rsidRPr="00EB106D">
              <w:rPr>
                <w:rFonts w:asciiTheme="majorBidi" w:hAnsiTheme="majorBidi" w:cstheme="majorBidi"/>
                <w:b/>
                <w:bCs/>
                <w:i/>
                <w:iCs/>
                <w:sz w:val="22"/>
                <w:szCs w:val="22"/>
              </w:rPr>
              <w:t>insurance</w:t>
            </w:r>
            <w:proofErr w:type="spellEnd"/>
            <w:r w:rsidRPr="00EB106D">
              <w:rPr>
                <w:rFonts w:asciiTheme="majorBidi" w:hAnsiTheme="majorBidi" w:cstheme="majorBidi"/>
                <w:b/>
                <w:bCs/>
                <w:i/>
                <w:iCs/>
                <w:sz w:val="22"/>
                <w:szCs w:val="22"/>
              </w:rPr>
              <w:t xml:space="preserve"> </w:t>
            </w:r>
            <w:proofErr w:type="spellStart"/>
            <w:r w:rsidRPr="00EB106D">
              <w:rPr>
                <w:rFonts w:asciiTheme="majorBidi" w:hAnsiTheme="majorBidi" w:cstheme="majorBidi"/>
                <w:b/>
                <w:bCs/>
                <w:i/>
                <w:iCs/>
                <w:sz w:val="22"/>
                <w:szCs w:val="22"/>
              </w:rPr>
              <w:t>covers</w:t>
            </w:r>
            <w:proofErr w:type="spellEnd"/>
            <w:r w:rsidRPr="00EB106D">
              <w:rPr>
                <w:rFonts w:asciiTheme="majorBidi" w:hAnsiTheme="majorBidi" w:cstheme="majorBidi"/>
                <w:b/>
                <w:bCs/>
                <w:i/>
                <w:iCs/>
                <w:sz w:val="22"/>
                <w:szCs w:val="22"/>
              </w:rPr>
              <w:t>:</w:t>
            </w:r>
          </w:p>
          <w:p w14:paraId="7BD3E2A7" w14:textId="77777777" w:rsidR="00EB106D" w:rsidRPr="00EB106D" w:rsidRDefault="00EB106D" w:rsidP="00EB106D">
            <w:pPr>
              <w:numPr>
                <w:ilvl w:val="0"/>
                <w:numId w:val="46"/>
              </w:numPr>
              <w:rPr>
                <w:rFonts w:asciiTheme="majorBidi" w:hAnsiTheme="majorBidi" w:cstheme="majorBidi"/>
                <w:i/>
                <w:iCs/>
                <w:sz w:val="22"/>
                <w:szCs w:val="22"/>
              </w:rPr>
            </w:pPr>
            <w:proofErr w:type="spellStart"/>
            <w:r w:rsidRPr="00EB106D">
              <w:rPr>
                <w:rFonts w:asciiTheme="majorBidi" w:hAnsiTheme="majorBidi" w:cstheme="majorBidi"/>
                <w:i/>
                <w:iCs/>
                <w:sz w:val="22"/>
                <w:szCs w:val="22"/>
              </w:rPr>
              <w:t>Geological</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engineering</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research</w:t>
            </w:r>
            <w:proofErr w:type="spellEnd"/>
            <w:r w:rsidRPr="00EB106D">
              <w:rPr>
                <w:rFonts w:asciiTheme="majorBidi" w:hAnsiTheme="majorBidi" w:cstheme="majorBidi"/>
                <w:i/>
                <w:iCs/>
                <w:sz w:val="22"/>
                <w:szCs w:val="22"/>
              </w:rPr>
              <w:t>;</w:t>
            </w:r>
          </w:p>
          <w:p w14:paraId="0AAB1C27" w14:textId="77777777" w:rsidR="00EB106D" w:rsidRPr="00EB106D" w:rsidRDefault="00EB106D" w:rsidP="00EB106D">
            <w:pPr>
              <w:numPr>
                <w:ilvl w:val="0"/>
                <w:numId w:val="46"/>
              </w:numPr>
              <w:rPr>
                <w:rFonts w:asciiTheme="majorBidi" w:hAnsiTheme="majorBidi" w:cstheme="majorBidi"/>
                <w:i/>
                <w:iCs/>
                <w:sz w:val="22"/>
                <w:szCs w:val="22"/>
              </w:rPr>
            </w:pPr>
            <w:proofErr w:type="spellStart"/>
            <w:r w:rsidRPr="00EB106D">
              <w:rPr>
                <w:rFonts w:asciiTheme="majorBidi" w:hAnsiTheme="majorBidi" w:cstheme="majorBidi"/>
                <w:i/>
                <w:iCs/>
                <w:sz w:val="22"/>
                <w:szCs w:val="22"/>
              </w:rPr>
              <w:t>Hydrological</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research</w:t>
            </w:r>
            <w:proofErr w:type="spellEnd"/>
            <w:r w:rsidRPr="00EB106D">
              <w:rPr>
                <w:rFonts w:asciiTheme="majorBidi" w:hAnsiTheme="majorBidi" w:cstheme="majorBidi"/>
                <w:i/>
                <w:iCs/>
                <w:sz w:val="22"/>
                <w:szCs w:val="22"/>
              </w:rPr>
              <w:t>;</w:t>
            </w:r>
          </w:p>
          <w:p w14:paraId="6163C4D4" w14:textId="77777777" w:rsidR="00EB106D" w:rsidRPr="00EB106D" w:rsidRDefault="00EB106D" w:rsidP="00EB106D">
            <w:pPr>
              <w:numPr>
                <w:ilvl w:val="0"/>
                <w:numId w:val="46"/>
              </w:numPr>
              <w:rPr>
                <w:rFonts w:asciiTheme="majorBidi" w:hAnsiTheme="majorBidi" w:cstheme="majorBidi"/>
                <w:i/>
                <w:iCs/>
                <w:sz w:val="22"/>
                <w:szCs w:val="22"/>
              </w:rPr>
            </w:pPr>
            <w:proofErr w:type="spellStart"/>
            <w:r w:rsidRPr="00EB106D">
              <w:rPr>
                <w:rFonts w:asciiTheme="majorBidi" w:hAnsiTheme="majorBidi" w:cstheme="majorBidi"/>
                <w:i/>
                <w:iCs/>
                <w:sz w:val="22"/>
                <w:szCs w:val="22"/>
              </w:rPr>
              <w:t>Biological</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research</w:t>
            </w:r>
            <w:proofErr w:type="spellEnd"/>
            <w:r w:rsidRPr="00EB106D">
              <w:rPr>
                <w:rFonts w:asciiTheme="majorBidi" w:hAnsiTheme="majorBidi" w:cstheme="majorBidi"/>
                <w:i/>
                <w:iCs/>
                <w:sz w:val="22"/>
                <w:szCs w:val="22"/>
              </w:rPr>
              <w:t>;</w:t>
            </w:r>
          </w:p>
          <w:p w14:paraId="4B82EFDA" w14:textId="77777777" w:rsidR="00EB106D" w:rsidRPr="00EB106D" w:rsidRDefault="00EB106D" w:rsidP="00EB106D">
            <w:pPr>
              <w:numPr>
                <w:ilvl w:val="0"/>
                <w:numId w:val="46"/>
              </w:numPr>
              <w:rPr>
                <w:rFonts w:asciiTheme="majorBidi" w:hAnsiTheme="majorBidi" w:cstheme="majorBidi"/>
                <w:i/>
                <w:iCs/>
                <w:sz w:val="22"/>
                <w:szCs w:val="22"/>
              </w:rPr>
            </w:pPr>
            <w:proofErr w:type="spellStart"/>
            <w:r w:rsidRPr="00EB106D">
              <w:rPr>
                <w:rFonts w:asciiTheme="majorBidi" w:hAnsiTheme="majorBidi" w:cstheme="majorBidi"/>
                <w:i/>
                <w:iCs/>
                <w:sz w:val="22"/>
                <w:szCs w:val="22"/>
              </w:rPr>
              <w:lastRenderedPageBreak/>
              <w:t>Equipment</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left</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in</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open</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water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including</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its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installation</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supervision</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and</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servicing</w:t>
            </w:r>
            <w:proofErr w:type="spellEnd"/>
            <w:r w:rsidRPr="00EB106D">
              <w:rPr>
                <w:rFonts w:asciiTheme="majorBidi" w:hAnsiTheme="majorBidi" w:cstheme="majorBidi"/>
                <w:i/>
                <w:iCs/>
                <w:sz w:val="22"/>
                <w:szCs w:val="22"/>
              </w:rPr>
              <w:t>;</w:t>
            </w:r>
          </w:p>
          <w:p w14:paraId="79385B2E" w14:textId="77777777" w:rsidR="00EB106D" w:rsidRPr="00EB106D" w:rsidRDefault="00EB106D" w:rsidP="00EB106D">
            <w:pPr>
              <w:numPr>
                <w:ilvl w:val="0"/>
                <w:numId w:val="46"/>
              </w:numPr>
              <w:rPr>
                <w:rFonts w:asciiTheme="majorBidi" w:hAnsiTheme="majorBidi" w:cstheme="majorBidi"/>
                <w:i/>
                <w:iCs/>
                <w:sz w:val="22"/>
                <w:szCs w:val="22"/>
              </w:rPr>
            </w:pPr>
            <w:proofErr w:type="spellStart"/>
            <w:r w:rsidRPr="00EB106D">
              <w:rPr>
                <w:rFonts w:asciiTheme="majorBidi" w:hAnsiTheme="majorBidi" w:cstheme="majorBidi"/>
                <w:i/>
                <w:iCs/>
                <w:sz w:val="22"/>
                <w:szCs w:val="22"/>
              </w:rPr>
              <w:t>Supervision</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and</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servicing</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of</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wind</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farms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oil</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platforms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and</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fish</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farming</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equipment</w:t>
            </w:r>
            <w:proofErr w:type="spellEnd"/>
            <w:r w:rsidRPr="00EB106D">
              <w:rPr>
                <w:rFonts w:asciiTheme="majorBidi" w:hAnsiTheme="majorBidi" w:cstheme="majorBidi"/>
                <w:i/>
                <w:iCs/>
                <w:sz w:val="22"/>
                <w:szCs w:val="22"/>
              </w:rPr>
              <w:t xml:space="preserve"> at </w:t>
            </w:r>
            <w:proofErr w:type="spellStart"/>
            <w:r w:rsidRPr="00EB106D">
              <w:rPr>
                <w:rFonts w:asciiTheme="majorBidi" w:hAnsiTheme="majorBidi" w:cstheme="majorBidi"/>
                <w:i/>
                <w:iCs/>
                <w:sz w:val="22"/>
                <w:szCs w:val="22"/>
              </w:rPr>
              <w:t>sea</w:t>
            </w:r>
            <w:proofErr w:type="spellEnd"/>
            <w:r w:rsidRPr="00EB106D">
              <w:rPr>
                <w:rFonts w:asciiTheme="majorBidi" w:hAnsiTheme="majorBidi" w:cstheme="majorBidi"/>
                <w:i/>
                <w:iCs/>
                <w:sz w:val="22"/>
                <w:szCs w:val="22"/>
              </w:rPr>
              <w:t>.</w:t>
            </w:r>
          </w:p>
          <w:p w14:paraId="020EDD84" w14:textId="77777777" w:rsidR="00EB106D" w:rsidRPr="00EB106D" w:rsidRDefault="00EB106D" w:rsidP="00EB106D">
            <w:pPr>
              <w:rPr>
                <w:rFonts w:asciiTheme="majorBidi" w:hAnsiTheme="majorBidi" w:cstheme="majorBidi"/>
                <w:i/>
                <w:iCs/>
                <w:sz w:val="22"/>
                <w:szCs w:val="22"/>
              </w:rPr>
            </w:pPr>
            <w:proofErr w:type="spellStart"/>
            <w:r w:rsidRPr="00EB106D">
              <w:rPr>
                <w:rFonts w:asciiTheme="majorBidi" w:hAnsiTheme="majorBidi" w:cstheme="majorBidi"/>
                <w:i/>
                <w:iCs/>
                <w:sz w:val="22"/>
                <w:szCs w:val="22"/>
              </w:rPr>
              <w:t>This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additional</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coverage</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does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b/>
                <w:bCs/>
                <w:i/>
                <w:iCs/>
                <w:sz w:val="22"/>
                <w:szCs w:val="22"/>
              </w:rPr>
              <w:t>not</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cover</w:t>
            </w:r>
            <w:proofErr w:type="spellEnd"/>
            <w:r w:rsidRPr="00EB106D">
              <w:rPr>
                <w:rFonts w:asciiTheme="majorBidi" w:hAnsiTheme="majorBidi" w:cstheme="majorBidi"/>
                <w:i/>
                <w:iCs/>
                <w:sz w:val="22"/>
                <w:szCs w:val="22"/>
              </w:rPr>
              <w:t>:</w:t>
            </w:r>
          </w:p>
          <w:p w14:paraId="0F54B05A" w14:textId="77777777" w:rsidR="00EB106D" w:rsidRPr="00EB106D" w:rsidRDefault="00EB106D" w:rsidP="00EB106D">
            <w:pPr>
              <w:numPr>
                <w:ilvl w:val="0"/>
                <w:numId w:val="47"/>
              </w:numPr>
              <w:rPr>
                <w:rFonts w:asciiTheme="majorBidi" w:hAnsiTheme="majorBidi" w:cstheme="majorBidi"/>
                <w:i/>
                <w:iCs/>
                <w:sz w:val="22"/>
                <w:szCs w:val="22"/>
              </w:rPr>
            </w:pPr>
            <w:proofErr w:type="spellStart"/>
            <w:r w:rsidRPr="00EB106D">
              <w:rPr>
                <w:rFonts w:asciiTheme="majorBidi" w:hAnsiTheme="majorBidi" w:cstheme="majorBidi"/>
                <w:i/>
                <w:iCs/>
                <w:sz w:val="22"/>
                <w:szCs w:val="22"/>
              </w:rPr>
              <w:t>Loss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of</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damage</w:t>
            </w:r>
            <w:proofErr w:type="spellEnd"/>
            <w:r w:rsidRPr="00EB106D">
              <w:rPr>
                <w:rFonts w:asciiTheme="majorBidi" w:hAnsiTheme="majorBidi" w:cstheme="majorBidi"/>
                <w:i/>
                <w:iCs/>
                <w:sz w:val="22"/>
                <w:szCs w:val="22"/>
              </w:rPr>
              <w:t xml:space="preserve"> to </w:t>
            </w:r>
            <w:proofErr w:type="spellStart"/>
            <w:r w:rsidRPr="00EB106D">
              <w:rPr>
                <w:rFonts w:asciiTheme="majorBidi" w:hAnsiTheme="majorBidi" w:cstheme="majorBidi"/>
                <w:i/>
                <w:iCs/>
                <w:sz w:val="22"/>
                <w:szCs w:val="22"/>
              </w:rPr>
              <w:t>contract</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works</w:t>
            </w:r>
            <w:proofErr w:type="spellEnd"/>
            <w:r w:rsidRPr="00EB106D">
              <w:rPr>
                <w:rFonts w:asciiTheme="majorBidi" w:hAnsiTheme="majorBidi" w:cstheme="majorBidi"/>
                <w:i/>
                <w:iCs/>
                <w:sz w:val="22"/>
                <w:szCs w:val="22"/>
              </w:rPr>
              <w:t>;</w:t>
            </w:r>
          </w:p>
          <w:p w14:paraId="3EFE244B" w14:textId="77777777" w:rsidR="00EB106D" w:rsidRPr="00EB106D" w:rsidRDefault="00EB106D" w:rsidP="00EB106D">
            <w:pPr>
              <w:numPr>
                <w:ilvl w:val="0"/>
                <w:numId w:val="47"/>
              </w:numPr>
              <w:rPr>
                <w:rFonts w:asciiTheme="majorBidi" w:hAnsiTheme="majorBidi" w:cstheme="majorBidi"/>
                <w:i/>
                <w:iCs/>
                <w:sz w:val="22"/>
                <w:szCs w:val="22"/>
              </w:rPr>
            </w:pPr>
            <w:proofErr w:type="spellStart"/>
            <w:r w:rsidRPr="00EB106D">
              <w:rPr>
                <w:rFonts w:asciiTheme="majorBidi" w:hAnsiTheme="majorBidi" w:cstheme="majorBidi"/>
                <w:i/>
                <w:iCs/>
                <w:sz w:val="22"/>
                <w:szCs w:val="22"/>
              </w:rPr>
              <w:t>The</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failure</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of</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the</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Insurer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the</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Insured</w:t>
            </w:r>
            <w:proofErr w:type="spellEnd"/>
            <w:r w:rsidRPr="00EB106D">
              <w:rPr>
                <w:rFonts w:asciiTheme="majorBidi" w:hAnsiTheme="majorBidi" w:cstheme="majorBidi"/>
                <w:i/>
                <w:iCs/>
                <w:sz w:val="22"/>
                <w:szCs w:val="22"/>
              </w:rPr>
              <w:t xml:space="preserve"> to </w:t>
            </w:r>
            <w:proofErr w:type="spellStart"/>
            <w:r w:rsidRPr="00EB106D">
              <w:rPr>
                <w:rFonts w:asciiTheme="majorBidi" w:hAnsiTheme="majorBidi" w:cstheme="majorBidi"/>
                <w:i/>
                <w:iCs/>
                <w:sz w:val="22"/>
                <w:szCs w:val="22"/>
              </w:rPr>
              <w:t>perform</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special</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operations</w:t>
            </w:r>
            <w:proofErr w:type="spellEnd"/>
            <w:r w:rsidRPr="00EB106D">
              <w:rPr>
                <w:rFonts w:asciiTheme="majorBidi" w:hAnsiTheme="majorBidi" w:cstheme="majorBidi"/>
                <w:i/>
                <w:iCs/>
                <w:sz w:val="22"/>
                <w:szCs w:val="22"/>
              </w:rPr>
              <w:t>;</w:t>
            </w:r>
          </w:p>
          <w:p w14:paraId="36C3398C" w14:textId="77777777" w:rsidR="00EB106D" w:rsidRPr="00EB106D" w:rsidRDefault="00EB106D" w:rsidP="00EB106D">
            <w:pPr>
              <w:numPr>
                <w:ilvl w:val="0"/>
                <w:numId w:val="47"/>
              </w:numPr>
              <w:rPr>
                <w:rFonts w:asciiTheme="majorBidi" w:hAnsiTheme="majorBidi" w:cstheme="majorBidi"/>
                <w:i/>
                <w:iCs/>
                <w:sz w:val="22"/>
                <w:szCs w:val="22"/>
              </w:rPr>
            </w:pPr>
            <w:proofErr w:type="spellStart"/>
            <w:r w:rsidRPr="00EB106D">
              <w:rPr>
                <w:rFonts w:asciiTheme="majorBidi" w:hAnsiTheme="majorBidi" w:cstheme="majorBidi"/>
                <w:i/>
                <w:iCs/>
                <w:sz w:val="22"/>
                <w:szCs w:val="22"/>
              </w:rPr>
              <w:t>The</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fitness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for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purpose</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quality</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of</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the</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Insurer’s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the</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Insured’s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work</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products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services</w:t>
            </w:r>
            <w:proofErr w:type="spellEnd"/>
            <w:r w:rsidRPr="00EB106D">
              <w:rPr>
                <w:rFonts w:asciiTheme="majorBidi" w:hAnsiTheme="majorBidi" w:cstheme="majorBidi"/>
                <w:i/>
                <w:iCs/>
                <w:sz w:val="22"/>
                <w:szCs w:val="22"/>
              </w:rPr>
              <w:t>;</w:t>
            </w:r>
          </w:p>
          <w:p w14:paraId="7A8383B3" w14:textId="77777777" w:rsidR="00EB106D" w:rsidRPr="00EB106D" w:rsidRDefault="00EB106D" w:rsidP="00EB106D">
            <w:pPr>
              <w:numPr>
                <w:ilvl w:val="0"/>
                <w:numId w:val="47"/>
              </w:numPr>
              <w:rPr>
                <w:rFonts w:asciiTheme="majorBidi" w:hAnsiTheme="majorBidi" w:cstheme="majorBidi"/>
                <w:i/>
                <w:iCs/>
                <w:sz w:val="22"/>
                <w:szCs w:val="22"/>
              </w:rPr>
            </w:pPr>
            <w:proofErr w:type="spellStart"/>
            <w:r w:rsidRPr="00EB106D">
              <w:rPr>
                <w:rFonts w:asciiTheme="majorBidi" w:hAnsiTheme="majorBidi" w:cstheme="majorBidi"/>
                <w:i/>
                <w:iCs/>
                <w:sz w:val="22"/>
                <w:szCs w:val="22"/>
              </w:rPr>
              <w:t>Liability</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for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death</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bodily</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injury</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of</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commercial</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divers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employed</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under</w:t>
            </w:r>
            <w:proofErr w:type="spellEnd"/>
            <w:r w:rsidRPr="00EB106D">
              <w:rPr>
                <w:rFonts w:asciiTheme="majorBidi" w:hAnsiTheme="majorBidi" w:cstheme="majorBidi"/>
                <w:i/>
                <w:iCs/>
                <w:sz w:val="22"/>
                <w:szCs w:val="22"/>
              </w:rPr>
              <w:t xml:space="preserve"> a </w:t>
            </w:r>
            <w:proofErr w:type="spellStart"/>
            <w:r w:rsidRPr="00EB106D">
              <w:rPr>
                <w:rFonts w:asciiTheme="majorBidi" w:hAnsiTheme="majorBidi" w:cstheme="majorBidi"/>
                <w:i/>
                <w:iCs/>
                <w:sz w:val="22"/>
                <w:szCs w:val="22"/>
              </w:rPr>
              <w:t>contract</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with</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the</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Insurer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the</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Insured</w:t>
            </w:r>
            <w:proofErr w:type="spellEnd"/>
            <w:r w:rsidRPr="00EB106D">
              <w:rPr>
                <w:rFonts w:asciiTheme="majorBidi" w:hAnsiTheme="majorBidi" w:cstheme="majorBidi"/>
                <w:i/>
                <w:iCs/>
                <w:sz w:val="22"/>
                <w:szCs w:val="22"/>
              </w:rPr>
              <w:t>;</w:t>
            </w:r>
          </w:p>
          <w:p w14:paraId="2260740C" w14:textId="77777777" w:rsidR="00EB106D" w:rsidRPr="00EB106D" w:rsidRDefault="00EB106D" w:rsidP="00EB106D">
            <w:pPr>
              <w:numPr>
                <w:ilvl w:val="0"/>
                <w:numId w:val="47"/>
              </w:numPr>
              <w:rPr>
                <w:rFonts w:asciiTheme="majorBidi" w:hAnsiTheme="majorBidi" w:cstheme="majorBidi"/>
                <w:i/>
                <w:iCs/>
                <w:sz w:val="22"/>
                <w:szCs w:val="22"/>
              </w:rPr>
            </w:pPr>
            <w:proofErr w:type="spellStart"/>
            <w:r w:rsidRPr="00EB106D">
              <w:rPr>
                <w:rFonts w:asciiTheme="majorBidi" w:hAnsiTheme="majorBidi" w:cstheme="majorBidi"/>
                <w:i/>
                <w:iCs/>
                <w:sz w:val="22"/>
                <w:szCs w:val="22"/>
              </w:rPr>
              <w:t>Loss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of</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damage</w:t>
            </w:r>
            <w:proofErr w:type="spellEnd"/>
            <w:r w:rsidRPr="00EB106D">
              <w:rPr>
                <w:rFonts w:asciiTheme="majorBidi" w:hAnsiTheme="majorBidi" w:cstheme="majorBidi"/>
                <w:i/>
                <w:iCs/>
                <w:sz w:val="22"/>
                <w:szCs w:val="22"/>
              </w:rPr>
              <w:t xml:space="preserve"> to </w:t>
            </w:r>
            <w:proofErr w:type="spellStart"/>
            <w:r w:rsidRPr="00EB106D">
              <w:rPr>
                <w:rFonts w:asciiTheme="majorBidi" w:hAnsiTheme="majorBidi" w:cstheme="majorBidi"/>
                <w:i/>
                <w:iCs/>
                <w:sz w:val="22"/>
                <w:szCs w:val="22"/>
              </w:rPr>
              <w:t>diving</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equipment</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such</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as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diving</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bells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owned</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by</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the</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Insurer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the</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Insured</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for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which</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the</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Insurer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the</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Insured</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is</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responsible</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under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contract</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any</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other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liability</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arising</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from</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their</w:t>
            </w:r>
            <w:proofErr w:type="spellEnd"/>
            <w:r w:rsidRPr="00EB106D">
              <w:rPr>
                <w:rFonts w:asciiTheme="majorBidi" w:hAnsiTheme="majorBidi" w:cstheme="majorBidi"/>
                <w:i/>
                <w:iCs/>
                <w:sz w:val="22"/>
                <w:szCs w:val="22"/>
              </w:rPr>
              <w:t xml:space="preserve"> </w:t>
            </w:r>
            <w:proofErr w:type="spellStart"/>
            <w:r w:rsidRPr="00EB106D">
              <w:rPr>
                <w:rFonts w:asciiTheme="majorBidi" w:hAnsiTheme="majorBidi" w:cstheme="majorBidi"/>
                <w:i/>
                <w:iCs/>
                <w:sz w:val="22"/>
                <w:szCs w:val="22"/>
              </w:rPr>
              <w:t>use</w:t>
            </w:r>
            <w:proofErr w:type="spellEnd"/>
            <w:r w:rsidRPr="00EB106D">
              <w:rPr>
                <w:rFonts w:asciiTheme="majorBidi" w:hAnsiTheme="majorBidi" w:cstheme="majorBidi"/>
                <w:i/>
                <w:iCs/>
                <w:sz w:val="22"/>
                <w:szCs w:val="22"/>
              </w:rPr>
              <w:t>.</w:t>
            </w:r>
          </w:p>
          <w:p w14:paraId="51164F9E" w14:textId="77777777" w:rsidR="009975DD" w:rsidRPr="00D30EB9" w:rsidRDefault="009975DD" w:rsidP="0060069D">
            <w:pPr>
              <w:jc w:val="both"/>
              <w:rPr>
                <w:rFonts w:asciiTheme="majorBidi" w:hAnsiTheme="majorBidi" w:cstheme="majorBidi"/>
                <w:i/>
                <w:sz w:val="22"/>
                <w:szCs w:val="22"/>
                <w:lang w:eastAsia="en-US"/>
              </w:rPr>
            </w:pPr>
          </w:p>
        </w:tc>
      </w:tr>
      <w:tr w:rsidR="002A7676" w:rsidRPr="00D30EB9" w14:paraId="64FF4D98" w14:textId="77777777" w:rsidTr="002A7676">
        <w:tblPrEx>
          <w:jc w:val="center"/>
          <w:tblInd w:w="0" w:type="dxa"/>
        </w:tblPrEx>
        <w:trPr>
          <w:trHeight w:val="148"/>
          <w:jc w:val="center"/>
        </w:trPr>
        <w:tc>
          <w:tcPr>
            <w:tcW w:w="10161" w:type="dxa"/>
            <w:gridSpan w:val="4"/>
            <w:shd w:val="clear" w:color="auto" w:fill="F2F2F2" w:themeFill="background1" w:themeFillShade="F2"/>
          </w:tcPr>
          <w:p w14:paraId="53F12402" w14:textId="4F3460BD" w:rsidR="002A7676" w:rsidRPr="002A7676" w:rsidRDefault="002A7676" w:rsidP="002A7676">
            <w:pPr>
              <w:pStyle w:val="Sraopastraipa"/>
              <w:numPr>
                <w:ilvl w:val="1"/>
                <w:numId w:val="46"/>
              </w:numPr>
              <w:jc w:val="center"/>
              <w:rPr>
                <w:rFonts w:asciiTheme="majorBidi" w:hAnsiTheme="majorBidi" w:cstheme="majorBidi"/>
                <w:i/>
                <w:iCs/>
              </w:rPr>
            </w:pPr>
            <w:r w:rsidRPr="002A7676">
              <w:rPr>
                <w:rFonts w:asciiTheme="majorBidi" w:hAnsiTheme="majorBidi" w:cstheme="majorBidi"/>
                <w:b/>
                <w:bCs/>
                <w:iCs/>
                <w:lang w:val="en-US" w:eastAsia="en-US"/>
              </w:rPr>
              <w:lastRenderedPageBreak/>
              <w:t xml:space="preserve">Kita </w:t>
            </w:r>
            <w:proofErr w:type="spellStart"/>
            <w:r w:rsidRPr="002A7676">
              <w:rPr>
                <w:rFonts w:asciiTheme="majorBidi" w:hAnsiTheme="majorBidi" w:cstheme="majorBidi"/>
                <w:b/>
                <w:bCs/>
                <w:iCs/>
                <w:lang w:val="en-US" w:eastAsia="en-US"/>
              </w:rPr>
              <w:t>Informacija</w:t>
            </w:r>
            <w:proofErr w:type="spellEnd"/>
            <w:r w:rsidRPr="002A7676">
              <w:rPr>
                <w:rFonts w:asciiTheme="majorBidi" w:hAnsiTheme="majorBidi" w:cstheme="majorBidi"/>
                <w:b/>
                <w:bCs/>
                <w:iCs/>
                <w:lang w:val="en-US" w:eastAsia="en-US"/>
              </w:rPr>
              <w:t xml:space="preserve"> / </w:t>
            </w:r>
            <w:proofErr w:type="spellStart"/>
            <w:r w:rsidRPr="002A7676">
              <w:rPr>
                <w:rFonts w:asciiTheme="majorBidi" w:hAnsiTheme="majorBidi" w:cstheme="majorBidi"/>
                <w:b/>
                <w:bCs/>
                <w:i/>
                <w:shd w:val="clear" w:color="auto" w:fill="F2F2F2" w:themeFill="background1" w:themeFillShade="F2"/>
                <w:lang w:eastAsia="en-US"/>
              </w:rPr>
              <w:t>Other</w:t>
            </w:r>
            <w:proofErr w:type="spellEnd"/>
            <w:r w:rsidRPr="002A7676">
              <w:rPr>
                <w:rFonts w:asciiTheme="majorBidi" w:hAnsiTheme="majorBidi" w:cstheme="majorBidi"/>
                <w:b/>
                <w:bCs/>
                <w:i/>
                <w:shd w:val="clear" w:color="auto" w:fill="F2F2F2" w:themeFill="background1" w:themeFillShade="F2"/>
                <w:lang w:eastAsia="en-US"/>
              </w:rPr>
              <w:t xml:space="preserve"> </w:t>
            </w:r>
            <w:proofErr w:type="spellStart"/>
            <w:r w:rsidRPr="002A7676">
              <w:rPr>
                <w:rFonts w:asciiTheme="majorBidi" w:hAnsiTheme="majorBidi" w:cstheme="majorBidi"/>
                <w:b/>
                <w:bCs/>
                <w:i/>
                <w:shd w:val="clear" w:color="auto" w:fill="F2F2F2" w:themeFill="background1" w:themeFillShade="F2"/>
                <w:lang w:eastAsia="en-US"/>
              </w:rPr>
              <w:t>information</w:t>
            </w:r>
            <w:proofErr w:type="spellEnd"/>
          </w:p>
        </w:tc>
      </w:tr>
      <w:tr w:rsidR="002A7676" w:rsidRPr="00D30EB9" w14:paraId="0038CB07" w14:textId="77777777" w:rsidTr="002A7676">
        <w:tblPrEx>
          <w:jc w:val="center"/>
          <w:tblInd w:w="0" w:type="dxa"/>
        </w:tblPrEx>
        <w:trPr>
          <w:trHeight w:val="148"/>
          <w:jc w:val="center"/>
        </w:trPr>
        <w:tc>
          <w:tcPr>
            <w:tcW w:w="1085" w:type="dxa"/>
          </w:tcPr>
          <w:p w14:paraId="0B7925CE" w14:textId="1370FD7A" w:rsidR="002A7676" w:rsidRPr="00D30EB9" w:rsidRDefault="002A7676" w:rsidP="002A7676">
            <w:pPr>
              <w:spacing w:line="360" w:lineRule="auto"/>
              <w:jc w:val="center"/>
              <w:rPr>
                <w:rFonts w:asciiTheme="majorBidi" w:hAnsiTheme="majorBidi" w:cstheme="majorBidi"/>
                <w:sz w:val="22"/>
                <w:szCs w:val="22"/>
                <w:lang w:eastAsia="en-US"/>
              </w:rPr>
            </w:pPr>
            <w:r>
              <w:rPr>
                <w:rFonts w:asciiTheme="majorBidi" w:hAnsiTheme="majorBidi" w:cstheme="majorBidi"/>
                <w:sz w:val="22"/>
                <w:szCs w:val="22"/>
                <w:lang w:eastAsia="en-US"/>
              </w:rPr>
              <w:t>11.1.</w:t>
            </w:r>
          </w:p>
        </w:tc>
        <w:tc>
          <w:tcPr>
            <w:tcW w:w="4396" w:type="dxa"/>
          </w:tcPr>
          <w:p w14:paraId="41AC16FB" w14:textId="19DBADFB" w:rsidR="002A7676" w:rsidRPr="00F20266" w:rsidRDefault="002A7676" w:rsidP="002A7676">
            <w:pPr>
              <w:rPr>
                <w:rFonts w:asciiTheme="majorBidi" w:hAnsiTheme="majorBidi" w:cstheme="majorBidi"/>
                <w:sz w:val="22"/>
                <w:szCs w:val="22"/>
              </w:rPr>
            </w:pPr>
            <w:r w:rsidRPr="0056711A">
              <w:rPr>
                <w:rFonts w:asciiTheme="majorBidi" w:hAnsiTheme="majorBidi" w:cstheme="majorBidi"/>
                <w:sz w:val="22"/>
                <w:szCs w:val="22"/>
                <w:lang w:eastAsia="en-US"/>
              </w:rPr>
              <w:t>Draudimo tarpininkas (toliau tekste – Draudimo brokeris) – UADBB „Rizikos cesija“ (įmonės kodas 126231645, Panerių g. 42, LT-03202 Vilnius), kuris teikia tarpininkavimo paslaugas sudarant draudimo sutartis</w:t>
            </w:r>
          </w:p>
        </w:tc>
        <w:tc>
          <w:tcPr>
            <w:tcW w:w="4680" w:type="dxa"/>
            <w:gridSpan w:val="2"/>
          </w:tcPr>
          <w:p w14:paraId="01FA73CA" w14:textId="1BAE3DD1" w:rsidR="002A7676" w:rsidRPr="00EB106D" w:rsidRDefault="002A7676" w:rsidP="002A7676">
            <w:pPr>
              <w:rPr>
                <w:rFonts w:asciiTheme="majorBidi" w:hAnsiTheme="majorBidi" w:cstheme="majorBidi"/>
                <w:i/>
                <w:iCs/>
                <w:sz w:val="22"/>
                <w:szCs w:val="22"/>
              </w:rPr>
            </w:pPr>
            <w:proofErr w:type="spellStart"/>
            <w:r w:rsidRPr="0056711A">
              <w:rPr>
                <w:rFonts w:asciiTheme="majorBidi" w:hAnsiTheme="majorBidi" w:cstheme="majorBidi"/>
                <w:i/>
                <w:sz w:val="22"/>
                <w:szCs w:val="22"/>
                <w:lang w:eastAsia="en-US"/>
              </w:rPr>
              <w:t>Insurance</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intermediary</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hereinafter</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referred</w:t>
            </w:r>
            <w:proofErr w:type="spellEnd"/>
            <w:r w:rsidRPr="0056711A">
              <w:rPr>
                <w:rFonts w:asciiTheme="majorBidi" w:hAnsiTheme="majorBidi" w:cstheme="majorBidi"/>
                <w:i/>
                <w:sz w:val="22"/>
                <w:szCs w:val="22"/>
                <w:lang w:eastAsia="en-US"/>
              </w:rPr>
              <w:t xml:space="preserve"> to </w:t>
            </w:r>
            <w:proofErr w:type="spellStart"/>
            <w:r w:rsidRPr="0056711A">
              <w:rPr>
                <w:rFonts w:asciiTheme="majorBidi" w:hAnsiTheme="majorBidi" w:cstheme="majorBidi"/>
                <w:i/>
                <w:sz w:val="22"/>
                <w:szCs w:val="22"/>
                <w:lang w:eastAsia="en-US"/>
              </w:rPr>
              <w:t>as</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the</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Insurance</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Broker</w:t>
            </w:r>
            <w:proofErr w:type="spellEnd"/>
            <w:r w:rsidRPr="0056711A">
              <w:rPr>
                <w:rFonts w:asciiTheme="majorBidi" w:hAnsiTheme="majorBidi" w:cstheme="majorBidi"/>
                <w:i/>
                <w:sz w:val="22"/>
                <w:szCs w:val="22"/>
                <w:lang w:eastAsia="en-US"/>
              </w:rPr>
              <w:t>) – UADBB ‘Rizikos cesija’ (</w:t>
            </w:r>
            <w:proofErr w:type="spellStart"/>
            <w:r w:rsidRPr="0056711A">
              <w:rPr>
                <w:rFonts w:asciiTheme="majorBidi" w:hAnsiTheme="majorBidi" w:cstheme="majorBidi"/>
                <w:i/>
                <w:sz w:val="22"/>
                <w:szCs w:val="22"/>
                <w:lang w:eastAsia="en-US"/>
              </w:rPr>
              <w:t>company</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code</w:t>
            </w:r>
            <w:proofErr w:type="spellEnd"/>
            <w:r w:rsidRPr="0056711A">
              <w:rPr>
                <w:rFonts w:asciiTheme="majorBidi" w:hAnsiTheme="majorBidi" w:cstheme="majorBidi"/>
                <w:i/>
                <w:sz w:val="22"/>
                <w:szCs w:val="22"/>
                <w:lang w:eastAsia="en-US"/>
              </w:rPr>
              <w:t xml:space="preserve"> 126231645, Panerių g. 42, LT-03202 Vilnius), </w:t>
            </w:r>
            <w:proofErr w:type="spellStart"/>
            <w:r w:rsidRPr="0056711A">
              <w:rPr>
                <w:rFonts w:asciiTheme="majorBidi" w:hAnsiTheme="majorBidi" w:cstheme="majorBidi"/>
                <w:i/>
                <w:sz w:val="22"/>
                <w:szCs w:val="22"/>
                <w:lang w:eastAsia="en-US"/>
              </w:rPr>
              <w:t>providing</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insurance</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intermediation</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services</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in</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the</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conclusion</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of</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insurance</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contracts</w:t>
            </w:r>
            <w:proofErr w:type="spellEnd"/>
            <w:r w:rsidRPr="0056711A">
              <w:rPr>
                <w:rFonts w:asciiTheme="majorBidi" w:hAnsiTheme="majorBidi" w:cstheme="majorBidi"/>
                <w:i/>
                <w:sz w:val="22"/>
                <w:szCs w:val="22"/>
                <w:lang w:eastAsia="en-US"/>
              </w:rPr>
              <w:t>.</w:t>
            </w:r>
          </w:p>
        </w:tc>
      </w:tr>
    </w:tbl>
    <w:p w14:paraId="4AE08890" w14:textId="77777777" w:rsidR="000D5EE7" w:rsidRPr="00D30EB9" w:rsidRDefault="000D5EE7" w:rsidP="00B14C1C">
      <w:pPr>
        <w:pStyle w:val="Pagrindinistekstas"/>
        <w:spacing w:after="0"/>
        <w:rPr>
          <w:rFonts w:asciiTheme="majorBidi" w:hAnsiTheme="majorBidi" w:cstheme="majorBidi"/>
          <w:sz w:val="22"/>
          <w:szCs w:val="22"/>
        </w:rPr>
      </w:pPr>
    </w:p>
    <w:p w14:paraId="1AE5F8F8" w14:textId="77777777" w:rsidR="00922B75" w:rsidRPr="00D30EB9" w:rsidRDefault="00922B75" w:rsidP="009476A4">
      <w:pPr>
        <w:pStyle w:val="Pagrindinistekstas"/>
        <w:spacing w:after="0"/>
        <w:jc w:val="right"/>
        <w:rPr>
          <w:rFonts w:asciiTheme="majorBidi" w:hAnsiTheme="majorBidi" w:cstheme="majorBidi"/>
          <w:sz w:val="22"/>
          <w:szCs w:val="22"/>
        </w:rPr>
      </w:pPr>
    </w:p>
    <w:p w14:paraId="34767DCE" w14:textId="51CDAC2B" w:rsidR="000D33D6" w:rsidRPr="00D30EB9" w:rsidRDefault="000D33D6" w:rsidP="000D33D6">
      <w:pPr>
        <w:pStyle w:val="Pagrindinistekstas"/>
        <w:spacing w:after="0"/>
        <w:jc w:val="center"/>
        <w:rPr>
          <w:rFonts w:asciiTheme="majorBidi" w:hAnsiTheme="majorBidi" w:cstheme="majorBidi"/>
          <w:b/>
          <w:bCs/>
          <w:sz w:val="28"/>
          <w:szCs w:val="28"/>
        </w:rPr>
      </w:pPr>
      <w:r w:rsidRPr="00D30EB9">
        <w:rPr>
          <w:rFonts w:asciiTheme="majorBidi" w:hAnsiTheme="majorBidi" w:cstheme="majorBidi"/>
          <w:b/>
          <w:bCs/>
          <w:sz w:val="28"/>
          <w:szCs w:val="28"/>
        </w:rPr>
        <w:t>III pirkimo dalis (</w:t>
      </w:r>
      <w:proofErr w:type="spellStart"/>
      <w:r w:rsidRPr="00D30EB9">
        <w:rPr>
          <w:rFonts w:asciiTheme="majorBidi" w:hAnsiTheme="majorBidi" w:cstheme="majorBidi"/>
          <w:b/>
          <w:bCs/>
          <w:color w:val="000000"/>
          <w:sz w:val="28"/>
          <w:szCs w:val="28"/>
          <w:lang w:val="en-GB" w:eastAsia="en-GB"/>
        </w:rPr>
        <w:t>Įrangos</w:t>
      </w:r>
      <w:proofErr w:type="spellEnd"/>
      <w:r w:rsidRPr="00D30EB9">
        <w:rPr>
          <w:rFonts w:asciiTheme="majorBidi" w:hAnsiTheme="majorBidi" w:cstheme="majorBidi"/>
          <w:b/>
          <w:bCs/>
          <w:color w:val="000000"/>
          <w:sz w:val="28"/>
          <w:szCs w:val="28"/>
          <w:lang w:val="en-GB" w:eastAsia="en-GB"/>
        </w:rPr>
        <w:t xml:space="preserve"> </w:t>
      </w:r>
      <w:proofErr w:type="spellStart"/>
      <w:r w:rsidRPr="00D30EB9">
        <w:rPr>
          <w:rFonts w:asciiTheme="majorBidi" w:hAnsiTheme="majorBidi" w:cstheme="majorBidi"/>
          <w:b/>
          <w:bCs/>
          <w:color w:val="000000"/>
          <w:sz w:val="28"/>
          <w:szCs w:val="28"/>
          <w:lang w:val="en-GB" w:eastAsia="en-GB"/>
        </w:rPr>
        <w:t>draudimas</w:t>
      </w:r>
      <w:proofErr w:type="spellEnd"/>
      <w:r w:rsidRPr="00D30EB9">
        <w:rPr>
          <w:rFonts w:asciiTheme="majorBidi" w:hAnsiTheme="majorBidi" w:cstheme="majorBidi"/>
          <w:b/>
          <w:bCs/>
          <w:sz w:val="28"/>
          <w:szCs w:val="28"/>
        </w:rPr>
        <w:t xml:space="preserve">) / III </w:t>
      </w:r>
      <w:proofErr w:type="spellStart"/>
      <w:r w:rsidRPr="00D30EB9">
        <w:rPr>
          <w:rFonts w:asciiTheme="majorBidi" w:hAnsiTheme="majorBidi" w:cstheme="majorBidi"/>
          <w:b/>
          <w:bCs/>
          <w:sz w:val="28"/>
          <w:szCs w:val="28"/>
        </w:rPr>
        <w:t>part</w:t>
      </w:r>
      <w:proofErr w:type="spellEnd"/>
      <w:r w:rsidRPr="00D30EB9">
        <w:rPr>
          <w:rFonts w:asciiTheme="majorBidi" w:hAnsiTheme="majorBidi" w:cstheme="majorBidi"/>
          <w:b/>
          <w:bCs/>
          <w:sz w:val="28"/>
          <w:szCs w:val="28"/>
        </w:rPr>
        <w:t xml:space="preserve"> </w:t>
      </w:r>
      <w:proofErr w:type="spellStart"/>
      <w:r w:rsidRPr="00D30EB9">
        <w:rPr>
          <w:rFonts w:asciiTheme="majorBidi" w:hAnsiTheme="majorBidi" w:cstheme="majorBidi"/>
          <w:b/>
          <w:bCs/>
          <w:sz w:val="28"/>
          <w:szCs w:val="28"/>
        </w:rPr>
        <w:t>of</w:t>
      </w:r>
      <w:proofErr w:type="spellEnd"/>
      <w:r w:rsidRPr="00D30EB9">
        <w:rPr>
          <w:rFonts w:asciiTheme="majorBidi" w:hAnsiTheme="majorBidi" w:cstheme="majorBidi"/>
          <w:b/>
          <w:bCs/>
          <w:sz w:val="28"/>
          <w:szCs w:val="28"/>
        </w:rPr>
        <w:t xml:space="preserve"> </w:t>
      </w:r>
      <w:proofErr w:type="spellStart"/>
      <w:r w:rsidRPr="00D30EB9">
        <w:rPr>
          <w:rFonts w:asciiTheme="majorBidi" w:hAnsiTheme="majorBidi" w:cstheme="majorBidi"/>
          <w:b/>
          <w:bCs/>
          <w:sz w:val="28"/>
          <w:szCs w:val="28"/>
        </w:rPr>
        <w:t>the</w:t>
      </w:r>
      <w:proofErr w:type="spellEnd"/>
      <w:r w:rsidRPr="00D30EB9">
        <w:rPr>
          <w:rFonts w:asciiTheme="majorBidi" w:hAnsiTheme="majorBidi" w:cstheme="majorBidi"/>
          <w:b/>
          <w:bCs/>
          <w:sz w:val="28"/>
          <w:szCs w:val="28"/>
        </w:rPr>
        <w:t xml:space="preserve"> </w:t>
      </w:r>
      <w:proofErr w:type="spellStart"/>
      <w:r w:rsidRPr="00D30EB9">
        <w:rPr>
          <w:rFonts w:asciiTheme="majorBidi" w:hAnsiTheme="majorBidi" w:cstheme="majorBidi"/>
          <w:b/>
          <w:bCs/>
          <w:sz w:val="28"/>
          <w:szCs w:val="28"/>
        </w:rPr>
        <w:t>purchase</w:t>
      </w:r>
      <w:proofErr w:type="spellEnd"/>
      <w:r w:rsidRPr="00D30EB9">
        <w:rPr>
          <w:rFonts w:asciiTheme="majorBidi" w:hAnsiTheme="majorBidi" w:cstheme="majorBidi"/>
          <w:b/>
          <w:bCs/>
          <w:sz w:val="28"/>
          <w:szCs w:val="28"/>
        </w:rPr>
        <w:t xml:space="preserve"> (</w:t>
      </w:r>
      <w:r w:rsidRPr="00D30EB9">
        <w:rPr>
          <w:rFonts w:asciiTheme="majorBidi" w:hAnsiTheme="majorBidi" w:cstheme="majorBidi"/>
          <w:b/>
          <w:bCs/>
          <w:i/>
          <w:iCs/>
          <w:color w:val="000000"/>
          <w:sz w:val="28"/>
          <w:szCs w:val="28"/>
          <w:lang w:val="en-GB" w:eastAsia="en-GB"/>
        </w:rPr>
        <w:t>Equipment insurance</w:t>
      </w:r>
      <w:r w:rsidRPr="00D30EB9">
        <w:rPr>
          <w:rFonts w:asciiTheme="majorBidi" w:hAnsiTheme="majorBidi" w:cstheme="majorBidi"/>
          <w:b/>
          <w:bCs/>
          <w:sz w:val="28"/>
          <w:szCs w:val="28"/>
        </w:rPr>
        <w:t>)</w:t>
      </w:r>
    </w:p>
    <w:p w14:paraId="038D0DED" w14:textId="77777777" w:rsidR="00922B75" w:rsidRPr="00D30EB9" w:rsidRDefault="00922B75" w:rsidP="009476A4">
      <w:pPr>
        <w:pStyle w:val="Pagrindinistekstas"/>
        <w:spacing w:after="0"/>
        <w:jc w:val="right"/>
        <w:rPr>
          <w:rFonts w:asciiTheme="majorBidi" w:hAnsiTheme="majorBidi" w:cstheme="majorBidi"/>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395"/>
        <w:gridCol w:w="270"/>
        <w:gridCol w:w="4407"/>
      </w:tblGrid>
      <w:tr w:rsidR="005F106B" w:rsidRPr="00D30EB9" w14:paraId="1873E070" w14:textId="77777777" w:rsidTr="003F645C">
        <w:trPr>
          <w:trHeight w:val="235"/>
        </w:trPr>
        <w:tc>
          <w:tcPr>
            <w:tcW w:w="5794" w:type="dxa"/>
            <w:gridSpan w:val="3"/>
          </w:tcPr>
          <w:p w14:paraId="31941168" w14:textId="77777777" w:rsidR="005F106B" w:rsidRPr="00D30EB9" w:rsidRDefault="005F106B" w:rsidP="003F645C">
            <w:pPr>
              <w:pStyle w:val="Betarp"/>
              <w:jc w:val="center"/>
              <w:rPr>
                <w:rFonts w:asciiTheme="majorBidi" w:hAnsiTheme="majorBidi" w:cstheme="majorBidi"/>
                <w:b/>
                <w:sz w:val="22"/>
              </w:rPr>
            </w:pPr>
            <w:r w:rsidRPr="00D30EB9">
              <w:rPr>
                <w:rFonts w:asciiTheme="majorBidi" w:hAnsiTheme="majorBidi" w:cstheme="majorBidi"/>
                <w:b/>
                <w:sz w:val="22"/>
              </w:rPr>
              <w:t>TECHNINĖ SPECIFIKACIJA</w:t>
            </w:r>
          </w:p>
        </w:tc>
        <w:tc>
          <w:tcPr>
            <w:tcW w:w="4407" w:type="dxa"/>
          </w:tcPr>
          <w:p w14:paraId="186C93EE" w14:textId="77777777" w:rsidR="005F106B" w:rsidRPr="00D30EB9" w:rsidRDefault="005F106B" w:rsidP="003F645C">
            <w:pPr>
              <w:tabs>
                <w:tab w:val="right" w:leader="underscore" w:pos="8505"/>
              </w:tabs>
              <w:jc w:val="center"/>
              <w:rPr>
                <w:rFonts w:asciiTheme="majorBidi" w:hAnsiTheme="majorBidi" w:cstheme="majorBidi"/>
                <w:b/>
                <w:i/>
                <w:sz w:val="22"/>
                <w:szCs w:val="22"/>
                <w:lang w:val="en-US"/>
              </w:rPr>
            </w:pPr>
            <w:r w:rsidRPr="00D30EB9">
              <w:rPr>
                <w:rFonts w:asciiTheme="majorBidi" w:hAnsiTheme="majorBidi" w:cstheme="majorBidi"/>
                <w:b/>
                <w:i/>
                <w:sz w:val="22"/>
                <w:szCs w:val="22"/>
                <w:lang w:val="en-US"/>
              </w:rPr>
              <w:t>TECHNICAL SPECIFICATION</w:t>
            </w:r>
          </w:p>
        </w:tc>
      </w:tr>
      <w:tr w:rsidR="005F106B" w:rsidRPr="00D30EB9" w14:paraId="37212B30" w14:textId="77777777" w:rsidTr="003F645C">
        <w:tblPrEx>
          <w:jc w:val="center"/>
        </w:tblPrEx>
        <w:trPr>
          <w:trHeight w:val="70"/>
          <w:jc w:val="center"/>
        </w:trPr>
        <w:tc>
          <w:tcPr>
            <w:tcW w:w="10201" w:type="dxa"/>
            <w:gridSpan w:val="4"/>
            <w:shd w:val="clear" w:color="auto" w:fill="F2F2F2"/>
          </w:tcPr>
          <w:p w14:paraId="3075ED66" w14:textId="77777777" w:rsidR="005F106B" w:rsidRPr="00D30EB9" w:rsidRDefault="005F106B" w:rsidP="00950490">
            <w:pPr>
              <w:numPr>
                <w:ilvl w:val="0"/>
                <w:numId w:val="41"/>
              </w:numPr>
              <w:jc w:val="center"/>
              <w:rPr>
                <w:rFonts w:asciiTheme="majorBidi" w:hAnsiTheme="majorBidi" w:cstheme="majorBidi"/>
                <w:b/>
                <w:sz w:val="22"/>
                <w:szCs w:val="22"/>
                <w:lang w:eastAsia="en-US"/>
              </w:rPr>
            </w:pPr>
            <w:r w:rsidRPr="00D30EB9">
              <w:rPr>
                <w:rFonts w:asciiTheme="majorBidi" w:hAnsiTheme="majorBidi" w:cstheme="majorBidi"/>
                <w:b/>
                <w:sz w:val="22"/>
                <w:szCs w:val="22"/>
                <w:lang w:eastAsia="en-US"/>
              </w:rPr>
              <w:t xml:space="preserve">Draudimo objektas ir apimtys / </w:t>
            </w:r>
            <w:proofErr w:type="spellStart"/>
            <w:r w:rsidRPr="00D30EB9">
              <w:rPr>
                <w:rFonts w:asciiTheme="majorBidi" w:hAnsiTheme="majorBidi" w:cstheme="majorBidi"/>
                <w:b/>
                <w:i/>
                <w:sz w:val="22"/>
                <w:szCs w:val="22"/>
                <w:lang w:eastAsia="en-US"/>
              </w:rPr>
              <w:t>Object</w:t>
            </w:r>
            <w:proofErr w:type="spellEnd"/>
            <w:r w:rsidRPr="00D30EB9">
              <w:rPr>
                <w:rFonts w:asciiTheme="majorBidi" w:hAnsiTheme="majorBidi" w:cstheme="majorBidi"/>
                <w:b/>
                <w:i/>
                <w:sz w:val="22"/>
                <w:szCs w:val="22"/>
                <w:lang w:eastAsia="en-US"/>
              </w:rPr>
              <w:t xml:space="preserve"> </w:t>
            </w:r>
            <w:proofErr w:type="spellStart"/>
            <w:r w:rsidRPr="00D30EB9">
              <w:rPr>
                <w:rFonts w:asciiTheme="majorBidi" w:hAnsiTheme="majorBidi" w:cstheme="majorBidi"/>
                <w:b/>
                <w:i/>
                <w:sz w:val="22"/>
                <w:szCs w:val="22"/>
                <w:lang w:eastAsia="en-US"/>
              </w:rPr>
              <w:t>of</w:t>
            </w:r>
            <w:proofErr w:type="spellEnd"/>
            <w:r w:rsidRPr="00D30EB9">
              <w:rPr>
                <w:rFonts w:asciiTheme="majorBidi" w:hAnsiTheme="majorBidi" w:cstheme="majorBidi"/>
                <w:b/>
                <w:i/>
                <w:sz w:val="22"/>
                <w:szCs w:val="22"/>
                <w:lang w:eastAsia="en-US"/>
              </w:rPr>
              <w:t xml:space="preserve"> </w:t>
            </w:r>
            <w:proofErr w:type="spellStart"/>
            <w:r w:rsidRPr="00D30EB9">
              <w:rPr>
                <w:rFonts w:asciiTheme="majorBidi" w:hAnsiTheme="majorBidi" w:cstheme="majorBidi"/>
                <w:b/>
                <w:i/>
                <w:sz w:val="22"/>
                <w:szCs w:val="22"/>
                <w:lang w:eastAsia="en-US"/>
              </w:rPr>
              <w:t>Insurance</w:t>
            </w:r>
            <w:proofErr w:type="spellEnd"/>
            <w:r w:rsidRPr="00D30EB9">
              <w:rPr>
                <w:rFonts w:asciiTheme="majorBidi" w:hAnsiTheme="majorBidi" w:cstheme="majorBidi"/>
                <w:b/>
                <w:i/>
                <w:sz w:val="22"/>
                <w:szCs w:val="22"/>
                <w:lang w:eastAsia="en-US"/>
              </w:rPr>
              <w:t xml:space="preserve"> </w:t>
            </w:r>
            <w:proofErr w:type="spellStart"/>
            <w:r w:rsidRPr="00D30EB9">
              <w:rPr>
                <w:rFonts w:asciiTheme="majorBidi" w:hAnsiTheme="majorBidi" w:cstheme="majorBidi"/>
                <w:b/>
                <w:i/>
                <w:sz w:val="22"/>
                <w:szCs w:val="22"/>
                <w:lang w:eastAsia="en-US"/>
              </w:rPr>
              <w:t>and</w:t>
            </w:r>
            <w:proofErr w:type="spellEnd"/>
            <w:r w:rsidRPr="00D30EB9">
              <w:rPr>
                <w:rFonts w:asciiTheme="majorBidi" w:hAnsiTheme="majorBidi" w:cstheme="majorBidi"/>
                <w:b/>
                <w:i/>
                <w:sz w:val="22"/>
                <w:szCs w:val="22"/>
                <w:lang w:eastAsia="en-US"/>
              </w:rPr>
              <w:t xml:space="preserve"> </w:t>
            </w:r>
            <w:proofErr w:type="spellStart"/>
            <w:r w:rsidRPr="00D30EB9">
              <w:rPr>
                <w:rFonts w:asciiTheme="majorBidi" w:hAnsiTheme="majorBidi" w:cstheme="majorBidi"/>
                <w:b/>
                <w:i/>
                <w:sz w:val="22"/>
                <w:szCs w:val="22"/>
                <w:lang w:eastAsia="en-US"/>
              </w:rPr>
              <w:t>Scope</w:t>
            </w:r>
            <w:proofErr w:type="spellEnd"/>
          </w:p>
        </w:tc>
      </w:tr>
      <w:tr w:rsidR="005F106B" w:rsidRPr="00D30EB9" w14:paraId="2293BC5F" w14:textId="77777777" w:rsidTr="003F645C">
        <w:tblPrEx>
          <w:jc w:val="center"/>
        </w:tblPrEx>
        <w:trPr>
          <w:trHeight w:val="348"/>
          <w:jc w:val="center"/>
        </w:trPr>
        <w:tc>
          <w:tcPr>
            <w:tcW w:w="1129" w:type="dxa"/>
          </w:tcPr>
          <w:p w14:paraId="0E828EB5" w14:textId="77777777" w:rsidR="005F106B" w:rsidRPr="00D30EB9" w:rsidRDefault="005F106B" w:rsidP="003F645C">
            <w:pPr>
              <w:spacing w:line="360" w:lineRule="auto"/>
              <w:jc w:val="center"/>
              <w:rPr>
                <w:rFonts w:asciiTheme="majorBidi" w:hAnsiTheme="majorBidi" w:cstheme="majorBidi"/>
                <w:sz w:val="22"/>
                <w:szCs w:val="22"/>
                <w:lang w:eastAsia="en-US"/>
              </w:rPr>
            </w:pPr>
            <w:r w:rsidRPr="00D30EB9">
              <w:rPr>
                <w:rFonts w:asciiTheme="majorBidi" w:hAnsiTheme="majorBidi" w:cstheme="majorBidi"/>
                <w:sz w:val="22"/>
                <w:szCs w:val="22"/>
                <w:lang w:eastAsia="en-US"/>
              </w:rPr>
              <w:t>1.1.</w:t>
            </w:r>
          </w:p>
        </w:tc>
        <w:tc>
          <w:tcPr>
            <w:tcW w:w="4395" w:type="dxa"/>
          </w:tcPr>
          <w:p w14:paraId="41A9670F" w14:textId="77777777" w:rsidR="005F106B" w:rsidRPr="00D30EB9" w:rsidRDefault="005F106B" w:rsidP="003F645C">
            <w:pPr>
              <w:jc w:val="both"/>
              <w:rPr>
                <w:rFonts w:asciiTheme="majorBidi" w:eastAsia="Calibri" w:hAnsiTheme="majorBidi" w:cstheme="majorBidi"/>
                <w:sz w:val="22"/>
                <w:szCs w:val="22"/>
                <w:lang w:eastAsia="en-US"/>
              </w:rPr>
            </w:pPr>
            <w:r w:rsidRPr="00D30EB9">
              <w:rPr>
                <w:rFonts w:asciiTheme="majorBidi" w:hAnsiTheme="majorBidi" w:cstheme="majorBidi"/>
                <w:b/>
                <w:sz w:val="22"/>
                <w:szCs w:val="22"/>
              </w:rPr>
              <w:t xml:space="preserve">Klaipėdos universiteto </w:t>
            </w:r>
            <w:r w:rsidRPr="00D30EB9">
              <w:rPr>
                <w:rFonts w:asciiTheme="majorBidi" w:eastAsia="Calibri" w:hAnsiTheme="majorBidi" w:cstheme="majorBidi"/>
                <w:sz w:val="22"/>
                <w:szCs w:val="22"/>
                <w:lang w:eastAsia="en-US"/>
              </w:rPr>
              <w:t>(toliau tekste – Draudėjas) mokslinio tyrimo laivas „Mintis“ (toliau – laivai) draudimas.</w:t>
            </w:r>
          </w:p>
        </w:tc>
        <w:tc>
          <w:tcPr>
            <w:tcW w:w="4677" w:type="dxa"/>
            <w:gridSpan w:val="2"/>
          </w:tcPr>
          <w:p w14:paraId="1AE371DC" w14:textId="77777777" w:rsidR="005F106B" w:rsidRPr="00D30EB9" w:rsidRDefault="005F106B" w:rsidP="003F645C">
            <w:pPr>
              <w:jc w:val="both"/>
              <w:rPr>
                <w:rFonts w:asciiTheme="majorBidi" w:hAnsiTheme="majorBidi" w:cstheme="majorBidi"/>
                <w:i/>
                <w:sz w:val="22"/>
                <w:szCs w:val="22"/>
                <w:highlight w:val="yellow"/>
                <w:lang w:eastAsia="en-US"/>
              </w:rPr>
            </w:pPr>
            <w:r w:rsidRPr="00D30EB9">
              <w:rPr>
                <w:rFonts w:asciiTheme="majorBidi" w:hAnsiTheme="majorBidi" w:cstheme="majorBidi"/>
                <w:b/>
                <w:i/>
                <w:sz w:val="22"/>
                <w:szCs w:val="22"/>
                <w:lang w:eastAsia="en-US"/>
              </w:rPr>
              <w:t xml:space="preserve">Klaipėda University </w:t>
            </w:r>
            <w:r w:rsidRPr="00D30EB9">
              <w:rPr>
                <w:rFonts w:asciiTheme="majorBidi" w:hAnsiTheme="majorBidi" w:cstheme="majorBidi"/>
                <w:i/>
                <w:sz w:val="22"/>
                <w:szCs w:val="22"/>
                <w:lang w:eastAsia="en-US"/>
              </w:rPr>
              <w:t>(</w:t>
            </w:r>
            <w:proofErr w:type="spellStart"/>
            <w:r w:rsidRPr="00D30EB9">
              <w:rPr>
                <w:rFonts w:asciiTheme="majorBidi" w:hAnsiTheme="majorBidi" w:cstheme="majorBidi"/>
                <w:i/>
                <w:sz w:val="22"/>
                <w:szCs w:val="22"/>
                <w:lang w:eastAsia="en-US"/>
              </w:rPr>
              <w:t>hereinafter</w:t>
            </w:r>
            <w:proofErr w:type="spellEnd"/>
            <w:r w:rsidRPr="00D30EB9">
              <w:rPr>
                <w:rFonts w:asciiTheme="majorBidi" w:hAnsiTheme="majorBidi" w:cstheme="majorBidi"/>
                <w:i/>
                <w:sz w:val="22"/>
                <w:szCs w:val="22"/>
                <w:lang w:eastAsia="en-US"/>
              </w:rPr>
              <w:t xml:space="preserve"> – </w:t>
            </w:r>
            <w:proofErr w:type="spellStart"/>
            <w:r w:rsidRPr="00D30EB9">
              <w:rPr>
                <w:rFonts w:asciiTheme="majorBidi" w:hAnsiTheme="majorBidi" w:cstheme="majorBidi"/>
                <w:i/>
                <w:sz w:val="22"/>
                <w:szCs w:val="22"/>
                <w:lang w:eastAsia="en-US"/>
              </w:rPr>
              <w:t>Policyholder</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insurance</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of</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the</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research</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vessel</w:t>
            </w:r>
            <w:proofErr w:type="spellEnd"/>
            <w:r w:rsidRPr="00D30EB9">
              <w:rPr>
                <w:rFonts w:asciiTheme="majorBidi" w:hAnsiTheme="majorBidi" w:cstheme="majorBidi"/>
                <w:i/>
                <w:sz w:val="22"/>
                <w:szCs w:val="22"/>
                <w:lang w:eastAsia="en-US"/>
              </w:rPr>
              <w:t xml:space="preserve"> ‘Mintis’ (</w:t>
            </w:r>
            <w:proofErr w:type="spellStart"/>
            <w:r w:rsidRPr="00D30EB9">
              <w:rPr>
                <w:rFonts w:asciiTheme="majorBidi" w:hAnsiTheme="majorBidi" w:cstheme="majorBidi"/>
                <w:i/>
                <w:sz w:val="22"/>
                <w:szCs w:val="22"/>
                <w:lang w:eastAsia="en-US"/>
              </w:rPr>
              <w:t>hereinafter</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referred</w:t>
            </w:r>
            <w:proofErr w:type="spellEnd"/>
            <w:r w:rsidRPr="00D30EB9">
              <w:rPr>
                <w:rFonts w:asciiTheme="majorBidi" w:hAnsiTheme="majorBidi" w:cstheme="majorBidi"/>
                <w:i/>
                <w:sz w:val="22"/>
                <w:szCs w:val="22"/>
                <w:lang w:eastAsia="en-US"/>
              </w:rPr>
              <w:t xml:space="preserve"> to </w:t>
            </w:r>
            <w:proofErr w:type="spellStart"/>
            <w:r w:rsidRPr="00D30EB9">
              <w:rPr>
                <w:rFonts w:asciiTheme="majorBidi" w:hAnsiTheme="majorBidi" w:cstheme="majorBidi"/>
                <w:i/>
                <w:sz w:val="22"/>
                <w:szCs w:val="22"/>
                <w:lang w:eastAsia="en-US"/>
              </w:rPr>
              <w:t>as</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the</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vessels</w:t>
            </w:r>
            <w:proofErr w:type="spellEnd"/>
            <w:r w:rsidRPr="00D30EB9">
              <w:rPr>
                <w:rFonts w:asciiTheme="majorBidi" w:hAnsiTheme="majorBidi" w:cstheme="majorBidi"/>
                <w:i/>
                <w:sz w:val="22"/>
                <w:szCs w:val="22"/>
                <w:lang w:eastAsia="en-US"/>
              </w:rPr>
              <w:t>).</w:t>
            </w:r>
          </w:p>
        </w:tc>
      </w:tr>
      <w:tr w:rsidR="005F106B" w:rsidRPr="00D30EB9" w14:paraId="792B7A9A" w14:textId="77777777" w:rsidTr="003F645C">
        <w:tblPrEx>
          <w:jc w:val="center"/>
        </w:tblPrEx>
        <w:trPr>
          <w:jc w:val="center"/>
        </w:trPr>
        <w:tc>
          <w:tcPr>
            <w:tcW w:w="1129" w:type="dxa"/>
          </w:tcPr>
          <w:p w14:paraId="18AE4BE0" w14:textId="77777777" w:rsidR="005F106B" w:rsidRPr="00D30EB9" w:rsidRDefault="005F106B" w:rsidP="003F645C">
            <w:pPr>
              <w:spacing w:line="360" w:lineRule="auto"/>
              <w:jc w:val="center"/>
              <w:rPr>
                <w:rFonts w:asciiTheme="majorBidi" w:hAnsiTheme="majorBidi" w:cstheme="majorBidi"/>
                <w:sz w:val="22"/>
                <w:szCs w:val="22"/>
                <w:lang w:eastAsia="en-US"/>
              </w:rPr>
            </w:pPr>
            <w:r w:rsidRPr="00D30EB9">
              <w:rPr>
                <w:rFonts w:asciiTheme="majorBidi" w:hAnsiTheme="majorBidi" w:cstheme="majorBidi"/>
                <w:sz w:val="22"/>
                <w:szCs w:val="22"/>
                <w:lang w:eastAsia="en-US"/>
              </w:rPr>
              <w:t>1.2.</w:t>
            </w:r>
          </w:p>
        </w:tc>
        <w:tc>
          <w:tcPr>
            <w:tcW w:w="4395" w:type="dxa"/>
          </w:tcPr>
          <w:p w14:paraId="71A18F2A" w14:textId="125599A2" w:rsidR="005F106B" w:rsidRPr="00D30EB9" w:rsidRDefault="005F106B" w:rsidP="003F645C">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Draudimo apimtis: Mokslinė ir denio įranga, įskaitant stacionarią, velkamą ir ROV (distanciniu būdu valdomą)</w:t>
            </w:r>
          </w:p>
        </w:tc>
        <w:tc>
          <w:tcPr>
            <w:tcW w:w="4677" w:type="dxa"/>
            <w:gridSpan w:val="2"/>
          </w:tcPr>
          <w:p w14:paraId="5DFE2056" w14:textId="7B28E8DB" w:rsidR="005F106B" w:rsidRPr="00D30EB9" w:rsidRDefault="005F106B" w:rsidP="003F645C">
            <w:pPr>
              <w:jc w:val="both"/>
              <w:rPr>
                <w:rFonts w:asciiTheme="majorBidi" w:hAnsiTheme="majorBidi" w:cstheme="majorBidi"/>
                <w:i/>
                <w:sz w:val="22"/>
                <w:szCs w:val="22"/>
                <w:lang w:eastAsia="en-US"/>
              </w:rPr>
            </w:pPr>
            <w:proofErr w:type="spellStart"/>
            <w:r w:rsidRPr="00D30EB9">
              <w:rPr>
                <w:rFonts w:asciiTheme="majorBidi" w:hAnsiTheme="majorBidi" w:cstheme="majorBidi"/>
                <w:i/>
                <w:sz w:val="22"/>
                <w:szCs w:val="22"/>
                <w:lang w:eastAsia="en-US"/>
              </w:rPr>
              <w:t>Scope</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of</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insurance</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Scientific</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and</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deck</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equipment</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including</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stationary</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towed</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and</w:t>
            </w:r>
            <w:proofErr w:type="spellEnd"/>
            <w:r w:rsidRPr="00D30EB9">
              <w:rPr>
                <w:rFonts w:asciiTheme="majorBidi" w:hAnsiTheme="majorBidi" w:cstheme="majorBidi"/>
                <w:i/>
                <w:sz w:val="22"/>
                <w:szCs w:val="22"/>
                <w:lang w:eastAsia="en-US"/>
              </w:rPr>
              <w:t xml:space="preserve"> ROV (</w:t>
            </w:r>
            <w:proofErr w:type="spellStart"/>
            <w:r w:rsidRPr="00D30EB9">
              <w:rPr>
                <w:rFonts w:asciiTheme="majorBidi" w:hAnsiTheme="majorBidi" w:cstheme="majorBidi"/>
                <w:i/>
                <w:sz w:val="22"/>
                <w:szCs w:val="22"/>
                <w:lang w:eastAsia="en-US"/>
              </w:rPr>
              <w:t>remotely</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operated</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units</w:t>
            </w:r>
            <w:proofErr w:type="spellEnd"/>
          </w:p>
        </w:tc>
      </w:tr>
      <w:tr w:rsidR="005F106B" w:rsidRPr="00D30EB9" w14:paraId="57DA373A" w14:textId="77777777" w:rsidTr="003F645C">
        <w:tblPrEx>
          <w:jc w:val="center"/>
        </w:tblPrEx>
        <w:trPr>
          <w:jc w:val="center"/>
        </w:trPr>
        <w:tc>
          <w:tcPr>
            <w:tcW w:w="1129" w:type="dxa"/>
          </w:tcPr>
          <w:p w14:paraId="140B4D59" w14:textId="77777777" w:rsidR="005F106B" w:rsidRPr="00D30EB9" w:rsidRDefault="005F106B" w:rsidP="003F645C">
            <w:pPr>
              <w:spacing w:line="360" w:lineRule="auto"/>
              <w:jc w:val="center"/>
              <w:rPr>
                <w:rFonts w:asciiTheme="majorBidi" w:hAnsiTheme="majorBidi" w:cstheme="majorBidi"/>
                <w:sz w:val="22"/>
                <w:szCs w:val="22"/>
                <w:lang w:eastAsia="en-US"/>
              </w:rPr>
            </w:pPr>
            <w:r w:rsidRPr="00D30EB9">
              <w:rPr>
                <w:rFonts w:asciiTheme="majorBidi" w:hAnsiTheme="majorBidi" w:cstheme="majorBidi"/>
                <w:sz w:val="22"/>
                <w:szCs w:val="22"/>
                <w:lang w:eastAsia="en-US"/>
              </w:rPr>
              <w:t>1.3.</w:t>
            </w:r>
          </w:p>
        </w:tc>
        <w:tc>
          <w:tcPr>
            <w:tcW w:w="4395" w:type="dxa"/>
          </w:tcPr>
          <w:p w14:paraId="10A31C49" w14:textId="77777777" w:rsidR="005F106B" w:rsidRPr="00D30EB9" w:rsidRDefault="005F106B" w:rsidP="003F645C">
            <w:pPr>
              <w:jc w:val="both"/>
              <w:rPr>
                <w:rFonts w:asciiTheme="majorBidi" w:hAnsiTheme="majorBidi" w:cstheme="majorBidi"/>
                <w:sz w:val="22"/>
                <w:szCs w:val="22"/>
              </w:rPr>
            </w:pPr>
            <w:r w:rsidRPr="00D30EB9">
              <w:rPr>
                <w:rFonts w:asciiTheme="majorBidi" w:hAnsiTheme="majorBidi" w:cstheme="majorBidi"/>
                <w:sz w:val="22"/>
                <w:szCs w:val="22"/>
                <w:lang w:eastAsia="en-US"/>
              </w:rPr>
              <w:t>Draudimo sutarties trukmė – 12 mėnesių</w:t>
            </w:r>
          </w:p>
        </w:tc>
        <w:tc>
          <w:tcPr>
            <w:tcW w:w="4677" w:type="dxa"/>
            <w:gridSpan w:val="2"/>
          </w:tcPr>
          <w:p w14:paraId="5C80E4E6" w14:textId="77777777" w:rsidR="005F106B" w:rsidRPr="00D30EB9" w:rsidRDefault="005F106B" w:rsidP="003F645C">
            <w:pPr>
              <w:jc w:val="both"/>
              <w:rPr>
                <w:rFonts w:asciiTheme="majorBidi" w:hAnsiTheme="majorBidi" w:cstheme="majorBidi"/>
                <w:i/>
                <w:sz w:val="22"/>
                <w:szCs w:val="22"/>
                <w:lang w:eastAsia="en-US"/>
              </w:rPr>
            </w:pPr>
            <w:proofErr w:type="spellStart"/>
            <w:r w:rsidRPr="00D30EB9">
              <w:rPr>
                <w:rFonts w:asciiTheme="majorBidi" w:hAnsiTheme="majorBidi" w:cstheme="majorBidi"/>
                <w:i/>
                <w:sz w:val="22"/>
                <w:szCs w:val="22"/>
                <w:lang w:eastAsia="en-US"/>
              </w:rPr>
              <w:t>Policy</w:t>
            </w:r>
            <w:proofErr w:type="spellEnd"/>
            <w:r w:rsidRPr="00D30EB9">
              <w:rPr>
                <w:rFonts w:asciiTheme="majorBidi" w:hAnsiTheme="majorBidi" w:cstheme="majorBidi"/>
                <w:i/>
                <w:sz w:val="22"/>
                <w:szCs w:val="22"/>
                <w:lang w:eastAsia="en-US"/>
              </w:rPr>
              <w:t xml:space="preserve"> </w:t>
            </w:r>
            <w:proofErr w:type="spellStart"/>
            <w:r w:rsidRPr="00D30EB9">
              <w:rPr>
                <w:rFonts w:asciiTheme="majorBidi" w:hAnsiTheme="majorBidi" w:cstheme="majorBidi"/>
                <w:i/>
                <w:sz w:val="22"/>
                <w:szCs w:val="22"/>
                <w:lang w:eastAsia="en-US"/>
              </w:rPr>
              <w:t>period</w:t>
            </w:r>
            <w:proofErr w:type="spellEnd"/>
            <w:r w:rsidRPr="00D30EB9">
              <w:rPr>
                <w:rFonts w:asciiTheme="majorBidi" w:hAnsiTheme="majorBidi" w:cstheme="majorBidi"/>
                <w:i/>
                <w:sz w:val="22"/>
                <w:szCs w:val="22"/>
                <w:lang w:eastAsia="en-US"/>
              </w:rPr>
              <w:t xml:space="preserve"> – 12 </w:t>
            </w:r>
            <w:proofErr w:type="spellStart"/>
            <w:r w:rsidRPr="00D30EB9">
              <w:rPr>
                <w:rFonts w:asciiTheme="majorBidi" w:hAnsiTheme="majorBidi" w:cstheme="majorBidi"/>
                <w:i/>
                <w:sz w:val="22"/>
                <w:szCs w:val="22"/>
                <w:lang w:eastAsia="en-US"/>
              </w:rPr>
              <w:t>months</w:t>
            </w:r>
            <w:proofErr w:type="spellEnd"/>
          </w:p>
        </w:tc>
      </w:tr>
      <w:tr w:rsidR="005F106B" w:rsidRPr="00D30EB9" w14:paraId="554663DE" w14:textId="77777777" w:rsidTr="003F645C">
        <w:tblPrEx>
          <w:jc w:val="center"/>
        </w:tblPrEx>
        <w:trPr>
          <w:trHeight w:val="184"/>
          <w:jc w:val="center"/>
        </w:trPr>
        <w:tc>
          <w:tcPr>
            <w:tcW w:w="10201" w:type="dxa"/>
            <w:gridSpan w:val="4"/>
            <w:shd w:val="clear" w:color="auto" w:fill="F2F2F2"/>
          </w:tcPr>
          <w:p w14:paraId="447EF33E" w14:textId="77777777" w:rsidR="005F106B" w:rsidRPr="00D30EB9" w:rsidRDefault="005F106B" w:rsidP="00950490">
            <w:pPr>
              <w:numPr>
                <w:ilvl w:val="0"/>
                <w:numId w:val="41"/>
              </w:numPr>
              <w:ind w:left="426" w:right="818" w:hanging="426"/>
              <w:jc w:val="center"/>
              <w:rPr>
                <w:rFonts w:asciiTheme="majorBidi" w:hAnsiTheme="majorBidi" w:cstheme="majorBidi"/>
                <w:sz w:val="22"/>
                <w:szCs w:val="22"/>
                <w:lang w:val="en-GB" w:eastAsia="en-US"/>
              </w:rPr>
            </w:pPr>
            <w:proofErr w:type="spellStart"/>
            <w:r w:rsidRPr="00D30EB9">
              <w:rPr>
                <w:rFonts w:asciiTheme="majorBidi" w:hAnsiTheme="majorBidi" w:cstheme="majorBidi"/>
                <w:b/>
                <w:sz w:val="22"/>
                <w:szCs w:val="22"/>
                <w:lang w:val="en-GB" w:eastAsia="en-US"/>
              </w:rPr>
              <w:t>Draudimo</w:t>
            </w:r>
            <w:proofErr w:type="spellEnd"/>
            <w:r w:rsidRPr="00D30EB9">
              <w:rPr>
                <w:rFonts w:asciiTheme="majorBidi" w:hAnsiTheme="majorBidi" w:cstheme="majorBidi"/>
                <w:b/>
                <w:sz w:val="22"/>
                <w:szCs w:val="22"/>
                <w:lang w:val="en-GB" w:eastAsia="en-US"/>
              </w:rPr>
              <w:t xml:space="preserve"> </w:t>
            </w:r>
            <w:proofErr w:type="spellStart"/>
            <w:r w:rsidRPr="00D30EB9">
              <w:rPr>
                <w:rFonts w:asciiTheme="majorBidi" w:hAnsiTheme="majorBidi" w:cstheme="majorBidi"/>
                <w:b/>
                <w:sz w:val="22"/>
                <w:szCs w:val="22"/>
                <w:lang w:val="en-GB" w:eastAsia="en-US"/>
              </w:rPr>
              <w:t>apsaugos</w:t>
            </w:r>
            <w:proofErr w:type="spellEnd"/>
            <w:r w:rsidRPr="00D30EB9">
              <w:rPr>
                <w:rFonts w:asciiTheme="majorBidi" w:hAnsiTheme="majorBidi" w:cstheme="majorBidi"/>
                <w:b/>
                <w:sz w:val="22"/>
                <w:szCs w:val="22"/>
                <w:lang w:val="en-GB" w:eastAsia="en-US"/>
              </w:rPr>
              <w:t xml:space="preserve"> </w:t>
            </w:r>
            <w:proofErr w:type="spellStart"/>
            <w:r w:rsidRPr="00D30EB9">
              <w:rPr>
                <w:rFonts w:asciiTheme="majorBidi" w:hAnsiTheme="majorBidi" w:cstheme="majorBidi"/>
                <w:b/>
                <w:sz w:val="22"/>
                <w:szCs w:val="22"/>
                <w:lang w:val="en-GB" w:eastAsia="en-US"/>
              </w:rPr>
              <w:t>objektas</w:t>
            </w:r>
            <w:proofErr w:type="spellEnd"/>
            <w:r w:rsidRPr="00D30EB9">
              <w:rPr>
                <w:rFonts w:asciiTheme="majorBidi" w:hAnsiTheme="majorBidi" w:cstheme="majorBidi"/>
                <w:b/>
                <w:sz w:val="22"/>
                <w:szCs w:val="22"/>
                <w:lang w:val="en-GB" w:eastAsia="en-US"/>
              </w:rPr>
              <w:t xml:space="preserve"> / </w:t>
            </w:r>
            <w:r w:rsidRPr="00D30EB9">
              <w:rPr>
                <w:rFonts w:asciiTheme="majorBidi" w:hAnsiTheme="majorBidi" w:cstheme="majorBidi"/>
                <w:b/>
                <w:i/>
                <w:sz w:val="22"/>
                <w:szCs w:val="22"/>
                <w:lang w:val="en-GB" w:eastAsia="en-US"/>
              </w:rPr>
              <w:t>Scope of Cover</w:t>
            </w:r>
          </w:p>
        </w:tc>
      </w:tr>
      <w:tr w:rsidR="005F106B" w:rsidRPr="00D30EB9" w14:paraId="1F4424D4" w14:textId="77777777" w:rsidTr="003F645C">
        <w:tblPrEx>
          <w:jc w:val="center"/>
        </w:tblPrEx>
        <w:trPr>
          <w:trHeight w:val="184"/>
          <w:jc w:val="center"/>
        </w:trPr>
        <w:tc>
          <w:tcPr>
            <w:tcW w:w="10201" w:type="dxa"/>
            <w:gridSpan w:val="4"/>
            <w:shd w:val="clear" w:color="auto" w:fill="F2F2F2"/>
          </w:tcPr>
          <w:p w14:paraId="08722D65" w14:textId="3F8EC193" w:rsidR="005F106B" w:rsidRPr="00D30EB9" w:rsidRDefault="005F106B" w:rsidP="00950490">
            <w:pPr>
              <w:numPr>
                <w:ilvl w:val="1"/>
                <w:numId w:val="41"/>
              </w:numPr>
              <w:ind w:right="818"/>
              <w:jc w:val="center"/>
              <w:rPr>
                <w:rFonts w:asciiTheme="majorBidi" w:hAnsiTheme="majorBidi" w:cstheme="majorBidi"/>
                <w:b/>
                <w:sz w:val="22"/>
                <w:szCs w:val="22"/>
                <w:lang w:val="en-GB" w:eastAsia="en-US"/>
              </w:rPr>
            </w:pPr>
            <w:proofErr w:type="spellStart"/>
            <w:r w:rsidRPr="00D30EB9">
              <w:rPr>
                <w:rFonts w:asciiTheme="majorBidi" w:hAnsiTheme="majorBidi" w:cstheme="majorBidi"/>
                <w:b/>
                <w:sz w:val="22"/>
                <w:szCs w:val="22"/>
                <w:lang w:val="en-GB" w:eastAsia="en-US"/>
              </w:rPr>
              <w:t>Mokslinių</w:t>
            </w:r>
            <w:proofErr w:type="spellEnd"/>
            <w:r w:rsidRPr="00D30EB9">
              <w:rPr>
                <w:rFonts w:asciiTheme="majorBidi" w:hAnsiTheme="majorBidi" w:cstheme="majorBidi"/>
                <w:b/>
                <w:sz w:val="22"/>
                <w:szCs w:val="22"/>
                <w:lang w:val="en-GB" w:eastAsia="en-US"/>
              </w:rPr>
              <w:t xml:space="preserve"> </w:t>
            </w:r>
            <w:proofErr w:type="spellStart"/>
            <w:r w:rsidRPr="00D30EB9">
              <w:rPr>
                <w:rFonts w:asciiTheme="majorBidi" w:hAnsiTheme="majorBidi" w:cstheme="majorBidi"/>
                <w:b/>
                <w:sz w:val="22"/>
                <w:szCs w:val="22"/>
                <w:lang w:val="en-GB" w:eastAsia="en-US"/>
              </w:rPr>
              <w:t>tyrimų</w:t>
            </w:r>
            <w:proofErr w:type="spellEnd"/>
            <w:r w:rsidRPr="00D30EB9">
              <w:rPr>
                <w:rFonts w:asciiTheme="majorBidi" w:hAnsiTheme="majorBidi" w:cstheme="majorBidi"/>
                <w:b/>
                <w:sz w:val="22"/>
                <w:szCs w:val="22"/>
                <w:lang w:val="en-GB" w:eastAsia="en-US"/>
              </w:rPr>
              <w:t xml:space="preserve"> </w:t>
            </w:r>
            <w:proofErr w:type="spellStart"/>
            <w:r w:rsidRPr="00D30EB9">
              <w:rPr>
                <w:rFonts w:asciiTheme="majorBidi" w:hAnsiTheme="majorBidi" w:cstheme="majorBidi"/>
                <w:b/>
                <w:sz w:val="22"/>
                <w:szCs w:val="22"/>
                <w:lang w:val="en-GB" w:eastAsia="en-US"/>
              </w:rPr>
              <w:t>laiv</w:t>
            </w:r>
            <w:r w:rsidR="007231F3" w:rsidRPr="00D30EB9">
              <w:rPr>
                <w:rFonts w:asciiTheme="majorBidi" w:hAnsiTheme="majorBidi" w:cstheme="majorBidi"/>
                <w:b/>
                <w:sz w:val="22"/>
                <w:szCs w:val="22"/>
                <w:lang w:val="en-GB" w:eastAsia="en-US"/>
              </w:rPr>
              <w:t>o</w:t>
            </w:r>
            <w:proofErr w:type="spellEnd"/>
            <w:r w:rsidR="007231F3" w:rsidRPr="00D30EB9">
              <w:rPr>
                <w:rFonts w:asciiTheme="majorBidi" w:hAnsiTheme="majorBidi" w:cstheme="majorBidi"/>
                <w:b/>
                <w:sz w:val="22"/>
                <w:szCs w:val="22"/>
                <w:lang w:val="en-GB" w:eastAsia="en-US"/>
              </w:rPr>
              <w:t xml:space="preserve"> </w:t>
            </w:r>
            <w:proofErr w:type="spellStart"/>
            <w:r w:rsidR="007231F3" w:rsidRPr="00D30EB9">
              <w:rPr>
                <w:rFonts w:asciiTheme="majorBidi" w:hAnsiTheme="majorBidi" w:cstheme="majorBidi"/>
                <w:b/>
                <w:sz w:val="22"/>
                <w:szCs w:val="22"/>
                <w:lang w:val="en-GB" w:eastAsia="en-US"/>
              </w:rPr>
              <w:t>papildoma</w:t>
            </w:r>
            <w:proofErr w:type="spellEnd"/>
            <w:r w:rsidR="007231F3" w:rsidRPr="00D30EB9">
              <w:rPr>
                <w:rFonts w:asciiTheme="majorBidi" w:hAnsiTheme="majorBidi" w:cstheme="majorBidi"/>
                <w:b/>
                <w:sz w:val="22"/>
                <w:szCs w:val="22"/>
                <w:lang w:val="en-GB" w:eastAsia="en-US"/>
              </w:rPr>
              <w:t xml:space="preserve"> </w:t>
            </w:r>
            <w:proofErr w:type="spellStart"/>
            <w:r w:rsidR="007231F3" w:rsidRPr="00D30EB9">
              <w:rPr>
                <w:rFonts w:asciiTheme="majorBidi" w:hAnsiTheme="majorBidi" w:cstheme="majorBidi"/>
                <w:b/>
                <w:sz w:val="22"/>
                <w:szCs w:val="22"/>
                <w:lang w:val="en-GB" w:eastAsia="en-US"/>
              </w:rPr>
              <w:t>įranga</w:t>
            </w:r>
            <w:proofErr w:type="spellEnd"/>
            <w:r w:rsidRPr="00D30EB9">
              <w:rPr>
                <w:rFonts w:asciiTheme="majorBidi" w:hAnsiTheme="majorBidi" w:cstheme="majorBidi"/>
                <w:b/>
                <w:sz w:val="22"/>
                <w:szCs w:val="22"/>
                <w:lang w:val="en-GB" w:eastAsia="en-US"/>
              </w:rPr>
              <w:t xml:space="preserve"> / </w:t>
            </w:r>
            <w:proofErr w:type="spellStart"/>
            <w:r w:rsidR="007F5CA6" w:rsidRPr="00D30EB9">
              <w:rPr>
                <w:rFonts w:asciiTheme="majorBidi" w:hAnsiTheme="majorBidi" w:cstheme="majorBidi"/>
                <w:b/>
                <w:i/>
                <w:iCs/>
                <w:sz w:val="22"/>
                <w:szCs w:val="22"/>
                <w:lang w:eastAsia="en-US"/>
              </w:rPr>
              <w:t>Additional</w:t>
            </w:r>
            <w:proofErr w:type="spellEnd"/>
            <w:r w:rsidR="007F5CA6" w:rsidRPr="00D30EB9">
              <w:rPr>
                <w:rFonts w:asciiTheme="majorBidi" w:hAnsiTheme="majorBidi" w:cstheme="majorBidi"/>
                <w:b/>
                <w:i/>
                <w:iCs/>
                <w:sz w:val="22"/>
                <w:szCs w:val="22"/>
                <w:lang w:eastAsia="en-US"/>
              </w:rPr>
              <w:t xml:space="preserve"> </w:t>
            </w:r>
            <w:proofErr w:type="spellStart"/>
            <w:r w:rsidR="007F5CA6" w:rsidRPr="00D30EB9">
              <w:rPr>
                <w:rFonts w:asciiTheme="majorBidi" w:hAnsiTheme="majorBidi" w:cstheme="majorBidi"/>
                <w:b/>
                <w:i/>
                <w:iCs/>
                <w:sz w:val="22"/>
                <w:szCs w:val="22"/>
                <w:lang w:eastAsia="en-US"/>
              </w:rPr>
              <w:t>equipment</w:t>
            </w:r>
            <w:proofErr w:type="spellEnd"/>
            <w:r w:rsidR="007F5CA6" w:rsidRPr="00D30EB9">
              <w:rPr>
                <w:rFonts w:asciiTheme="majorBidi" w:hAnsiTheme="majorBidi" w:cstheme="majorBidi"/>
                <w:b/>
                <w:i/>
                <w:iCs/>
                <w:sz w:val="22"/>
                <w:szCs w:val="22"/>
                <w:lang w:eastAsia="en-US"/>
              </w:rPr>
              <w:t xml:space="preserve"> </w:t>
            </w:r>
            <w:proofErr w:type="spellStart"/>
            <w:r w:rsidR="007F5CA6" w:rsidRPr="00D30EB9">
              <w:rPr>
                <w:rFonts w:asciiTheme="majorBidi" w:hAnsiTheme="majorBidi" w:cstheme="majorBidi"/>
                <w:b/>
                <w:i/>
                <w:iCs/>
                <w:sz w:val="22"/>
                <w:szCs w:val="22"/>
                <w:lang w:eastAsia="en-US"/>
              </w:rPr>
              <w:t>of</w:t>
            </w:r>
            <w:proofErr w:type="spellEnd"/>
            <w:r w:rsidR="007F5CA6" w:rsidRPr="00D30EB9">
              <w:rPr>
                <w:rFonts w:asciiTheme="majorBidi" w:hAnsiTheme="majorBidi" w:cstheme="majorBidi"/>
                <w:b/>
                <w:i/>
                <w:iCs/>
                <w:sz w:val="22"/>
                <w:szCs w:val="22"/>
                <w:lang w:eastAsia="en-US"/>
              </w:rPr>
              <w:t xml:space="preserve"> </w:t>
            </w:r>
            <w:proofErr w:type="spellStart"/>
            <w:r w:rsidR="007F5CA6" w:rsidRPr="00D30EB9">
              <w:rPr>
                <w:rFonts w:asciiTheme="majorBidi" w:hAnsiTheme="majorBidi" w:cstheme="majorBidi"/>
                <w:b/>
                <w:i/>
                <w:iCs/>
                <w:sz w:val="22"/>
                <w:szCs w:val="22"/>
                <w:lang w:eastAsia="en-US"/>
              </w:rPr>
              <w:t>the</w:t>
            </w:r>
            <w:proofErr w:type="spellEnd"/>
            <w:r w:rsidR="007F5CA6" w:rsidRPr="00D30EB9">
              <w:rPr>
                <w:rFonts w:asciiTheme="majorBidi" w:hAnsiTheme="majorBidi" w:cstheme="majorBidi"/>
                <w:b/>
                <w:i/>
                <w:iCs/>
                <w:sz w:val="22"/>
                <w:szCs w:val="22"/>
                <w:lang w:eastAsia="en-US"/>
              </w:rPr>
              <w:t xml:space="preserve"> </w:t>
            </w:r>
            <w:proofErr w:type="spellStart"/>
            <w:r w:rsidR="007F5CA6" w:rsidRPr="00D30EB9">
              <w:rPr>
                <w:rFonts w:asciiTheme="majorBidi" w:hAnsiTheme="majorBidi" w:cstheme="majorBidi"/>
                <w:b/>
                <w:i/>
                <w:iCs/>
                <w:sz w:val="22"/>
                <w:szCs w:val="22"/>
                <w:lang w:eastAsia="en-US"/>
              </w:rPr>
              <w:t>research</w:t>
            </w:r>
            <w:proofErr w:type="spellEnd"/>
            <w:r w:rsidR="007F5CA6" w:rsidRPr="00D30EB9">
              <w:rPr>
                <w:rFonts w:asciiTheme="majorBidi" w:hAnsiTheme="majorBidi" w:cstheme="majorBidi"/>
                <w:b/>
                <w:i/>
                <w:iCs/>
                <w:sz w:val="22"/>
                <w:szCs w:val="22"/>
                <w:lang w:eastAsia="en-US"/>
              </w:rPr>
              <w:t xml:space="preserve"> </w:t>
            </w:r>
            <w:proofErr w:type="spellStart"/>
            <w:r w:rsidR="007F5CA6" w:rsidRPr="00D30EB9">
              <w:rPr>
                <w:rFonts w:asciiTheme="majorBidi" w:hAnsiTheme="majorBidi" w:cstheme="majorBidi"/>
                <w:b/>
                <w:i/>
                <w:iCs/>
                <w:sz w:val="22"/>
                <w:szCs w:val="22"/>
                <w:lang w:eastAsia="en-US"/>
              </w:rPr>
              <w:t>vessel</w:t>
            </w:r>
            <w:proofErr w:type="spellEnd"/>
          </w:p>
        </w:tc>
      </w:tr>
      <w:tr w:rsidR="005F106B" w:rsidRPr="00D30EB9" w14:paraId="062504E3" w14:textId="77777777" w:rsidTr="003F645C">
        <w:tblPrEx>
          <w:jc w:val="center"/>
        </w:tblPrEx>
        <w:trPr>
          <w:jc w:val="center"/>
        </w:trPr>
        <w:tc>
          <w:tcPr>
            <w:tcW w:w="1129" w:type="dxa"/>
          </w:tcPr>
          <w:p w14:paraId="1445A825" w14:textId="77777777" w:rsidR="005F106B" w:rsidRPr="00D30EB9" w:rsidRDefault="005F106B" w:rsidP="00950490">
            <w:pPr>
              <w:pStyle w:val="Sraopastraipa"/>
              <w:numPr>
                <w:ilvl w:val="1"/>
                <w:numId w:val="41"/>
              </w:numPr>
              <w:rPr>
                <w:rFonts w:asciiTheme="majorBidi" w:hAnsiTheme="majorBidi" w:cstheme="majorBidi"/>
                <w:lang w:eastAsia="en-US"/>
              </w:rPr>
            </w:pPr>
          </w:p>
        </w:tc>
        <w:tc>
          <w:tcPr>
            <w:tcW w:w="4395" w:type="dxa"/>
          </w:tcPr>
          <w:p w14:paraId="50998CD2" w14:textId="77777777" w:rsidR="005F106B" w:rsidRPr="00904367" w:rsidRDefault="00950490" w:rsidP="003F645C">
            <w:pPr>
              <w:ind w:right="33"/>
              <w:jc w:val="both"/>
              <w:rPr>
                <w:rFonts w:asciiTheme="majorBidi" w:hAnsiTheme="majorBidi" w:cstheme="majorBidi"/>
                <w:sz w:val="22"/>
                <w:szCs w:val="22"/>
                <w:lang w:eastAsia="en-US"/>
              </w:rPr>
            </w:pPr>
            <w:r w:rsidRPr="00904367">
              <w:rPr>
                <w:rFonts w:asciiTheme="majorBidi" w:hAnsiTheme="majorBidi" w:cstheme="majorBidi"/>
                <w:sz w:val="22"/>
                <w:szCs w:val="22"/>
                <w:lang w:eastAsia="en-US"/>
              </w:rPr>
              <w:t>Įrangos specifikacija ir vertės pateikiamos Priede Nr. 1 „Techninės specifikacijos priedas“</w:t>
            </w:r>
          </w:p>
          <w:p w14:paraId="4F503FB9" w14:textId="74B81AFC" w:rsidR="00BB1941" w:rsidRPr="00212185" w:rsidRDefault="00BB1941" w:rsidP="00F95C59">
            <w:pPr>
              <w:ind w:right="33"/>
              <w:jc w:val="both"/>
              <w:rPr>
                <w:rFonts w:asciiTheme="majorBidi" w:hAnsiTheme="majorBidi" w:cstheme="majorBidi"/>
                <w:b/>
                <w:bCs/>
                <w:sz w:val="22"/>
                <w:szCs w:val="22"/>
                <w:highlight w:val="yellow"/>
                <w:lang w:eastAsia="en-US"/>
              </w:rPr>
            </w:pPr>
            <w:r w:rsidRPr="00904367">
              <w:rPr>
                <w:rFonts w:asciiTheme="majorBidi" w:hAnsiTheme="majorBidi" w:cstheme="majorBidi"/>
                <w:b/>
                <w:bCs/>
                <w:sz w:val="22"/>
                <w:szCs w:val="22"/>
                <w:lang w:eastAsia="en-US"/>
              </w:rPr>
              <w:t xml:space="preserve">Bendra įrangos vertė: </w:t>
            </w:r>
            <w:r w:rsidR="00904367" w:rsidRPr="00904367">
              <w:rPr>
                <w:rFonts w:asciiTheme="majorBidi" w:hAnsiTheme="majorBidi" w:cstheme="majorBidi"/>
                <w:b/>
                <w:bCs/>
                <w:sz w:val="22"/>
                <w:szCs w:val="22"/>
                <w:lang w:val="en-GB" w:eastAsia="en-US"/>
              </w:rPr>
              <w:t>337</w:t>
            </w:r>
            <w:r w:rsidR="00F95C59" w:rsidRPr="00904367">
              <w:rPr>
                <w:rFonts w:asciiTheme="majorBidi" w:hAnsiTheme="majorBidi" w:cstheme="majorBidi"/>
                <w:b/>
                <w:bCs/>
                <w:sz w:val="22"/>
                <w:szCs w:val="22"/>
                <w:lang w:val="en-GB" w:eastAsia="en-US"/>
              </w:rPr>
              <w:t>.</w:t>
            </w:r>
            <w:r w:rsidR="00904367" w:rsidRPr="00904367">
              <w:rPr>
                <w:rFonts w:asciiTheme="majorBidi" w:hAnsiTheme="majorBidi" w:cstheme="majorBidi"/>
                <w:b/>
                <w:bCs/>
                <w:sz w:val="22"/>
                <w:szCs w:val="22"/>
                <w:lang w:val="en-GB" w:eastAsia="en-US"/>
              </w:rPr>
              <w:t>3</w:t>
            </w:r>
            <w:r w:rsidR="00F95C59" w:rsidRPr="00904367">
              <w:rPr>
                <w:rFonts w:asciiTheme="majorBidi" w:hAnsiTheme="majorBidi" w:cstheme="majorBidi"/>
                <w:b/>
                <w:bCs/>
                <w:sz w:val="22"/>
                <w:szCs w:val="22"/>
                <w:lang w:val="en-GB" w:eastAsia="en-US"/>
              </w:rPr>
              <w:t>00 EUR</w:t>
            </w:r>
          </w:p>
        </w:tc>
        <w:tc>
          <w:tcPr>
            <w:tcW w:w="4677" w:type="dxa"/>
            <w:gridSpan w:val="2"/>
          </w:tcPr>
          <w:p w14:paraId="4DDB008F" w14:textId="77777777" w:rsidR="005F106B" w:rsidRPr="00904367" w:rsidRDefault="00950490" w:rsidP="00950490">
            <w:pPr>
              <w:ind w:right="818"/>
              <w:jc w:val="both"/>
              <w:rPr>
                <w:rFonts w:asciiTheme="majorBidi" w:hAnsiTheme="majorBidi" w:cstheme="majorBidi"/>
                <w:i/>
                <w:iCs/>
                <w:sz w:val="22"/>
                <w:szCs w:val="22"/>
              </w:rPr>
            </w:pPr>
            <w:proofErr w:type="spellStart"/>
            <w:r w:rsidRPr="00904367">
              <w:rPr>
                <w:rFonts w:asciiTheme="majorBidi" w:hAnsiTheme="majorBidi" w:cstheme="majorBidi"/>
                <w:i/>
                <w:iCs/>
                <w:sz w:val="22"/>
                <w:szCs w:val="22"/>
              </w:rPr>
              <w:t>The</w:t>
            </w:r>
            <w:proofErr w:type="spellEnd"/>
            <w:r w:rsidRPr="00904367">
              <w:rPr>
                <w:rFonts w:asciiTheme="majorBidi" w:hAnsiTheme="majorBidi" w:cstheme="majorBidi"/>
                <w:i/>
                <w:iCs/>
                <w:sz w:val="22"/>
                <w:szCs w:val="22"/>
              </w:rPr>
              <w:t xml:space="preserve"> </w:t>
            </w:r>
            <w:proofErr w:type="spellStart"/>
            <w:r w:rsidRPr="00904367">
              <w:rPr>
                <w:rFonts w:asciiTheme="majorBidi" w:hAnsiTheme="majorBidi" w:cstheme="majorBidi"/>
                <w:i/>
                <w:iCs/>
                <w:sz w:val="22"/>
                <w:szCs w:val="22"/>
              </w:rPr>
              <w:t>equipment</w:t>
            </w:r>
            <w:proofErr w:type="spellEnd"/>
            <w:r w:rsidRPr="00904367">
              <w:rPr>
                <w:rFonts w:asciiTheme="majorBidi" w:hAnsiTheme="majorBidi" w:cstheme="majorBidi"/>
                <w:i/>
                <w:iCs/>
                <w:sz w:val="22"/>
                <w:szCs w:val="22"/>
              </w:rPr>
              <w:t xml:space="preserve"> </w:t>
            </w:r>
            <w:proofErr w:type="spellStart"/>
            <w:r w:rsidRPr="00904367">
              <w:rPr>
                <w:rFonts w:asciiTheme="majorBidi" w:hAnsiTheme="majorBidi" w:cstheme="majorBidi"/>
                <w:i/>
                <w:iCs/>
                <w:sz w:val="22"/>
                <w:szCs w:val="22"/>
              </w:rPr>
              <w:t>specifications</w:t>
            </w:r>
            <w:proofErr w:type="spellEnd"/>
            <w:r w:rsidRPr="00904367">
              <w:rPr>
                <w:rFonts w:asciiTheme="majorBidi" w:hAnsiTheme="majorBidi" w:cstheme="majorBidi"/>
                <w:i/>
                <w:iCs/>
                <w:sz w:val="22"/>
                <w:szCs w:val="22"/>
              </w:rPr>
              <w:t xml:space="preserve"> </w:t>
            </w:r>
            <w:proofErr w:type="spellStart"/>
            <w:r w:rsidRPr="00904367">
              <w:rPr>
                <w:rFonts w:asciiTheme="majorBidi" w:hAnsiTheme="majorBidi" w:cstheme="majorBidi"/>
                <w:i/>
                <w:iCs/>
                <w:sz w:val="22"/>
                <w:szCs w:val="22"/>
              </w:rPr>
              <w:t>and</w:t>
            </w:r>
            <w:proofErr w:type="spellEnd"/>
            <w:r w:rsidRPr="00904367">
              <w:rPr>
                <w:rFonts w:asciiTheme="majorBidi" w:hAnsiTheme="majorBidi" w:cstheme="majorBidi"/>
                <w:i/>
                <w:iCs/>
                <w:sz w:val="22"/>
                <w:szCs w:val="22"/>
              </w:rPr>
              <w:t xml:space="preserve"> </w:t>
            </w:r>
            <w:proofErr w:type="spellStart"/>
            <w:r w:rsidRPr="00904367">
              <w:rPr>
                <w:rFonts w:asciiTheme="majorBidi" w:hAnsiTheme="majorBidi" w:cstheme="majorBidi"/>
                <w:i/>
                <w:iCs/>
                <w:sz w:val="22"/>
                <w:szCs w:val="22"/>
              </w:rPr>
              <w:t>values</w:t>
            </w:r>
            <w:proofErr w:type="spellEnd"/>
            <w:r w:rsidRPr="00904367">
              <w:rPr>
                <w:rFonts w:asciiTheme="majorBidi" w:hAnsiTheme="majorBidi" w:cstheme="majorBidi"/>
                <w:i/>
                <w:iCs/>
                <w:sz w:val="22"/>
                <w:szCs w:val="22"/>
              </w:rPr>
              <w:t xml:space="preserve"> are </w:t>
            </w:r>
            <w:proofErr w:type="spellStart"/>
            <w:r w:rsidRPr="00904367">
              <w:rPr>
                <w:rFonts w:asciiTheme="majorBidi" w:hAnsiTheme="majorBidi" w:cstheme="majorBidi"/>
                <w:i/>
                <w:iCs/>
                <w:sz w:val="22"/>
                <w:szCs w:val="22"/>
              </w:rPr>
              <w:t>provided</w:t>
            </w:r>
            <w:proofErr w:type="spellEnd"/>
            <w:r w:rsidRPr="00904367">
              <w:rPr>
                <w:rFonts w:asciiTheme="majorBidi" w:hAnsiTheme="majorBidi" w:cstheme="majorBidi"/>
                <w:i/>
                <w:iCs/>
                <w:sz w:val="22"/>
                <w:szCs w:val="22"/>
              </w:rPr>
              <w:t xml:space="preserve"> </w:t>
            </w:r>
            <w:proofErr w:type="spellStart"/>
            <w:r w:rsidRPr="00904367">
              <w:rPr>
                <w:rFonts w:asciiTheme="majorBidi" w:hAnsiTheme="majorBidi" w:cstheme="majorBidi"/>
                <w:i/>
                <w:iCs/>
                <w:sz w:val="22"/>
                <w:szCs w:val="22"/>
              </w:rPr>
              <w:t>in</w:t>
            </w:r>
            <w:proofErr w:type="spellEnd"/>
            <w:r w:rsidRPr="00904367">
              <w:rPr>
                <w:rFonts w:asciiTheme="majorBidi" w:hAnsiTheme="majorBidi" w:cstheme="majorBidi"/>
                <w:i/>
                <w:iCs/>
                <w:sz w:val="22"/>
                <w:szCs w:val="22"/>
              </w:rPr>
              <w:t xml:space="preserve"> </w:t>
            </w:r>
            <w:proofErr w:type="spellStart"/>
            <w:r w:rsidRPr="00904367">
              <w:rPr>
                <w:rFonts w:asciiTheme="majorBidi" w:hAnsiTheme="majorBidi" w:cstheme="majorBidi"/>
                <w:i/>
                <w:iCs/>
                <w:sz w:val="22"/>
                <w:szCs w:val="22"/>
              </w:rPr>
              <w:t>Annex</w:t>
            </w:r>
            <w:proofErr w:type="spellEnd"/>
            <w:r w:rsidRPr="00904367">
              <w:rPr>
                <w:rFonts w:asciiTheme="majorBidi" w:hAnsiTheme="majorBidi" w:cstheme="majorBidi"/>
                <w:i/>
                <w:iCs/>
                <w:sz w:val="22"/>
                <w:szCs w:val="22"/>
              </w:rPr>
              <w:t xml:space="preserve"> </w:t>
            </w:r>
            <w:proofErr w:type="spellStart"/>
            <w:r w:rsidRPr="00904367">
              <w:rPr>
                <w:rFonts w:asciiTheme="majorBidi" w:hAnsiTheme="majorBidi" w:cstheme="majorBidi"/>
                <w:i/>
                <w:iCs/>
                <w:sz w:val="22"/>
                <w:szCs w:val="22"/>
              </w:rPr>
              <w:t>No</w:t>
            </w:r>
            <w:proofErr w:type="spellEnd"/>
            <w:r w:rsidRPr="00904367">
              <w:rPr>
                <w:rFonts w:asciiTheme="majorBidi" w:hAnsiTheme="majorBidi" w:cstheme="majorBidi"/>
                <w:i/>
                <w:iCs/>
                <w:sz w:val="22"/>
                <w:szCs w:val="22"/>
              </w:rPr>
              <w:t>. 1 ‘</w:t>
            </w:r>
            <w:proofErr w:type="spellStart"/>
            <w:r w:rsidRPr="00904367">
              <w:rPr>
                <w:rFonts w:asciiTheme="majorBidi" w:hAnsiTheme="majorBidi" w:cstheme="majorBidi"/>
                <w:i/>
                <w:iCs/>
                <w:sz w:val="22"/>
                <w:szCs w:val="22"/>
              </w:rPr>
              <w:t>Technical</w:t>
            </w:r>
            <w:proofErr w:type="spellEnd"/>
            <w:r w:rsidRPr="00904367">
              <w:rPr>
                <w:rFonts w:asciiTheme="majorBidi" w:hAnsiTheme="majorBidi" w:cstheme="majorBidi"/>
                <w:i/>
                <w:iCs/>
                <w:sz w:val="22"/>
                <w:szCs w:val="22"/>
              </w:rPr>
              <w:t xml:space="preserve"> </w:t>
            </w:r>
            <w:proofErr w:type="spellStart"/>
            <w:r w:rsidRPr="00904367">
              <w:rPr>
                <w:rFonts w:asciiTheme="majorBidi" w:hAnsiTheme="majorBidi" w:cstheme="majorBidi"/>
                <w:i/>
                <w:iCs/>
                <w:sz w:val="22"/>
                <w:szCs w:val="22"/>
              </w:rPr>
              <w:t>Specifications</w:t>
            </w:r>
            <w:proofErr w:type="spellEnd"/>
            <w:r w:rsidRPr="00904367">
              <w:rPr>
                <w:rFonts w:asciiTheme="majorBidi" w:hAnsiTheme="majorBidi" w:cstheme="majorBidi"/>
                <w:i/>
                <w:iCs/>
                <w:sz w:val="22"/>
                <w:szCs w:val="22"/>
              </w:rPr>
              <w:t xml:space="preserve"> </w:t>
            </w:r>
            <w:proofErr w:type="spellStart"/>
            <w:r w:rsidRPr="00904367">
              <w:rPr>
                <w:rFonts w:asciiTheme="majorBidi" w:hAnsiTheme="majorBidi" w:cstheme="majorBidi"/>
                <w:i/>
                <w:iCs/>
                <w:sz w:val="22"/>
                <w:szCs w:val="22"/>
              </w:rPr>
              <w:t>Annex</w:t>
            </w:r>
            <w:proofErr w:type="spellEnd"/>
            <w:r w:rsidRPr="00904367">
              <w:rPr>
                <w:rFonts w:asciiTheme="majorBidi" w:hAnsiTheme="majorBidi" w:cstheme="majorBidi"/>
                <w:i/>
                <w:iCs/>
                <w:sz w:val="22"/>
                <w:szCs w:val="22"/>
              </w:rPr>
              <w:t>’.</w:t>
            </w:r>
          </w:p>
          <w:p w14:paraId="54A98375" w14:textId="20918121" w:rsidR="00212185" w:rsidRPr="00904367" w:rsidRDefault="00212185" w:rsidP="00212185">
            <w:pPr>
              <w:ind w:right="818"/>
              <w:jc w:val="both"/>
              <w:rPr>
                <w:rFonts w:asciiTheme="majorBidi" w:hAnsiTheme="majorBidi" w:cstheme="majorBidi"/>
                <w:b/>
                <w:bCs/>
                <w:i/>
                <w:sz w:val="22"/>
                <w:szCs w:val="22"/>
                <w:highlight w:val="yellow"/>
                <w:lang w:val="en-US" w:eastAsia="en-US"/>
              </w:rPr>
            </w:pPr>
            <w:proofErr w:type="spellStart"/>
            <w:r w:rsidRPr="00904367">
              <w:rPr>
                <w:rFonts w:asciiTheme="majorBidi" w:hAnsiTheme="majorBidi" w:cstheme="majorBidi"/>
                <w:b/>
                <w:bCs/>
                <w:i/>
                <w:sz w:val="22"/>
                <w:szCs w:val="22"/>
                <w:lang w:eastAsia="en-US"/>
              </w:rPr>
              <w:t>Total</w:t>
            </w:r>
            <w:proofErr w:type="spellEnd"/>
            <w:r w:rsidRPr="00904367">
              <w:rPr>
                <w:rFonts w:asciiTheme="majorBidi" w:hAnsiTheme="majorBidi" w:cstheme="majorBidi"/>
                <w:b/>
                <w:bCs/>
                <w:i/>
                <w:sz w:val="22"/>
                <w:szCs w:val="22"/>
                <w:lang w:eastAsia="en-US"/>
              </w:rPr>
              <w:t xml:space="preserve"> </w:t>
            </w:r>
            <w:proofErr w:type="spellStart"/>
            <w:r w:rsidRPr="00904367">
              <w:rPr>
                <w:rFonts w:asciiTheme="majorBidi" w:hAnsiTheme="majorBidi" w:cstheme="majorBidi"/>
                <w:b/>
                <w:bCs/>
                <w:i/>
                <w:sz w:val="22"/>
                <w:szCs w:val="22"/>
                <w:lang w:eastAsia="en-US"/>
              </w:rPr>
              <w:t>equipment</w:t>
            </w:r>
            <w:proofErr w:type="spellEnd"/>
            <w:r w:rsidRPr="00904367">
              <w:rPr>
                <w:rFonts w:asciiTheme="majorBidi" w:hAnsiTheme="majorBidi" w:cstheme="majorBidi"/>
                <w:b/>
                <w:bCs/>
                <w:i/>
                <w:sz w:val="22"/>
                <w:szCs w:val="22"/>
                <w:lang w:eastAsia="en-US"/>
              </w:rPr>
              <w:t xml:space="preserve"> </w:t>
            </w:r>
            <w:proofErr w:type="spellStart"/>
            <w:r w:rsidRPr="00904367">
              <w:rPr>
                <w:rFonts w:asciiTheme="majorBidi" w:hAnsiTheme="majorBidi" w:cstheme="majorBidi"/>
                <w:b/>
                <w:bCs/>
                <w:i/>
                <w:sz w:val="22"/>
                <w:szCs w:val="22"/>
                <w:lang w:eastAsia="en-US"/>
              </w:rPr>
              <w:t>value</w:t>
            </w:r>
            <w:proofErr w:type="spellEnd"/>
            <w:r w:rsidRPr="00904367">
              <w:rPr>
                <w:rFonts w:asciiTheme="majorBidi" w:hAnsiTheme="majorBidi" w:cstheme="majorBidi"/>
                <w:b/>
                <w:bCs/>
                <w:i/>
                <w:sz w:val="22"/>
                <w:szCs w:val="22"/>
                <w:lang w:eastAsia="en-US"/>
              </w:rPr>
              <w:t xml:space="preserve">: </w:t>
            </w:r>
            <w:r w:rsidR="00904367" w:rsidRPr="00904367">
              <w:rPr>
                <w:rFonts w:asciiTheme="majorBidi" w:hAnsiTheme="majorBidi" w:cstheme="majorBidi"/>
                <w:b/>
                <w:bCs/>
                <w:i/>
                <w:sz w:val="22"/>
                <w:szCs w:val="22"/>
                <w:lang w:eastAsia="en-US"/>
              </w:rPr>
              <w:t>337</w:t>
            </w:r>
            <w:r w:rsidRPr="00904367">
              <w:rPr>
                <w:rFonts w:asciiTheme="majorBidi" w:hAnsiTheme="majorBidi" w:cstheme="majorBidi"/>
                <w:b/>
                <w:bCs/>
                <w:i/>
                <w:sz w:val="22"/>
                <w:szCs w:val="22"/>
                <w:lang w:eastAsia="en-US"/>
              </w:rPr>
              <w:t>.</w:t>
            </w:r>
            <w:r w:rsidR="00904367" w:rsidRPr="00904367">
              <w:rPr>
                <w:rFonts w:asciiTheme="majorBidi" w:hAnsiTheme="majorBidi" w:cstheme="majorBidi"/>
                <w:b/>
                <w:bCs/>
                <w:i/>
                <w:sz w:val="22"/>
                <w:szCs w:val="22"/>
                <w:lang w:eastAsia="en-US"/>
              </w:rPr>
              <w:t>3</w:t>
            </w:r>
            <w:r w:rsidRPr="00904367">
              <w:rPr>
                <w:rFonts w:asciiTheme="majorBidi" w:hAnsiTheme="majorBidi" w:cstheme="majorBidi"/>
                <w:b/>
                <w:bCs/>
                <w:i/>
                <w:sz w:val="22"/>
                <w:szCs w:val="22"/>
                <w:lang w:eastAsia="en-US"/>
              </w:rPr>
              <w:t>00 EUR</w:t>
            </w:r>
          </w:p>
        </w:tc>
      </w:tr>
      <w:tr w:rsidR="005F106B" w:rsidRPr="00D30EB9" w14:paraId="48277F9B" w14:textId="77777777" w:rsidTr="003F645C">
        <w:tblPrEx>
          <w:jc w:val="center"/>
        </w:tblPrEx>
        <w:trPr>
          <w:trHeight w:val="259"/>
          <w:jc w:val="center"/>
        </w:trPr>
        <w:tc>
          <w:tcPr>
            <w:tcW w:w="10201" w:type="dxa"/>
            <w:gridSpan w:val="4"/>
            <w:shd w:val="clear" w:color="auto" w:fill="F2F2F2"/>
          </w:tcPr>
          <w:p w14:paraId="45B4E7A5" w14:textId="77777777" w:rsidR="005F106B" w:rsidRPr="00D30EB9" w:rsidRDefault="005F106B" w:rsidP="00950490">
            <w:pPr>
              <w:keepNext/>
              <w:numPr>
                <w:ilvl w:val="0"/>
                <w:numId w:val="41"/>
              </w:numPr>
              <w:ind w:left="567" w:hanging="567"/>
              <w:jc w:val="center"/>
              <w:outlineLvl w:val="0"/>
              <w:rPr>
                <w:rFonts w:asciiTheme="majorBidi" w:hAnsiTheme="majorBidi" w:cstheme="majorBidi"/>
                <w:b/>
                <w:bCs/>
                <w:kern w:val="32"/>
                <w:sz w:val="22"/>
                <w:szCs w:val="22"/>
                <w:lang w:eastAsia="en-US"/>
              </w:rPr>
            </w:pPr>
            <w:r w:rsidRPr="00D30EB9">
              <w:rPr>
                <w:rFonts w:asciiTheme="majorBidi" w:hAnsiTheme="majorBidi" w:cstheme="majorBidi"/>
                <w:b/>
                <w:bCs/>
                <w:kern w:val="32"/>
                <w:sz w:val="22"/>
                <w:szCs w:val="22"/>
                <w:lang w:eastAsia="en-US"/>
              </w:rPr>
              <w:t>Draudimo apsaugos apimtis /</w:t>
            </w:r>
            <w:r w:rsidRPr="00D30EB9">
              <w:rPr>
                <w:rFonts w:asciiTheme="majorBidi" w:hAnsiTheme="majorBidi" w:cstheme="majorBidi"/>
                <w:b/>
                <w:bCs/>
                <w:caps/>
                <w:kern w:val="32"/>
                <w:sz w:val="22"/>
                <w:szCs w:val="22"/>
                <w:lang w:eastAsia="en-US"/>
              </w:rPr>
              <w:t xml:space="preserve"> </w:t>
            </w:r>
            <w:proofErr w:type="spellStart"/>
            <w:r w:rsidRPr="00D30EB9">
              <w:rPr>
                <w:rFonts w:asciiTheme="majorBidi" w:eastAsia="Calibri" w:hAnsiTheme="majorBidi" w:cstheme="majorBidi"/>
                <w:b/>
                <w:i/>
                <w:iCs/>
                <w:sz w:val="22"/>
                <w:szCs w:val="22"/>
                <w:lang w:eastAsia="en-US"/>
              </w:rPr>
              <w:t>Scope</w:t>
            </w:r>
            <w:proofErr w:type="spellEnd"/>
            <w:r w:rsidRPr="00D30EB9">
              <w:rPr>
                <w:rFonts w:asciiTheme="majorBidi" w:eastAsia="Calibri" w:hAnsiTheme="majorBidi" w:cstheme="majorBidi"/>
                <w:b/>
                <w:i/>
                <w:iCs/>
                <w:sz w:val="22"/>
                <w:szCs w:val="22"/>
                <w:lang w:eastAsia="en-US"/>
              </w:rPr>
              <w:t xml:space="preserve"> </w:t>
            </w:r>
            <w:proofErr w:type="spellStart"/>
            <w:r w:rsidRPr="00D30EB9">
              <w:rPr>
                <w:rFonts w:asciiTheme="majorBidi" w:eastAsia="Calibri" w:hAnsiTheme="majorBidi" w:cstheme="majorBidi"/>
                <w:b/>
                <w:i/>
                <w:iCs/>
                <w:sz w:val="22"/>
                <w:szCs w:val="22"/>
                <w:lang w:eastAsia="en-US"/>
              </w:rPr>
              <w:t>of</w:t>
            </w:r>
            <w:proofErr w:type="spellEnd"/>
            <w:r w:rsidRPr="00D30EB9">
              <w:rPr>
                <w:rFonts w:asciiTheme="majorBidi" w:eastAsia="Calibri" w:hAnsiTheme="majorBidi" w:cstheme="majorBidi"/>
                <w:b/>
                <w:i/>
                <w:iCs/>
                <w:sz w:val="22"/>
                <w:szCs w:val="22"/>
                <w:lang w:eastAsia="en-US"/>
              </w:rPr>
              <w:t xml:space="preserve"> </w:t>
            </w:r>
            <w:proofErr w:type="spellStart"/>
            <w:r w:rsidRPr="00D30EB9">
              <w:rPr>
                <w:rFonts w:asciiTheme="majorBidi" w:eastAsia="Calibri" w:hAnsiTheme="majorBidi" w:cstheme="majorBidi"/>
                <w:b/>
                <w:i/>
                <w:iCs/>
                <w:sz w:val="22"/>
                <w:szCs w:val="22"/>
                <w:lang w:eastAsia="en-US"/>
              </w:rPr>
              <w:t>Cover</w:t>
            </w:r>
            <w:proofErr w:type="spellEnd"/>
          </w:p>
        </w:tc>
      </w:tr>
      <w:tr w:rsidR="005F106B" w:rsidRPr="00D30EB9" w14:paraId="327E890A" w14:textId="77777777" w:rsidTr="003F645C">
        <w:tblPrEx>
          <w:jc w:val="center"/>
        </w:tblPrEx>
        <w:trPr>
          <w:trHeight w:val="249"/>
          <w:jc w:val="center"/>
        </w:trPr>
        <w:tc>
          <w:tcPr>
            <w:tcW w:w="1129" w:type="dxa"/>
          </w:tcPr>
          <w:p w14:paraId="2E572EE8" w14:textId="77777777" w:rsidR="005F106B" w:rsidRPr="00D30EB9" w:rsidRDefault="005F106B" w:rsidP="00950490">
            <w:pPr>
              <w:pStyle w:val="Sraopastraipa"/>
              <w:numPr>
                <w:ilvl w:val="1"/>
                <w:numId w:val="41"/>
              </w:numPr>
              <w:spacing w:line="360" w:lineRule="auto"/>
              <w:rPr>
                <w:rFonts w:asciiTheme="majorBidi" w:hAnsiTheme="majorBidi" w:cstheme="majorBidi"/>
                <w:lang w:eastAsia="en-US"/>
              </w:rPr>
            </w:pPr>
          </w:p>
        </w:tc>
        <w:tc>
          <w:tcPr>
            <w:tcW w:w="4395" w:type="dxa"/>
          </w:tcPr>
          <w:p w14:paraId="645C4697" w14:textId="77777777" w:rsidR="0029582A" w:rsidRPr="00D30EB9" w:rsidRDefault="00840D61" w:rsidP="00840D61">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 xml:space="preserve">Pagal ICC (B) sąlygas (Institute </w:t>
            </w:r>
            <w:proofErr w:type="spellStart"/>
            <w:r w:rsidRPr="00D30EB9">
              <w:rPr>
                <w:rFonts w:asciiTheme="majorBidi" w:hAnsiTheme="majorBidi" w:cstheme="majorBidi"/>
                <w:sz w:val="22"/>
                <w:szCs w:val="22"/>
                <w:lang w:eastAsia="en-US"/>
              </w:rPr>
              <w:t>Cargo</w:t>
            </w:r>
            <w:proofErr w:type="spellEnd"/>
            <w:r w:rsidRPr="00D30EB9">
              <w:rPr>
                <w:rFonts w:asciiTheme="majorBidi" w:hAnsiTheme="majorBidi" w:cstheme="majorBidi"/>
                <w:sz w:val="22"/>
                <w:szCs w:val="22"/>
                <w:lang w:eastAsia="en-US"/>
              </w:rPr>
              <w:t xml:space="preserve"> </w:t>
            </w:r>
            <w:proofErr w:type="spellStart"/>
            <w:r w:rsidRPr="00D30EB9">
              <w:rPr>
                <w:rFonts w:asciiTheme="majorBidi" w:hAnsiTheme="majorBidi" w:cstheme="majorBidi"/>
                <w:sz w:val="22"/>
                <w:szCs w:val="22"/>
                <w:lang w:eastAsia="en-US"/>
              </w:rPr>
              <w:t>Clauses</w:t>
            </w:r>
            <w:proofErr w:type="spellEnd"/>
            <w:r w:rsidRPr="00D30EB9">
              <w:rPr>
                <w:rFonts w:asciiTheme="majorBidi" w:hAnsiTheme="majorBidi" w:cstheme="majorBidi"/>
                <w:sz w:val="22"/>
                <w:szCs w:val="22"/>
                <w:lang w:eastAsia="en-US"/>
              </w:rPr>
              <w:t xml:space="preserve"> (B) CL. 383/1/01/09). Taip pat prie ICC (B) </w:t>
            </w:r>
            <w:r w:rsidRPr="00D30EB9">
              <w:rPr>
                <w:rFonts w:asciiTheme="majorBidi" w:hAnsiTheme="majorBidi" w:cstheme="majorBidi"/>
                <w:sz w:val="22"/>
                <w:szCs w:val="22"/>
                <w:lang w:eastAsia="en-US"/>
              </w:rPr>
              <w:lastRenderedPageBreak/>
              <w:t>sąlygų įtraukiamos vagystės, įsilaužimo bei trečiųjų asmenų tyčinės veiklos rizikos.</w:t>
            </w:r>
          </w:p>
          <w:p w14:paraId="61AF4CB3" w14:textId="44AB0AF1" w:rsidR="006D01C4" w:rsidRPr="00D30EB9" w:rsidRDefault="006D01C4" w:rsidP="00840D61">
            <w:pPr>
              <w:jc w:val="both"/>
              <w:rPr>
                <w:rFonts w:asciiTheme="majorBidi" w:hAnsiTheme="majorBidi" w:cstheme="majorBidi"/>
                <w:sz w:val="22"/>
                <w:szCs w:val="22"/>
                <w:highlight w:val="yellow"/>
                <w:lang w:eastAsia="en-US"/>
              </w:rPr>
            </w:pPr>
            <w:r w:rsidRPr="00D30EB9">
              <w:rPr>
                <w:rFonts w:asciiTheme="majorBidi" w:hAnsiTheme="majorBidi" w:cstheme="majorBidi"/>
                <w:sz w:val="22"/>
                <w:szCs w:val="22"/>
                <w:lang w:eastAsia="en-US"/>
              </w:rPr>
              <w:t>Draudimo apsauga turi apimti</w:t>
            </w:r>
            <w:r w:rsidR="007937F0" w:rsidRPr="00D30EB9">
              <w:rPr>
                <w:rFonts w:asciiTheme="majorBidi" w:hAnsiTheme="majorBidi" w:cstheme="majorBidi"/>
                <w:sz w:val="22"/>
                <w:szCs w:val="22"/>
                <w:lang w:eastAsia="en-US"/>
              </w:rPr>
              <w:t xml:space="preserve"> riziką, kai įranga laikoma laive arba kai mokslinė įranga yra transportuojama iki laivo</w:t>
            </w:r>
            <w:r w:rsidR="000B427F" w:rsidRPr="00D30EB9">
              <w:rPr>
                <w:rFonts w:asciiTheme="majorBidi" w:hAnsiTheme="majorBidi" w:cstheme="majorBidi"/>
                <w:sz w:val="22"/>
                <w:szCs w:val="22"/>
                <w:lang w:eastAsia="en-US"/>
              </w:rPr>
              <w:t>.</w:t>
            </w:r>
          </w:p>
        </w:tc>
        <w:tc>
          <w:tcPr>
            <w:tcW w:w="4677" w:type="dxa"/>
            <w:gridSpan w:val="2"/>
          </w:tcPr>
          <w:p w14:paraId="557F8B84" w14:textId="77777777" w:rsidR="005F106B" w:rsidRPr="00D30EB9" w:rsidRDefault="006D01C4" w:rsidP="006D01C4">
            <w:pPr>
              <w:jc w:val="both"/>
              <w:rPr>
                <w:rFonts w:asciiTheme="majorBidi" w:hAnsiTheme="majorBidi" w:cstheme="majorBidi"/>
                <w:i/>
                <w:iCs/>
                <w:snapToGrid w:val="0"/>
                <w:sz w:val="22"/>
                <w:szCs w:val="22"/>
                <w:lang w:eastAsia="en-US"/>
              </w:rPr>
            </w:pPr>
            <w:proofErr w:type="spellStart"/>
            <w:r w:rsidRPr="00D30EB9">
              <w:rPr>
                <w:rFonts w:asciiTheme="majorBidi" w:hAnsiTheme="majorBidi" w:cstheme="majorBidi"/>
                <w:i/>
                <w:iCs/>
                <w:snapToGrid w:val="0"/>
                <w:sz w:val="22"/>
                <w:szCs w:val="22"/>
                <w:lang w:eastAsia="en-US"/>
              </w:rPr>
              <w:lastRenderedPageBreak/>
              <w:t>Under</w:t>
            </w:r>
            <w:proofErr w:type="spellEnd"/>
            <w:r w:rsidRPr="00D30EB9">
              <w:rPr>
                <w:rFonts w:asciiTheme="majorBidi" w:hAnsiTheme="majorBidi" w:cstheme="majorBidi"/>
                <w:i/>
                <w:iCs/>
                <w:snapToGrid w:val="0"/>
                <w:sz w:val="22"/>
                <w:szCs w:val="22"/>
                <w:lang w:eastAsia="en-US"/>
              </w:rPr>
              <w:t xml:space="preserve"> ICC (B) </w:t>
            </w:r>
            <w:proofErr w:type="spellStart"/>
            <w:r w:rsidRPr="00D30EB9">
              <w:rPr>
                <w:rFonts w:asciiTheme="majorBidi" w:hAnsiTheme="majorBidi" w:cstheme="majorBidi"/>
                <w:i/>
                <w:iCs/>
                <w:snapToGrid w:val="0"/>
                <w:sz w:val="22"/>
                <w:szCs w:val="22"/>
                <w:lang w:eastAsia="en-US"/>
              </w:rPr>
              <w:t>terms</w:t>
            </w:r>
            <w:proofErr w:type="spellEnd"/>
            <w:r w:rsidRPr="00D30EB9">
              <w:rPr>
                <w:rFonts w:asciiTheme="majorBidi" w:hAnsiTheme="majorBidi" w:cstheme="majorBidi"/>
                <w:i/>
                <w:iCs/>
                <w:snapToGrid w:val="0"/>
                <w:sz w:val="22"/>
                <w:szCs w:val="22"/>
                <w:lang w:eastAsia="en-US"/>
              </w:rPr>
              <w:t xml:space="preserve"> (Institute </w:t>
            </w:r>
            <w:proofErr w:type="spellStart"/>
            <w:r w:rsidRPr="00D30EB9">
              <w:rPr>
                <w:rFonts w:asciiTheme="majorBidi" w:hAnsiTheme="majorBidi" w:cstheme="majorBidi"/>
                <w:i/>
                <w:iCs/>
                <w:snapToGrid w:val="0"/>
                <w:sz w:val="22"/>
                <w:szCs w:val="22"/>
                <w:lang w:eastAsia="en-US"/>
              </w:rPr>
              <w:t>Cargo</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Clauses</w:t>
            </w:r>
            <w:proofErr w:type="spellEnd"/>
            <w:r w:rsidRPr="00D30EB9">
              <w:rPr>
                <w:rFonts w:asciiTheme="majorBidi" w:hAnsiTheme="majorBidi" w:cstheme="majorBidi"/>
                <w:i/>
                <w:iCs/>
                <w:snapToGrid w:val="0"/>
                <w:sz w:val="22"/>
                <w:szCs w:val="22"/>
                <w:lang w:eastAsia="en-US"/>
              </w:rPr>
              <w:t xml:space="preserve"> (B) CL. 383/1/01/09). </w:t>
            </w:r>
            <w:proofErr w:type="spellStart"/>
            <w:r w:rsidRPr="00D30EB9">
              <w:rPr>
                <w:rFonts w:asciiTheme="majorBidi" w:hAnsiTheme="majorBidi" w:cstheme="majorBidi"/>
                <w:i/>
                <w:iCs/>
                <w:snapToGrid w:val="0"/>
                <w:sz w:val="22"/>
                <w:szCs w:val="22"/>
                <w:lang w:eastAsia="en-US"/>
              </w:rPr>
              <w:t>Theft</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burglary</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and</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malicious</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lastRenderedPageBreak/>
              <w:t>acts</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by</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third</w:t>
            </w:r>
            <w:proofErr w:type="spellEnd"/>
            <w:r w:rsidRPr="00D30EB9">
              <w:rPr>
                <w:rFonts w:asciiTheme="majorBidi" w:hAnsiTheme="majorBidi" w:cstheme="majorBidi"/>
                <w:i/>
                <w:iCs/>
                <w:snapToGrid w:val="0"/>
                <w:sz w:val="22"/>
                <w:szCs w:val="22"/>
                <w:lang w:eastAsia="en-US"/>
              </w:rPr>
              <w:t xml:space="preserve"> parties are also </w:t>
            </w:r>
            <w:proofErr w:type="spellStart"/>
            <w:r w:rsidRPr="00D30EB9">
              <w:rPr>
                <w:rFonts w:asciiTheme="majorBidi" w:hAnsiTheme="majorBidi" w:cstheme="majorBidi"/>
                <w:i/>
                <w:iCs/>
                <w:snapToGrid w:val="0"/>
                <w:sz w:val="22"/>
                <w:szCs w:val="22"/>
                <w:lang w:eastAsia="en-US"/>
              </w:rPr>
              <w:t>included</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under</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the</w:t>
            </w:r>
            <w:proofErr w:type="spellEnd"/>
            <w:r w:rsidRPr="00D30EB9">
              <w:rPr>
                <w:rFonts w:asciiTheme="majorBidi" w:hAnsiTheme="majorBidi" w:cstheme="majorBidi"/>
                <w:i/>
                <w:iCs/>
                <w:snapToGrid w:val="0"/>
                <w:sz w:val="22"/>
                <w:szCs w:val="22"/>
                <w:lang w:eastAsia="en-US"/>
              </w:rPr>
              <w:t xml:space="preserve"> ICC (B) </w:t>
            </w:r>
            <w:proofErr w:type="spellStart"/>
            <w:r w:rsidRPr="00D30EB9">
              <w:rPr>
                <w:rFonts w:asciiTheme="majorBidi" w:hAnsiTheme="majorBidi" w:cstheme="majorBidi"/>
                <w:i/>
                <w:iCs/>
                <w:snapToGrid w:val="0"/>
                <w:sz w:val="22"/>
                <w:szCs w:val="22"/>
                <w:lang w:eastAsia="en-US"/>
              </w:rPr>
              <w:t>terms</w:t>
            </w:r>
            <w:proofErr w:type="spellEnd"/>
            <w:r w:rsidRPr="00D30EB9">
              <w:rPr>
                <w:rFonts w:asciiTheme="majorBidi" w:hAnsiTheme="majorBidi" w:cstheme="majorBidi"/>
                <w:i/>
                <w:iCs/>
                <w:snapToGrid w:val="0"/>
                <w:sz w:val="22"/>
                <w:szCs w:val="22"/>
                <w:lang w:eastAsia="en-US"/>
              </w:rPr>
              <w:t>.</w:t>
            </w:r>
          </w:p>
          <w:p w14:paraId="1D1E67BD" w14:textId="639F6821" w:rsidR="000B427F" w:rsidRPr="00D30EB9" w:rsidRDefault="000B427F" w:rsidP="000B427F">
            <w:pPr>
              <w:jc w:val="both"/>
              <w:rPr>
                <w:rFonts w:asciiTheme="majorBidi" w:hAnsiTheme="majorBidi" w:cstheme="majorBidi"/>
                <w:i/>
                <w:iCs/>
                <w:snapToGrid w:val="0"/>
                <w:sz w:val="22"/>
                <w:szCs w:val="22"/>
                <w:lang w:eastAsia="en-US"/>
              </w:rPr>
            </w:pPr>
            <w:proofErr w:type="spellStart"/>
            <w:r w:rsidRPr="00D30EB9">
              <w:rPr>
                <w:rFonts w:asciiTheme="majorBidi" w:hAnsiTheme="majorBidi" w:cstheme="majorBidi"/>
                <w:i/>
                <w:iCs/>
                <w:snapToGrid w:val="0"/>
                <w:sz w:val="22"/>
                <w:szCs w:val="22"/>
                <w:lang w:eastAsia="en-US"/>
              </w:rPr>
              <w:t>The</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insurance</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coverage</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shall</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include</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the</w:t>
            </w:r>
            <w:proofErr w:type="spellEnd"/>
            <w:r w:rsidRPr="00D30EB9">
              <w:rPr>
                <w:rFonts w:asciiTheme="majorBidi" w:hAnsiTheme="majorBidi" w:cstheme="majorBidi"/>
                <w:i/>
                <w:iCs/>
                <w:snapToGrid w:val="0"/>
                <w:sz w:val="22"/>
                <w:szCs w:val="22"/>
                <w:lang w:eastAsia="en-US"/>
              </w:rPr>
              <w:t xml:space="preserve"> risk </w:t>
            </w:r>
            <w:proofErr w:type="spellStart"/>
            <w:r w:rsidRPr="00D30EB9">
              <w:rPr>
                <w:rFonts w:asciiTheme="majorBidi" w:hAnsiTheme="majorBidi" w:cstheme="majorBidi"/>
                <w:i/>
                <w:iCs/>
                <w:snapToGrid w:val="0"/>
                <w:sz w:val="22"/>
                <w:szCs w:val="22"/>
                <w:lang w:eastAsia="en-US"/>
              </w:rPr>
              <w:t>when</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the</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equipment</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is</w:t>
            </w:r>
            <w:proofErr w:type="spellEnd"/>
            <w:r w:rsidRPr="00D30EB9">
              <w:rPr>
                <w:rFonts w:asciiTheme="majorBidi" w:hAnsiTheme="majorBidi" w:cstheme="majorBidi"/>
                <w:i/>
                <w:iCs/>
                <w:snapToGrid w:val="0"/>
                <w:sz w:val="22"/>
                <w:szCs w:val="22"/>
                <w:lang w:eastAsia="en-US"/>
              </w:rPr>
              <w:t xml:space="preserve"> kept </w:t>
            </w:r>
            <w:proofErr w:type="spellStart"/>
            <w:r w:rsidRPr="00D30EB9">
              <w:rPr>
                <w:rFonts w:asciiTheme="majorBidi" w:hAnsiTheme="majorBidi" w:cstheme="majorBidi"/>
                <w:i/>
                <w:iCs/>
                <w:snapToGrid w:val="0"/>
                <w:sz w:val="22"/>
                <w:szCs w:val="22"/>
                <w:lang w:eastAsia="en-US"/>
              </w:rPr>
              <w:t>on</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board</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the</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vessel</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or</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when</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the</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scientific</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equipment</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is</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being</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transported</w:t>
            </w:r>
            <w:proofErr w:type="spellEnd"/>
            <w:r w:rsidRPr="00D30EB9">
              <w:rPr>
                <w:rFonts w:asciiTheme="majorBidi" w:hAnsiTheme="majorBidi" w:cstheme="majorBidi"/>
                <w:i/>
                <w:iCs/>
                <w:snapToGrid w:val="0"/>
                <w:sz w:val="22"/>
                <w:szCs w:val="22"/>
                <w:lang w:eastAsia="en-US"/>
              </w:rPr>
              <w:t xml:space="preserve"> to </w:t>
            </w:r>
            <w:proofErr w:type="spellStart"/>
            <w:r w:rsidRPr="00D30EB9">
              <w:rPr>
                <w:rFonts w:asciiTheme="majorBidi" w:hAnsiTheme="majorBidi" w:cstheme="majorBidi"/>
                <w:i/>
                <w:iCs/>
                <w:snapToGrid w:val="0"/>
                <w:sz w:val="22"/>
                <w:szCs w:val="22"/>
                <w:lang w:eastAsia="en-US"/>
              </w:rPr>
              <w:t>the</w:t>
            </w:r>
            <w:proofErr w:type="spellEnd"/>
            <w:r w:rsidRPr="00D30EB9">
              <w:rPr>
                <w:rFonts w:asciiTheme="majorBidi" w:hAnsiTheme="majorBidi" w:cstheme="majorBidi"/>
                <w:i/>
                <w:iCs/>
                <w:snapToGrid w:val="0"/>
                <w:sz w:val="22"/>
                <w:szCs w:val="22"/>
                <w:lang w:eastAsia="en-US"/>
              </w:rPr>
              <w:t xml:space="preserve"> </w:t>
            </w:r>
            <w:proofErr w:type="spellStart"/>
            <w:r w:rsidRPr="00D30EB9">
              <w:rPr>
                <w:rFonts w:asciiTheme="majorBidi" w:hAnsiTheme="majorBidi" w:cstheme="majorBidi"/>
                <w:i/>
                <w:iCs/>
                <w:snapToGrid w:val="0"/>
                <w:sz w:val="22"/>
                <w:szCs w:val="22"/>
                <w:lang w:eastAsia="en-US"/>
              </w:rPr>
              <w:t>vessel</w:t>
            </w:r>
            <w:proofErr w:type="spellEnd"/>
            <w:r w:rsidRPr="00D30EB9">
              <w:rPr>
                <w:rFonts w:asciiTheme="majorBidi" w:hAnsiTheme="majorBidi" w:cstheme="majorBidi"/>
                <w:i/>
                <w:iCs/>
                <w:snapToGrid w:val="0"/>
                <w:sz w:val="22"/>
                <w:szCs w:val="22"/>
                <w:lang w:eastAsia="en-US"/>
              </w:rPr>
              <w:t>.</w:t>
            </w:r>
          </w:p>
        </w:tc>
      </w:tr>
      <w:tr w:rsidR="005F106B" w:rsidRPr="00D30EB9" w14:paraId="2C94FBB9" w14:textId="77777777" w:rsidTr="003F645C">
        <w:tblPrEx>
          <w:jc w:val="center"/>
        </w:tblPrEx>
        <w:trPr>
          <w:trHeight w:val="86"/>
          <w:jc w:val="center"/>
        </w:trPr>
        <w:tc>
          <w:tcPr>
            <w:tcW w:w="10201" w:type="dxa"/>
            <w:gridSpan w:val="4"/>
            <w:shd w:val="clear" w:color="auto" w:fill="F2F2F2"/>
          </w:tcPr>
          <w:p w14:paraId="0B3FE085" w14:textId="77777777" w:rsidR="005F106B" w:rsidRPr="00D30EB9" w:rsidRDefault="005F106B" w:rsidP="00950490">
            <w:pPr>
              <w:pStyle w:val="Sraopastraipa"/>
              <w:numPr>
                <w:ilvl w:val="0"/>
                <w:numId w:val="41"/>
              </w:numPr>
              <w:jc w:val="center"/>
              <w:rPr>
                <w:rFonts w:asciiTheme="majorBidi" w:hAnsiTheme="majorBidi" w:cstheme="majorBidi"/>
                <w:b/>
                <w:i/>
                <w:lang w:eastAsia="en-US"/>
              </w:rPr>
            </w:pPr>
            <w:r w:rsidRPr="00D30EB9">
              <w:rPr>
                <w:rFonts w:asciiTheme="majorBidi" w:hAnsiTheme="majorBidi" w:cstheme="majorBidi"/>
                <w:b/>
                <w:lang w:eastAsia="en-US"/>
              </w:rPr>
              <w:lastRenderedPageBreak/>
              <w:t xml:space="preserve">Nedraudžiamos rizikos / </w:t>
            </w:r>
            <w:proofErr w:type="spellStart"/>
            <w:r w:rsidRPr="00D30EB9">
              <w:rPr>
                <w:rFonts w:asciiTheme="majorBidi" w:hAnsiTheme="majorBidi" w:cstheme="majorBidi"/>
                <w:b/>
                <w:i/>
                <w:lang w:eastAsia="en-US"/>
              </w:rPr>
              <w:t>Excluded</w:t>
            </w:r>
            <w:proofErr w:type="spellEnd"/>
            <w:r w:rsidRPr="00D30EB9">
              <w:rPr>
                <w:rFonts w:asciiTheme="majorBidi" w:hAnsiTheme="majorBidi" w:cstheme="majorBidi"/>
                <w:b/>
                <w:i/>
                <w:lang w:eastAsia="en-US"/>
              </w:rPr>
              <w:t xml:space="preserve"> </w:t>
            </w:r>
            <w:proofErr w:type="spellStart"/>
            <w:r w:rsidRPr="00D30EB9">
              <w:rPr>
                <w:rFonts w:asciiTheme="majorBidi" w:hAnsiTheme="majorBidi" w:cstheme="majorBidi"/>
                <w:b/>
                <w:i/>
                <w:lang w:eastAsia="en-US"/>
              </w:rPr>
              <w:t>Risks</w:t>
            </w:r>
            <w:proofErr w:type="spellEnd"/>
          </w:p>
        </w:tc>
      </w:tr>
      <w:tr w:rsidR="005F106B" w:rsidRPr="00D30EB9" w14:paraId="07AF4D8B" w14:textId="77777777" w:rsidTr="003F645C">
        <w:tblPrEx>
          <w:jc w:val="center"/>
        </w:tblPrEx>
        <w:trPr>
          <w:jc w:val="center"/>
        </w:trPr>
        <w:tc>
          <w:tcPr>
            <w:tcW w:w="1129" w:type="dxa"/>
          </w:tcPr>
          <w:p w14:paraId="6A89C4E4" w14:textId="77777777" w:rsidR="005F106B" w:rsidRPr="00D30EB9" w:rsidRDefault="005F106B" w:rsidP="00950490">
            <w:pPr>
              <w:pStyle w:val="Sraopastraipa"/>
              <w:numPr>
                <w:ilvl w:val="1"/>
                <w:numId w:val="41"/>
              </w:numPr>
              <w:spacing w:line="360" w:lineRule="auto"/>
              <w:rPr>
                <w:rFonts w:asciiTheme="majorBidi" w:hAnsiTheme="majorBidi" w:cstheme="majorBidi"/>
                <w:lang w:eastAsia="en-US"/>
              </w:rPr>
            </w:pPr>
          </w:p>
        </w:tc>
        <w:tc>
          <w:tcPr>
            <w:tcW w:w="4395" w:type="dxa"/>
          </w:tcPr>
          <w:p w14:paraId="4253531E" w14:textId="1F90B968" w:rsidR="005F106B" w:rsidRPr="00D30EB9" w:rsidRDefault="00D16F54" w:rsidP="003F645C">
            <w:pPr>
              <w:jc w:val="both"/>
              <w:rPr>
                <w:rFonts w:asciiTheme="majorBidi" w:hAnsiTheme="majorBidi" w:cstheme="majorBidi"/>
                <w:sz w:val="22"/>
                <w:szCs w:val="22"/>
                <w:highlight w:val="yellow"/>
                <w:lang w:eastAsia="en-US"/>
              </w:rPr>
            </w:pPr>
            <w:r w:rsidRPr="00D30EB9">
              <w:rPr>
                <w:rFonts w:asciiTheme="majorBidi" w:hAnsiTheme="majorBidi" w:cstheme="majorBidi"/>
                <w:sz w:val="22"/>
                <w:szCs w:val="22"/>
                <w:lang w:eastAsia="en-US"/>
              </w:rPr>
              <w:t>Pagal draudiko taisykles</w:t>
            </w:r>
          </w:p>
        </w:tc>
        <w:tc>
          <w:tcPr>
            <w:tcW w:w="4677" w:type="dxa"/>
            <w:gridSpan w:val="2"/>
          </w:tcPr>
          <w:p w14:paraId="11A87C25" w14:textId="452B46AF" w:rsidR="005F106B" w:rsidRPr="00D30EB9" w:rsidRDefault="004C13EA" w:rsidP="003F645C">
            <w:pPr>
              <w:jc w:val="both"/>
              <w:rPr>
                <w:rFonts w:asciiTheme="majorBidi" w:hAnsiTheme="majorBidi" w:cstheme="majorBidi"/>
                <w:i/>
                <w:iCs/>
                <w:snapToGrid w:val="0"/>
                <w:sz w:val="22"/>
                <w:szCs w:val="22"/>
                <w:highlight w:val="yellow"/>
                <w:lang w:val="en-US" w:eastAsia="en-US"/>
              </w:rPr>
            </w:pPr>
            <w:r w:rsidRPr="00D30EB9">
              <w:rPr>
                <w:rFonts w:asciiTheme="majorBidi" w:hAnsiTheme="majorBidi" w:cstheme="majorBidi"/>
                <w:i/>
                <w:iCs/>
                <w:snapToGrid w:val="0"/>
                <w:sz w:val="22"/>
                <w:szCs w:val="22"/>
                <w:lang w:val="en-US" w:eastAsia="en-US"/>
              </w:rPr>
              <w:t>According to the insurer’s terms and conditions</w:t>
            </w:r>
          </w:p>
        </w:tc>
      </w:tr>
      <w:tr w:rsidR="005F106B" w:rsidRPr="00D30EB9" w14:paraId="17A60C73" w14:textId="77777777" w:rsidTr="00D16F54">
        <w:tblPrEx>
          <w:jc w:val="center"/>
        </w:tblPrEx>
        <w:trPr>
          <w:trHeight w:val="141"/>
          <w:jc w:val="center"/>
        </w:trPr>
        <w:tc>
          <w:tcPr>
            <w:tcW w:w="10201" w:type="dxa"/>
            <w:gridSpan w:val="4"/>
            <w:shd w:val="clear" w:color="auto" w:fill="F2F2F2" w:themeFill="background1" w:themeFillShade="F2"/>
          </w:tcPr>
          <w:p w14:paraId="23BFFEFE" w14:textId="77777777" w:rsidR="005F106B" w:rsidRPr="00D30EB9" w:rsidRDefault="005F106B" w:rsidP="00950490">
            <w:pPr>
              <w:numPr>
                <w:ilvl w:val="0"/>
                <w:numId w:val="41"/>
              </w:numPr>
              <w:ind w:left="426" w:hanging="426"/>
              <w:jc w:val="center"/>
              <w:rPr>
                <w:rFonts w:asciiTheme="majorBidi" w:hAnsiTheme="majorBidi" w:cstheme="majorBidi"/>
                <w:b/>
                <w:sz w:val="22"/>
                <w:szCs w:val="22"/>
                <w:lang w:eastAsia="en-US"/>
              </w:rPr>
            </w:pPr>
            <w:r w:rsidRPr="00D30EB9">
              <w:rPr>
                <w:rFonts w:asciiTheme="majorBidi" w:hAnsiTheme="majorBidi" w:cstheme="majorBidi"/>
                <w:b/>
                <w:sz w:val="22"/>
                <w:szCs w:val="22"/>
                <w:lang w:eastAsia="en-US"/>
              </w:rPr>
              <w:t xml:space="preserve">Išskaita (franšizė) / </w:t>
            </w:r>
            <w:proofErr w:type="spellStart"/>
            <w:r w:rsidRPr="00D30EB9">
              <w:rPr>
                <w:rFonts w:asciiTheme="majorBidi" w:hAnsiTheme="majorBidi" w:cstheme="majorBidi"/>
                <w:b/>
                <w:sz w:val="22"/>
                <w:szCs w:val="22"/>
                <w:lang w:eastAsia="en-US"/>
              </w:rPr>
              <w:t>Deductible</w:t>
            </w:r>
            <w:proofErr w:type="spellEnd"/>
          </w:p>
        </w:tc>
      </w:tr>
      <w:tr w:rsidR="0060069D" w:rsidRPr="00D30EB9" w14:paraId="401D6463" w14:textId="77777777" w:rsidTr="003F645C">
        <w:tblPrEx>
          <w:jc w:val="center"/>
        </w:tblPrEx>
        <w:trPr>
          <w:trHeight w:val="339"/>
          <w:jc w:val="center"/>
        </w:trPr>
        <w:tc>
          <w:tcPr>
            <w:tcW w:w="1129" w:type="dxa"/>
          </w:tcPr>
          <w:p w14:paraId="583857C4" w14:textId="77777777" w:rsidR="0060069D" w:rsidRPr="00D30EB9" w:rsidRDefault="0060069D" w:rsidP="0060069D">
            <w:pPr>
              <w:pStyle w:val="Sraopastraipa"/>
              <w:numPr>
                <w:ilvl w:val="1"/>
                <w:numId w:val="41"/>
              </w:numPr>
              <w:jc w:val="both"/>
              <w:rPr>
                <w:rFonts w:asciiTheme="majorBidi" w:hAnsiTheme="majorBidi" w:cstheme="majorBidi"/>
                <w:lang w:eastAsia="en-US"/>
              </w:rPr>
            </w:pPr>
          </w:p>
        </w:tc>
        <w:tc>
          <w:tcPr>
            <w:tcW w:w="4395" w:type="dxa"/>
          </w:tcPr>
          <w:p w14:paraId="4397C156" w14:textId="4DC98AF3" w:rsidR="0060069D" w:rsidRPr="00D30EB9" w:rsidRDefault="0088673C" w:rsidP="0088673C">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 xml:space="preserve">Visais atvejais - </w:t>
            </w:r>
            <w:r w:rsidR="007F6E2C" w:rsidRPr="00D30EB9">
              <w:rPr>
                <w:rFonts w:asciiTheme="majorBidi" w:hAnsiTheme="majorBidi" w:cstheme="majorBidi"/>
                <w:sz w:val="22"/>
                <w:szCs w:val="22"/>
                <w:lang w:eastAsia="en-US"/>
              </w:rPr>
              <w:t>2.000 EUR</w:t>
            </w:r>
            <w:r w:rsidRPr="00D30EB9">
              <w:rPr>
                <w:rFonts w:asciiTheme="majorBidi" w:hAnsiTheme="majorBidi" w:cstheme="majorBidi"/>
                <w:sz w:val="22"/>
                <w:szCs w:val="22"/>
                <w:lang w:eastAsia="en-US"/>
              </w:rPr>
              <w:t>, išskyrus:</w:t>
            </w:r>
          </w:p>
          <w:p w14:paraId="0404B3A7" w14:textId="1F748111" w:rsidR="0088673C" w:rsidRPr="00D30EB9" w:rsidRDefault="0088673C" w:rsidP="0088673C">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ROV (distanciniu būdu valdomai įran</w:t>
            </w:r>
            <w:r w:rsidR="006F5A5C">
              <w:rPr>
                <w:rFonts w:asciiTheme="majorBidi" w:hAnsiTheme="majorBidi" w:cstheme="majorBidi"/>
                <w:sz w:val="22"/>
                <w:szCs w:val="22"/>
                <w:lang w:eastAsia="en-US"/>
              </w:rPr>
              <w:t>g</w:t>
            </w:r>
            <w:r w:rsidRPr="00D30EB9">
              <w:rPr>
                <w:rFonts w:asciiTheme="majorBidi" w:hAnsiTheme="majorBidi" w:cstheme="majorBidi"/>
                <w:sz w:val="22"/>
                <w:szCs w:val="22"/>
                <w:lang w:eastAsia="en-US"/>
              </w:rPr>
              <w:t>ai) – 7.500 EUR</w:t>
            </w:r>
          </w:p>
        </w:tc>
        <w:tc>
          <w:tcPr>
            <w:tcW w:w="4677" w:type="dxa"/>
            <w:gridSpan w:val="2"/>
          </w:tcPr>
          <w:p w14:paraId="436CCDBB" w14:textId="482D700F" w:rsidR="0060069D" w:rsidRPr="00D30EB9" w:rsidRDefault="0061512A" w:rsidP="0061512A">
            <w:pPr>
              <w:jc w:val="both"/>
              <w:rPr>
                <w:rFonts w:asciiTheme="majorBidi" w:hAnsiTheme="majorBidi" w:cstheme="majorBidi"/>
                <w:i/>
                <w:iCs/>
                <w:snapToGrid w:val="0"/>
                <w:sz w:val="22"/>
                <w:szCs w:val="22"/>
                <w:lang w:val="en-US" w:eastAsia="en-US"/>
              </w:rPr>
            </w:pPr>
            <w:r w:rsidRPr="00D30EB9">
              <w:rPr>
                <w:rFonts w:asciiTheme="majorBidi" w:hAnsiTheme="majorBidi" w:cstheme="majorBidi"/>
                <w:i/>
                <w:iCs/>
                <w:snapToGrid w:val="0"/>
                <w:sz w:val="22"/>
                <w:szCs w:val="22"/>
                <w:lang w:val="en-US" w:eastAsia="en-US"/>
              </w:rPr>
              <w:t>In all cases – EUR 2,000, except for:</w:t>
            </w:r>
            <w:r w:rsidRPr="00D30EB9">
              <w:rPr>
                <w:rFonts w:asciiTheme="majorBidi" w:hAnsiTheme="majorBidi" w:cstheme="majorBidi"/>
                <w:i/>
                <w:iCs/>
                <w:snapToGrid w:val="0"/>
                <w:sz w:val="22"/>
                <w:szCs w:val="22"/>
                <w:lang w:val="en-US" w:eastAsia="en-US"/>
              </w:rPr>
              <w:br/>
              <w:t>ROV (remotely operated vehicle) – 7.500 EUR</w:t>
            </w:r>
          </w:p>
        </w:tc>
      </w:tr>
      <w:tr w:rsidR="0060069D" w:rsidRPr="00D30EB9" w14:paraId="381FE86A" w14:textId="77777777" w:rsidTr="003F645C">
        <w:tblPrEx>
          <w:jc w:val="center"/>
        </w:tblPrEx>
        <w:trPr>
          <w:trHeight w:val="198"/>
          <w:jc w:val="center"/>
        </w:trPr>
        <w:tc>
          <w:tcPr>
            <w:tcW w:w="10201" w:type="dxa"/>
            <w:gridSpan w:val="4"/>
            <w:shd w:val="clear" w:color="auto" w:fill="F2F2F2"/>
          </w:tcPr>
          <w:p w14:paraId="5DC05F96" w14:textId="77777777" w:rsidR="0060069D" w:rsidRPr="00D30EB9" w:rsidRDefault="0060069D" w:rsidP="0060069D">
            <w:pPr>
              <w:numPr>
                <w:ilvl w:val="0"/>
                <w:numId w:val="41"/>
              </w:numPr>
              <w:ind w:left="426" w:hanging="426"/>
              <w:jc w:val="center"/>
              <w:rPr>
                <w:rFonts w:asciiTheme="majorBidi" w:hAnsiTheme="majorBidi" w:cstheme="majorBidi"/>
                <w:sz w:val="22"/>
                <w:szCs w:val="22"/>
                <w:lang w:eastAsia="en-US"/>
              </w:rPr>
            </w:pPr>
            <w:r w:rsidRPr="00D30EB9">
              <w:rPr>
                <w:rFonts w:asciiTheme="majorBidi" w:hAnsiTheme="majorBidi" w:cstheme="majorBidi"/>
                <w:b/>
                <w:sz w:val="22"/>
                <w:szCs w:val="22"/>
                <w:lang w:eastAsia="en-US"/>
              </w:rPr>
              <w:t>Draudimo apsaugos galiojimo teritorija</w:t>
            </w:r>
            <w:r w:rsidRPr="00D30EB9">
              <w:rPr>
                <w:rFonts w:asciiTheme="majorBidi" w:hAnsiTheme="majorBidi" w:cstheme="majorBidi"/>
                <w:b/>
                <w:caps/>
                <w:sz w:val="22"/>
                <w:szCs w:val="22"/>
                <w:lang w:eastAsia="en-US"/>
              </w:rPr>
              <w:t xml:space="preserve"> / </w:t>
            </w:r>
            <w:proofErr w:type="spellStart"/>
            <w:r w:rsidRPr="00D30EB9">
              <w:rPr>
                <w:rFonts w:asciiTheme="majorBidi" w:hAnsiTheme="majorBidi" w:cstheme="majorBidi"/>
                <w:b/>
                <w:i/>
                <w:sz w:val="22"/>
                <w:szCs w:val="22"/>
                <w:lang w:eastAsia="en-US"/>
              </w:rPr>
              <w:t>Trading</w:t>
            </w:r>
            <w:proofErr w:type="spellEnd"/>
            <w:r w:rsidRPr="00D30EB9">
              <w:rPr>
                <w:rFonts w:asciiTheme="majorBidi" w:hAnsiTheme="majorBidi" w:cstheme="majorBidi"/>
                <w:b/>
                <w:i/>
                <w:sz w:val="22"/>
                <w:szCs w:val="22"/>
                <w:lang w:eastAsia="en-US"/>
              </w:rPr>
              <w:t xml:space="preserve"> </w:t>
            </w:r>
            <w:proofErr w:type="spellStart"/>
            <w:r w:rsidRPr="00D30EB9">
              <w:rPr>
                <w:rFonts w:asciiTheme="majorBidi" w:hAnsiTheme="majorBidi" w:cstheme="majorBidi"/>
                <w:b/>
                <w:i/>
                <w:sz w:val="22"/>
                <w:szCs w:val="22"/>
                <w:lang w:eastAsia="en-US"/>
              </w:rPr>
              <w:t>area</w:t>
            </w:r>
            <w:proofErr w:type="spellEnd"/>
          </w:p>
        </w:tc>
      </w:tr>
      <w:tr w:rsidR="0060069D" w:rsidRPr="00D30EB9" w14:paraId="3F8842C3" w14:textId="77777777" w:rsidTr="003F645C">
        <w:tblPrEx>
          <w:jc w:val="center"/>
        </w:tblPrEx>
        <w:trPr>
          <w:trHeight w:val="148"/>
          <w:jc w:val="center"/>
        </w:trPr>
        <w:tc>
          <w:tcPr>
            <w:tcW w:w="1129" w:type="dxa"/>
            <w:tcBorders>
              <w:bottom w:val="single" w:sz="4" w:space="0" w:color="auto"/>
            </w:tcBorders>
          </w:tcPr>
          <w:p w14:paraId="3B240C11" w14:textId="77777777" w:rsidR="0060069D" w:rsidRPr="00D30EB9" w:rsidRDefault="0060069D" w:rsidP="0060069D">
            <w:pPr>
              <w:pStyle w:val="Sraopastraipa"/>
              <w:numPr>
                <w:ilvl w:val="1"/>
                <w:numId w:val="41"/>
              </w:numPr>
              <w:spacing w:line="360" w:lineRule="auto"/>
              <w:jc w:val="center"/>
              <w:rPr>
                <w:rFonts w:asciiTheme="majorBidi" w:hAnsiTheme="majorBidi" w:cstheme="majorBidi"/>
                <w:lang w:eastAsia="en-US"/>
              </w:rPr>
            </w:pPr>
          </w:p>
        </w:tc>
        <w:tc>
          <w:tcPr>
            <w:tcW w:w="4395" w:type="dxa"/>
            <w:tcBorders>
              <w:bottom w:val="single" w:sz="4" w:space="0" w:color="auto"/>
            </w:tcBorders>
          </w:tcPr>
          <w:p w14:paraId="70EFAEAE" w14:textId="70F8A22B" w:rsidR="0060069D" w:rsidRPr="00D30EB9" w:rsidRDefault="000B427F" w:rsidP="0060069D">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Baltijos jūra, Šiaurės jūra ir Šiaurės Atlanto vandenynas (ES pakrantės).</w:t>
            </w:r>
          </w:p>
        </w:tc>
        <w:tc>
          <w:tcPr>
            <w:tcW w:w="4677" w:type="dxa"/>
            <w:gridSpan w:val="2"/>
            <w:tcBorders>
              <w:bottom w:val="single" w:sz="4" w:space="0" w:color="auto"/>
            </w:tcBorders>
          </w:tcPr>
          <w:p w14:paraId="20D2515E" w14:textId="18BD56EC" w:rsidR="0060069D" w:rsidRPr="00D30EB9" w:rsidRDefault="000B427F" w:rsidP="0060069D">
            <w:pPr>
              <w:jc w:val="both"/>
              <w:rPr>
                <w:rFonts w:asciiTheme="majorBidi" w:hAnsiTheme="majorBidi" w:cstheme="majorBidi"/>
                <w:i/>
                <w:sz w:val="22"/>
                <w:szCs w:val="22"/>
                <w:lang w:eastAsia="en-US"/>
              </w:rPr>
            </w:pPr>
            <w:r w:rsidRPr="00D30EB9">
              <w:rPr>
                <w:rFonts w:asciiTheme="majorBidi" w:hAnsiTheme="majorBidi" w:cstheme="majorBidi"/>
                <w:i/>
                <w:iCs/>
                <w:sz w:val="22"/>
                <w:szCs w:val="22"/>
              </w:rPr>
              <w:t xml:space="preserve">Baltic </w:t>
            </w:r>
            <w:proofErr w:type="spellStart"/>
            <w:r w:rsidRPr="00D30EB9">
              <w:rPr>
                <w:rFonts w:asciiTheme="majorBidi" w:hAnsiTheme="majorBidi" w:cstheme="majorBidi"/>
                <w:i/>
                <w:iCs/>
                <w:sz w:val="22"/>
                <w:szCs w:val="22"/>
              </w:rPr>
              <w:t>Sea</w:t>
            </w:r>
            <w:proofErr w:type="spellEnd"/>
            <w:r w:rsidRPr="00D30EB9">
              <w:rPr>
                <w:rFonts w:asciiTheme="majorBidi" w:hAnsiTheme="majorBidi" w:cstheme="majorBidi"/>
                <w:i/>
                <w:iCs/>
                <w:sz w:val="22"/>
                <w:szCs w:val="22"/>
              </w:rPr>
              <w:t xml:space="preserve">, </w:t>
            </w:r>
            <w:proofErr w:type="spellStart"/>
            <w:r w:rsidRPr="00D30EB9">
              <w:rPr>
                <w:rFonts w:asciiTheme="majorBidi" w:hAnsiTheme="majorBidi" w:cstheme="majorBidi"/>
                <w:i/>
                <w:iCs/>
                <w:sz w:val="22"/>
                <w:szCs w:val="22"/>
              </w:rPr>
              <w:t>North</w:t>
            </w:r>
            <w:proofErr w:type="spellEnd"/>
            <w:r w:rsidRPr="00D30EB9">
              <w:rPr>
                <w:rFonts w:asciiTheme="majorBidi" w:hAnsiTheme="majorBidi" w:cstheme="majorBidi"/>
                <w:i/>
                <w:iCs/>
                <w:sz w:val="22"/>
                <w:szCs w:val="22"/>
              </w:rPr>
              <w:t xml:space="preserve"> </w:t>
            </w:r>
            <w:proofErr w:type="spellStart"/>
            <w:r w:rsidRPr="00D30EB9">
              <w:rPr>
                <w:rFonts w:asciiTheme="majorBidi" w:hAnsiTheme="majorBidi" w:cstheme="majorBidi"/>
                <w:i/>
                <w:iCs/>
                <w:sz w:val="22"/>
                <w:szCs w:val="22"/>
              </w:rPr>
              <w:t>Sea</w:t>
            </w:r>
            <w:proofErr w:type="spellEnd"/>
            <w:r w:rsidRPr="00D30EB9">
              <w:rPr>
                <w:rFonts w:asciiTheme="majorBidi" w:hAnsiTheme="majorBidi" w:cstheme="majorBidi"/>
                <w:i/>
                <w:iCs/>
                <w:sz w:val="22"/>
                <w:szCs w:val="22"/>
              </w:rPr>
              <w:t xml:space="preserve"> </w:t>
            </w:r>
            <w:proofErr w:type="spellStart"/>
            <w:r w:rsidRPr="00D30EB9">
              <w:rPr>
                <w:rFonts w:asciiTheme="majorBidi" w:hAnsiTheme="majorBidi" w:cstheme="majorBidi"/>
                <w:i/>
                <w:iCs/>
                <w:sz w:val="22"/>
                <w:szCs w:val="22"/>
              </w:rPr>
              <w:t>and</w:t>
            </w:r>
            <w:proofErr w:type="spellEnd"/>
            <w:r w:rsidRPr="00D30EB9">
              <w:rPr>
                <w:rFonts w:asciiTheme="majorBidi" w:hAnsiTheme="majorBidi" w:cstheme="majorBidi"/>
                <w:i/>
                <w:iCs/>
                <w:sz w:val="22"/>
                <w:szCs w:val="22"/>
              </w:rPr>
              <w:t xml:space="preserve"> </w:t>
            </w:r>
            <w:proofErr w:type="spellStart"/>
            <w:r w:rsidRPr="00D30EB9">
              <w:rPr>
                <w:rFonts w:asciiTheme="majorBidi" w:hAnsiTheme="majorBidi" w:cstheme="majorBidi"/>
                <w:i/>
                <w:iCs/>
                <w:sz w:val="22"/>
                <w:szCs w:val="22"/>
              </w:rPr>
              <w:t>North</w:t>
            </w:r>
            <w:proofErr w:type="spellEnd"/>
            <w:r w:rsidRPr="00D30EB9">
              <w:rPr>
                <w:rFonts w:asciiTheme="majorBidi" w:hAnsiTheme="majorBidi" w:cstheme="majorBidi"/>
                <w:i/>
                <w:iCs/>
                <w:sz w:val="22"/>
                <w:szCs w:val="22"/>
              </w:rPr>
              <w:t xml:space="preserve"> </w:t>
            </w:r>
            <w:proofErr w:type="spellStart"/>
            <w:r w:rsidRPr="00D30EB9">
              <w:rPr>
                <w:rFonts w:asciiTheme="majorBidi" w:hAnsiTheme="majorBidi" w:cstheme="majorBidi"/>
                <w:i/>
                <w:iCs/>
                <w:sz w:val="22"/>
                <w:szCs w:val="22"/>
              </w:rPr>
              <w:t>Atlantic</w:t>
            </w:r>
            <w:proofErr w:type="spellEnd"/>
            <w:r w:rsidRPr="00D30EB9">
              <w:rPr>
                <w:rFonts w:asciiTheme="majorBidi" w:hAnsiTheme="majorBidi" w:cstheme="majorBidi"/>
                <w:i/>
                <w:iCs/>
                <w:sz w:val="22"/>
                <w:szCs w:val="22"/>
              </w:rPr>
              <w:t xml:space="preserve"> </w:t>
            </w:r>
            <w:proofErr w:type="spellStart"/>
            <w:r w:rsidRPr="00D30EB9">
              <w:rPr>
                <w:rFonts w:asciiTheme="majorBidi" w:hAnsiTheme="majorBidi" w:cstheme="majorBidi"/>
                <w:i/>
                <w:iCs/>
                <w:sz w:val="22"/>
                <w:szCs w:val="22"/>
              </w:rPr>
              <w:t>Ocean</w:t>
            </w:r>
            <w:proofErr w:type="spellEnd"/>
            <w:r w:rsidRPr="00D30EB9">
              <w:rPr>
                <w:rFonts w:asciiTheme="majorBidi" w:hAnsiTheme="majorBidi" w:cstheme="majorBidi"/>
                <w:i/>
                <w:iCs/>
                <w:sz w:val="22"/>
                <w:szCs w:val="22"/>
              </w:rPr>
              <w:t xml:space="preserve"> (EU </w:t>
            </w:r>
            <w:proofErr w:type="spellStart"/>
            <w:r w:rsidRPr="00D30EB9">
              <w:rPr>
                <w:rFonts w:asciiTheme="majorBidi" w:hAnsiTheme="majorBidi" w:cstheme="majorBidi"/>
                <w:i/>
                <w:iCs/>
                <w:sz w:val="22"/>
                <w:szCs w:val="22"/>
              </w:rPr>
              <w:t>coasts</w:t>
            </w:r>
            <w:proofErr w:type="spellEnd"/>
            <w:r w:rsidRPr="00D30EB9">
              <w:rPr>
                <w:rFonts w:asciiTheme="majorBidi" w:hAnsiTheme="majorBidi" w:cstheme="majorBidi"/>
                <w:i/>
                <w:iCs/>
                <w:sz w:val="22"/>
                <w:szCs w:val="22"/>
              </w:rPr>
              <w:t>)</w:t>
            </w:r>
          </w:p>
        </w:tc>
      </w:tr>
      <w:tr w:rsidR="0060069D" w:rsidRPr="00D30EB9" w14:paraId="720A92C9" w14:textId="77777777" w:rsidTr="003F645C">
        <w:tblPrEx>
          <w:jc w:val="center"/>
        </w:tblPrEx>
        <w:trPr>
          <w:trHeight w:val="148"/>
          <w:jc w:val="center"/>
        </w:trPr>
        <w:tc>
          <w:tcPr>
            <w:tcW w:w="10201" w:type="dxa"/>
            <w:gridSpan w:val="4"/>
            <w:shd w:val="clear" w:color="auto" w:fill="F2F2F2" w:themeFill="background1" w:themeFillShade="F2"/>
          </w:tcPr>
          <w:p w14:paraId="697614D8" w14:textId="2203A026" w:rsidR="0060069D" w:rsidRPr="00D30EB9" w:rsidRDefault="0060069D" w:rsidP="0060069D">
            <w:pPr>
              <w:pStyle w:val="Sraopastraipa"/>
              <w:numPr>
                <w:ilvl w:val="0"/>
                <w:numId w:val="41"/>
              </w:numPr>
              <w:jc w:val="center"/>
              <w:rPr>
                <w:rFonts w:asciiTheme="majorBidi" w:hAnsiTheme="majorBidi" w:cstheme="majorBidi"/>
                <w:b/>
                <w:bCs/>
                <w:i/>
                <w:lang w:val="en-US" w:eastAsia="en-US"/>
              </w:rPr>
            </w:pPr>
            <w:proofErr w:type="spellStart"/>
            <w:r w:rsidRPr="00D30EB9">
              <w:rPr>
                <w:rFonts w:asciiTheme="majorBidi" w:hAnsiTheme="majorBidi" w:cstheme="majorBidi"/>
                <w:b/>
                <w:bCs/>
                <w:i/>
                <w:lang w:val="en-US" w:eastAsia="en-US"/>
              </w:rPr>
              <w:t>Draudimo</w:t>
            </w:r>
            <w:proofErr w:type="spellEnd"/>
            <w:r w:rsidRPr="00D30EB9">
              <w:rPr>
                <w:rFonts w:asciiTheme="majorBidi" w:hAnsiTheme="majorBidi" w:cstheme="majorBidi"/>
                <w:b/>
                <w:bCs/>
                <w:i/>
                <w:lang w:val="en-US" w:eastAsia="en-US"/>
              </w:rPr>
              <w:t xml:space="preserve"> </w:t>
            </w:r>
            <w:proofErr w:type="spellStart"/>
            <w:r w:rsidRPr="00D30EB9">
              <w:rPr>
                <w:rFonts w:asciiTheme="majorBidi" w:hAnsiTheme="majorBidi" w:cstheme="majorBidi"/>
                <w:b/>
                <w:bCs/>
                <w:i/>
                <w:lang w:val="en-US" w:eastAsia="en-US"/>
              </w:rPr>
              <w:t>įmoka</w:t>
            </w:r>
            <w:proofErr w:type="spellEnd"/>
            <w:r w:rsidRPr="00D30EB9">
              <w:rPr>
                <w:rFonts w:asciiTheme="majorBidi" w:hAnsiTheme="majorBidi" w:cstheme="majorBidi"/>
                <w:b/>
                <w:bCs/>
                <w:i/>
                <w:lang w:val="en-US" w:eastAsia="en-US"/>
              </w:rPr>
              <w:t xml:space="preserve"> / Premium</w:t>
            </w:r>
          </w:p>
        </w:tc>
      </w:tr>
      <w:tr w:rsidR="0060069D" w:rsidRPr="00D30EB9" w14:paraId="2D50CAAD" w14:textId="77777777" w:rsidTr="003F645C">
        <w:tblPrEx>
          <w:jc w:val="center"/>
        </w:tblPrEx>
        <w:trPr>
          <w:trHeight w:val="148"/>
          <w:jc w:val="center"/>
        </w:trPr>
        <w:tc>
          <w:tcPr>
            <w:tcW w:w="1129" w:type="dxa"/>
            <w:tcBorders>
              <w:bottom w:val="single" w:sz="4" w:space="0" w:color="auto"/>
            </w:tcBorders>
          </w:tcPr>
          <w:p w14:paraId="1AAE0D93" w14:textId="77777777" w:rsidR="0060069D" w:rsidRPr="00D30EB9" w:rsidRDefault="0060069D" w:rsidP="0060069D">
            <w:pPr>
              <w:pStyle w:val="Sraopastraipa"/>
              <w:numPr>
                <w:ilvl w:val="1"/>
                <w:numId w:val="41"/>
              </w:numPr>
              <w:spacing w:line="360" w:lineRule="auto"/>
              <w:jc w:val="center"/>
              <w:rPr>
                <w:rFonts w:asciiTheme="majorBidi" w:hAnsiTheme="majorBidi" w:cstheme="majorBidi"/>
                <w:lang w:eastAsia="en-US"/>
              </w:rPr>
            </w:pPr>
          </w:p>
        </w:tc>
        <w:tc>
          <w:tcPr>
            <w:tcW w:w="4395" w:type="dxa"/>
            <w:tcBorders>
              <w:bottom w:val="single" w:sz="4" w:space="0" w:color="auto"/>
            </w:tcBorders>
          </w:tcPr>
          <w:p w14:paraId="224B9141" w14:textId="77777777" w:rsidR="0060069D" w:rsidRPr="00D30EB9" w:rsidRDefault="0060069D" w:rsidP="0060069D">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Draudimo įmoka mokama per 4 kartus</w:t>
            </w:r>
          </w:p>
        </w:tc>
        <w:tc>
          <w:tcPr>
            <w:tcW w:w="4677" w:type="dxa"/>
            <w:gridSpan w:val="2"/>
            <w:tcBorders>
              <w:bottom w:val="single" w:sz="4" w:space="0" w:color="auto"/>
            </w:tcBorders>
          </w:tcPr>
          <w:p w14:paraId="48101DB7" w14:textId="1E5BF7B2" w:rsidR="0060069D" w:rsidRPr="00D30EB9" w:rsidRDefault="005E76C9" w:rsidP="005E76C9">
            <w:pPr>
              <w:jc w:val="both"/>
              <w:rPr>
                <w:rFonts w:asciiTheme="majorBidi" w:hAnsiTheme="majorBidi" w:cstheme="majorBidi"/>
                <w:i/>
                <w:sz w:val="22"/>
                <w:szCs w:val="22"/>
                <w:lang w:val="en-US" w:eastAsia="en-US"/>
              </w:rPr>
            </w:pPr>
            <w:proofErr w:type="spellStart"/>
            <w:r w:rsidRPr="005E76C9">
              <w:rPr>
                <w:rFonts w:asciiTheme="majorBidi" w:hAnsiTheme="majorBidi" w:cstheme="majorBidi"/>
                <w:i/>
                <w:sz w:val="22"/>
                <w:szCs w:val="22"/>
                <w:lang w:eastAsia="en-US"/>
              </w:rPr>
              <w:t>The</w:t>
            </w:r>
            <w:proofErr w:type="spellEnd"/>
            <w:r w:rsidRPr="005E76C9">
              <w:rPr>
                <w:rFonts w:asciiTheme="majorBidi" w:hAnsiTheme="majorBidi" w:cstheme="majorBidi"/>
                <w:i/>
                <w:sz w:val="22"/>
                <w:szCs w:val="22"/>
                <w:lang w:eastAsia="en-US"/>
              </w:rPr>
              <w:t xml:space="preserve"> </w:t>
            </w:r>
            <w:proofErr w:type="spellStart"/>
            <w:r w:rsidRPr="005E76C9">
              <w:rPr>
                <w:rFonts w:asciiTheme="majorBidi" w:hAnsiTheme="majorBidi" w:cstheme="majorBidi"/>
                <w:i/>
                <w:sz w:val="22"/>
                <w:szCs w:val="22"/>
                <w:lang w:eastAsia="en-US"/>
              </w:rPr>
              <w:t>insurance</w:t>
            </w:r>
            <w:proofErr w:type="spellEnd"/>
            <w:r w:rsidRPr="005E76C9">
              <w:rPr>
                <w:rFonts w:asciiTheme="majorBidi" w:hAnsiTheme="majorBidi" w:cstheme="majorBidi"/>
                <w:i/>
                <w:sz w:val="22"/>
                <w:szCs w:val="22"/>
                <w:lang w:eastAsia="en-US"/>
              </w:rPr>
              <w:t xml:space="preserve"> </w:t>
            </w:r>
            <w:proofErr w:type="spellStart"/>
            <w:r w:rsidRPr="005E76C9">
              <w:rPr>
                <w:rFonts w:asciiTheme="majorBidi" w:hAnsiTheme="majorBidi" w:cstheme="majorBidi"/>
                <w:i/>
                <w:sz w:val="22"/>
                <w:szCs w:val="22"/>
                <w:lang w:eastAsia="en-US"/>
              </w:rPr>
              <w:t>premium</w:t>
            </w:r>
            <w:proofErr w:type="spellEnd"/>
            <w:r w:rsidRPr="005E76C9">
              <w:rPr>
                <w:rFonts w:asciiTheme="majorBidi" w:hAnsiTheme="majorBidi" w:cstheme="majorBidi"/>
                <w:i/>
                <w:sz w:val="22"/>
                <w:szCs w:val="22"/>
                <w:lang w:eastAsia="en-US"/>
              </w:rPr>
              <w:t xml:space="preserve"> </w:t>
            </w:r>
            <w:proofErr w:type="spellStart"/>
            <w:r w:rsidRPr="005E76C9">
              <w:rPr>
                <w:rFonts w:asciiTheme="majorBidi" w:hAnsiTheme="majorBidi" w:cstheme="majorBidi"/>
                <w:i/>
                <w:sz w:val="22"/>
                <w:szCs w:val="22"/>
                <w:lang w:eastAsia="en-US"/>
              </w:rPr>
              <w:t>shall</w:t>
            </w:r>
            <w:proofErr w:type="spellEnd"/>
            <w:r w:rsidRPr="005E76C9">
              <w:rPr>
                <w:rFonts w:asciiTheme="majorBidi" w:hAnsiTheme="majorBidi" w:cstheme="majorBidi"/>
                <w:i/>
                <w:sz w:val="22"/>
                <w:szCs w:val="22"/>
                <w:lang w:eastAsia="en-US"/>
              </w:rPr>
              <w:t xml:space="preserve"> be </w:t>
            </w:r>
            <w:proofErr w:type="spellStart"/>
            <w:r w:rsidRPr="005E76C9">
              <w:rPr>
                <w:rFonts w:asciiTheme="majorBidi" w:hAnsiTheme="majorBidi" w:cstheme="majorBidi"/>
                <w:i/>
                <w:sz w:val="22"/>
                <w:szCs w:val="22"/>
                <w:lang w:eastAsia="en-US"/>
              </w:rPr>
              <w:t>paid</w:t>
            </w:r>
            <w:proofErr w:type="spellEnd"/>
            <w:r w:rsidRPr="005E76C9">
              <w:rPr>
                <w:rFonts w:asciiTheme="majorBidi" w:hAnsiTheme="majorBidi" w:cstheme="majorBidi"/>
                <w:i/>
                <w:sz w:val="22"/>
                <w:szCs w:val="22"/>
                <w:lang w:eastAsia="en-US"/>
              </w:rPr>
              <w:t xml:space="preserve"> </w:t>
            </w:r>
            <w:proofErr w:type="spellStart"/>
            <w:r w:rsidRPr="005E76C9">
              <w:rPr>
                <w:rFonts w:asciiTheme="majorBidi" w:hAnsiTheme="majorBidi" w:cstheme="majorBidi"/>
                <w:i/>
                <w:sz w:val="22"/>
                <w:szCs w:val="22"/>
                <w:lang w:eastAsia="en-US"/>
              </w:rPr>
              <w:t>in</w:t>
            </w:r>
            <w:proofErr w:type="spellEnd"/>
            <w:r w:rsidRPr="005E76C9">
              <w:rPr>
                <w:rFonts w:asciiTheme="majorBidi" w:hAnsiTheme="majorBidi" w:cstheme="majorBidi"/>
                <w:i/>
                <w:sz w:val="22"/>
                <w:szCs w:val="22"/>
                <w:lang w:eastAsia="en-US"/>
              </w:rPr>
              <w:t xml:space="preserve"> 4 </w:t>
            </w:r>
            <w:proofErr w:type="spellStart"/>
            <w:r w:rsidRPr="005E76C9">
              <w:rPr>
                <w:rFonts w:asciiTheme="majorBidi" w:hAnsiTheme="majorBidi" w:cstheme="majorBidi"/>
                <w:i/>
                <w:sz w:val="22"/>
                <w:szCs w:val="22"/>
                <w:lang w:eastAsia="en-US"/>
              </w:rPr>
              <w:t>installments</w:t>
            </w:r>
            <w:proofErr w:type="spellEnd"/>
            <w:r w:rsidRPr="005E76C9">
              <w:rPr>
                <w:rFonts w:asciiTheme="majorBidi" w:hAnsiTheme="majorBidi" w:cstheme="majorBidi"/>
                <w:i/>
                <w:sz w:val="22"/>
                <w:szCs w:val="22"/>
                <w:lang w:eastAsia="en-US"/>
              </w:rPr>
              <w:t>.</w:t>
            </w:r>
          </w:p>
        </w:tc>
      </w:tr>
      <w:tr w:rsidR="0060069D" w:rsidRPr="00D30EB9" w14:paraId="2677390A" w14:textId="77777777" w:rsidTr="003F645C">
        <w:tblPrEx>
          <w:jc w:val="center"/>
        </w:tblPrEx>
        <w:trPr>
          <w:trHeight w:val="148"/>
          <w:jc w:val="center"/>
        </w:trPr>
        <w:tc>
          <w:tcPr>
            <w:tcW w:w="10201" w:type="dxa"/>
            <w:gridSpan w:val="4"/>
            <w:shd w:val="clear" w:color="auto" w:fill="F2F2F2" w:themeFill="background1" w:themeFillShade="F2"/>
          </w:tcPr>
          <w:p w14:paraId="0F7C167B" w14:textId="77777777" w:rsidR="0060069D" w:rsidRPr="00D30EB9" w:rsidRDefault="0060069D" w:rsidP="0060069D">
            <w:pPr>
              <w:pStyle w:val="Sraopastraipa"/>
              <w:numPr>
                <w:ilvl w:val="0"/>
                <w:numId w:val="41"/>
              </w:numPr>
              <w:jc w:val="center"/>
              <w:rPr>
                <w:rFonts w:asciiTheme="majorBidi" w:hAnsiTheme="majorBidi" w:cstheme="majorBidi"/>
                <w:b/>
                <w:bCs/>
                <w:i/>
                <w:lang w:val="en-US" w:eastAsia="en-US"/>
              </w:rPr>
            </w:pPr>
            <w:proofErr w:type="spellStart"/>
            <w:r w:rsidRPr="00D30EB9">
              <w:rPr>
                <w:rFonts w:asciiTheme="majorBidi" w:hAnsiTheme="majorBidi" w:cstheme="majorBidi"/>
                <w:b/>
                <w:bCs/>
                <w:i/>
                <w:lang w:val="en-US" w:eastAsia="en-US"/>
              </w:rPr>
              <w:t>Jurisdikcija</w:t>
            </w:r>
            <w:proofErr w:type="spellEnd"/>
            <w:r w:rsidRPr="00D30EB9">
              <w:rPr>
                <w:rFonts w:asciiTheme="majorBidi" w:hAnsiTheme="majorBidi" w:cstheme="majorBidi"/>
                <w:b/>
                <w:bCs/>
                <w:i/>
                <w:lang w:val="en-US" w:eastAsia="en-US"/>
              </w:rPr>
              <w:t xml:space="preserve"> ir </w:t>
            </w:r>
            <w:proofErr w:type="spellStart"/>
            <w:r w:rsidRPr="00D30EB9">
              <w:rPr>
                <w:rFonts w:asciiTheme="majorBidi" w:hAnsiTheme="majorBidi" w:cstheme="majorBidi"/>
                <w:b/>
                <w:bCs/>
                <w:i/>
                <w:lang w:val="en-US" w:eastAsia="en-US"/>
              </w:rPr>
              <w:t>taikytina</w:t>
            </w:r>
            <w:proofErr w:type="spellEnd"/>
            <w:r w:rsidRPr="00D30EB9">
              <w:rPr>
                <w:rFonts w:asciiTheme="majorBidi" w:hAnsiTheme="majorBidi" w:cstheme="majorBidi"/>
                <w:b/>
                <w:bCs/>
                <w:i/>
                <w:lang w:val="en-US" w:eastAsia="en-US"/>
              </w:rPr>
              <w:t xml:space="preserve"> </w:t>
            </w:r>
            <w:proofErr w:type="spellStart"/>
            <w:r w:rsidRPr="00D30EB9">
              <w:rPr>
                <w:rFonts w:asciiTheme="majorBidi" w:hAnsiTheme="majorBidi" w:cstheme="majorBidi"/>
                <w:b/>
                <w:bCs/>
                <w:i/>
                <w:lang w:val="en-US" w:eastAsia="en-US"/>
              </w:rPr>
              <w:t>teisė</w:t>
            </w:r>
            <w:proofErr w:type="spellEnd"/>
            <w:r w:rsidRPr="00D30EB9">
              <w:rPr>
                <w:rFonts w:asciiTheme="majorBidi" w:hAnsiTheme="majorBidi" w:cstheme="majorBidi"/>
                <w:b/>
                <w:bCs/>
                <w:i/>
                <w:lang w:val="en-US" w:eastAsia="en-US"/>
              </w:rPr>
              <w:t xml:space="preserve"> / Jurisdiction and choice of law</w:t>
            </w:r>
          </w:p>
        </w:tc>
      </w:tr>
      <w:tr w:rsidR="0060069D" w:rsidRPr="00D30EB9" w14:paraId="7FBD5DAC" w14:textId="77777777" w:rsidTr="003F645C">
        <w:tblPrEx>
          <w:jc w:val="center"/>
        </w:tblPrEx>
        <w:trPr>
          <w:trHeight w:val="148"/>
          <w:jc w:val="center"/>
        </w:trPr>
        <w:tc>
          <w:tcPr>
            <w:tcW w:w="1129" w:type="dxa"/>
          </w:tcPr>
          <w:p w14:paraId="46D3EBA1" w14:textId="77777777" w:rsidR="0060069D" w:rsidRPr="00D30EB9" w:rsidRDefault="0060069D" w:rsidP="0060069D">
            <w:pPr>
              <w:pStyle w:val="Sraopastraipa"/>
              <w:numPr>
                <w:ilvl w:val="1"/>
                <w:numId w:val="41"/>
              </w:numPr>
              <w:spacing w:line="360" w:lineRule="auto"/>
              <w:jc w:val="center"/>
              <w:rPr>
                <w:rFonts w:asciiTheme="majorBidi" w:hAnsiTheme="majorBidi" w:cstheme="majorBidi"/>
                <w:lang w:eastAsia="en-US"/>
              </w:rPr>
            </w:pPr>
          </w:p>
        </w:tc>
        <w:tc>
          <w:tcPr>
            <w:tcW w:w="4395" w:type="dxa"/>
          </w:tcPr>
          <w:p w14:paraId="4B0365C4" w14:textId="77777777" w:rsidR="0060069D" w:rsidRPr="00D30EB9" w:rsidRDefault="0060069D" w:rsidP="0060069D">
            <w:pPr>
              <w:jc w:val="both"/>
              <w:rPr>
                <w:rFonts w:asciiTheme="majorBidi" w:hAnsiTheme="majorBidi" w:cstheme="majorBidi"/>
                <w:sz w:val="22"/>
                <w:szCs w:val="22"/>
                <w:lang w:eastAsia="en-US"/>
              </w:rPr>
            </w:pPr>
            <w:r w:rsidRPr="00D30EB9">
              <w:rPr>
                <w:rFonts w:asciiTheme="majorBidi" w:hAnsiTheme="majorBidi" w:cstheme="majorBidi"/>
                <w:sz w:val="22"/>
                <w:szCs w:val="22"/>
                <w:lang w:eastAsia="en-US"/>
              </w:rPr>
              <w:t>Lietuvos Respublikos</w:t>
            </w:r>
          </w:p>
        </w:tc>
        <w:tc>
          <w:tcPr>
            <w:tcW w:w="4677" w:type="dxa"/>
            <w:gridSpan w:val="2"/>
          </w:tcPr>
          <w:p w14:paraId="5C63E7B8" w14:textId="77777777" w:rsidR="0060069D" w:rsidRPr="00D30EB9" w:rsidRDefault="0060069D" w:rsidP="0060069D">
            <w:pPr>
              <w:jc w:val="both"/>
              <w:rPr>
                <w:rFonts w:asciiTheme="majorBidi" w:hAnsiTheme="majorBidi" w:cstheme="majorBidi"/>
                <w:i/>
                <w:sz w:val="22"/>
                <w:szCs w:val="22"/>
                <w:lang w:val="en-US" w:eastAsia="en-US"/>
              </w:rPr>
            </w:pPr>
            <w:r w:rsidRPr="00D30EB9">
              <w:rPr>
                <w:rFonts w:asciiTheme="majorBidi" w:hAnsiTheme="majorBidi" w:cstheme="majorBidi"/>
                <w:i/>
                <w:sz w:val="22"/>
                <w:szCs w:val="22"/>
                <w:lang w:val="en-US" w:eastAsia="en-US"/>
              </w:rPr>
              <w:t>Republic of Lithuania</w:t>
            </w:r>
          </w:p>
        </w:tc>
      </w:tr>
      <w:tr w:rsidR="002A7676" w:rsidRPr="00D30EB9" w14:paraId="424ECE6E" w14:textId="77777777" w:rsidTr="002A7676">
        <w:tblPrEx>
          <w:jc w:val="center"/>
        </w:tblPrEx>
        <w:trPr>
          <w:trHeight w:val="148"/>
          <w:jc w:val="center"/>
        </w:trPr>
        <w:tc>
          <w:tcPr>
            <w:tcW w:w="10201" w:type="dxa"/>
            <w:gridSpan w:val="4"/>
            <w:shd w:val="clear" w:color="auto" w:fill="F2F2F2" w:themeFill="background1" w:themeFillShade="F2"/>
          </w:tcPr>
          <w:p w14:paraId="4185BA74" w14:textId="5C74BB69" w:rsidR="002A7676" w:rsidRPr="002A7676" w:rsidRDefault="002A7676" w:rsidP="002A7676">
            <w:pPr>
              <w:pStyle w:val="Sraopastraipa"/>
              <w:numPr>
                <w:ilvl w:val="0"/>
                <w:numId w:val="41"/>
              </w:numPr>
              <w:jc w:val="center"/>
              <w:rPr>
                <w:rFonts w:asciiTheme="majorBidi" w:hAnsiTheme="majorBidi" w:cstheme="majorBidi"/>
                <w:i/>
                <w:lang w:val="en-US" w:eastAsia="en-US"/>
              </w:rPr>
            </w:pPr>
            <w:r w:rsidRPr="002A7676">
              <w:rPr>
                <w:rFonts w:asciiTheme="majorBidi" w:hAnsiTheme="majorBidi" w:cstheme="majorBidi"/>
                <w:b/>
                <w:bCs/>
                <w:iCs/>
                <w:lang w:val="en-US" w:eastAsia="en-US"/>
              </w:rPr>
              <w:t xml:space="preserve">Kita </w:t>
            </w:r>
            <w:proofErr w:type="spellStart"/>
            <w:r w:rsidRPr="002A7676">
              <w:rPr>
                <w:rFonts w:asciiTheme="majorBidi" w:hAnsiTheme="majorBidi" w:cstheme="majorBidi"/>
                <w:b/>
                <w:bCs/>
                <w:iCs/>
                <w:lang w:val="en-US" w:eastAsia="en-US"/>
              </w:rPr>
              <w:t>Informacija</w:t>
            </w:r>
            <w:proofErr w:type="spellEnd"/>
            <w:r w:rsidRPr="002A7676">
              <w:rPr>
                <w:rFonts w:asciiTheme="majorBidi" w:hAnsiTheme="majorBidi" w:cstheme="majorBidi"/>
                <w:b/>
                <w:bCs/>
                <w:iCs/>
                <w:lang w:val="en-US" w:eastAsia="en-US"/>
              </w:rPr>
              <w:t xml:space="preserve"> / </w:t>
            </w:r>
            <w:proofErr w:type="spellStart"/>
            <w:r w:rsidRPr="002A7676">
              <w:rPr>
                <w:rFonts w:asciiTheme="majorBidi" w:hAnsiTheme="majorBidi" w:cstheme="majorBidi"/>
                <w:b/>
                <w:bCs/>
                <w:i/>
                <w:shd w:val="clear" w:color="auto" w:fill="F2F2F2" w:themeFill="background1" w:themeFillShade="F2"/>
                <w:lang w:eastAsia="en-US"/>
              </w:rPr>
              <w:t>Other</w:t>
            </w:r>
            <w:proofErr w:type="spellEnd"/>
            <w:r w:rsidRPr="002A7676">
              <w:rPr>
                <w:rFonts w:asciiTheme="majorBidi" w:hAnsiTheme="majorBidi" w:cstheme="majorBidi"/>
                <w:b/>
                <w:bCs/>
                <w:i/>
                <w:shd w:val="clear" w:color="auto" w:fill="F2F2F2" w:themeFill="background1" w:themeFillShade="F2"/>
                <w:lang w:eastAsia="en-US"/>
              </w:rPr>
              <w:t xml:space="preserve"> </w:t>
            </w:r>
            <w:proofErr w:type="spellStart"/>
            <w:r w:rsidRPr="002A7676">
              <w:rPr>
                <w:rFonts w:asciiTheme="majorBidi" w:hAnsiTheme="majorBidi" w:cstheme="majorBidi"/>
                <w:b/>
                <w:bCs/>
                <w:i/>
                <w:shd w:val="clear" w:color="auto" w:fill="F2F2F2" w:themeFill="background1" w:themeFillShade="F2"/>
                <w:lang w:eastAsia="en-US"/>
              </w:rPr>
              <w:t>information</w:t>
            </w:r>
            <w:proofErr w:type="spellEnd"/>
          </w:p>
        </w:tc>
      </w:tr>
      <w:tr w:rsidR="002A7676" w:rsidRPr="00D30EB9" w14:paraId="0ED5958A" w14:textId="77777777" w:rsidTr="003F645C">
        <w:tblPrEx>
          <w:jc w:val="center"/>
        </w:tblPrEx>
        <w:trPr>
          <w:trHeight w:val="148"/>
          <w:jc w:val="center"/>
        </w:trPr>
        <w:tc>
          <w:tcPr>
            <w:tcW w:w="1129" w:type="dxa"/>
          </w:tcPr>
          <w:p w14:paraId="642F81D4" w14:textId="77777777" w:rsidR="002A7676" w:rsidRPr="00D30EB9" w:rsidRDefault="002A7676" w:rsidP="002A7676">
            <w:pPr>
              <w:pStyle w:val="Sraopastraipa"/>
              <w:numPr>
                <w:ilvl w:val="1"/>
                <w:numId w:val="41"/>
              </w:numPr>
              <w:spacing w:line="360" w:lineRule="auto"/>
              <w:jc w:val="center"/>
              <w:rPr>
                <w:rFonts w:asciiTheme="majorBidi" w:hAnsiTheme="majorBidi" w:cstheme="majorBidi"/>
                <w:lang w:eastAsia="en-US"/>
              </w:rPr>
            </w:pPr>
          </w:p>
        </w:tc>
        <w:tc>
          <w:tcPr>
            <w:tcW w:w="4395" w:type="dxa"/>
          </w:tcPr>
          <w:p w14:paraId="0D948BD1" w14:textId="1230C154" w:rsidR="002A7676" w:rsidRPr="00D30EB9" w:rsidRDefault="002A7676" w:rsidP="002A7676">
            <w:pPr>
              <w:jc w:val="both"/>
              <w:rPr>
                <w:rFonts w:asciiTheme="majorBidi" w:hAnsiTheme="majorBidi" w:cstheme="majorBidi"/>
                <w:sz w:val="22"/>
                <w:szCs w:val="22"/>
                <w:lang w:eastAsia="en-US"/>
              </w:rPr>
            </w:pPr>
            <w:r w:rsidRPr="0056711A">
              <w:rPr>
                <w:rFonts w:asciiTheme="majorBidi" w:hAnsiTheme="majorBidi" w:cstheme="majorBidi"/>
                <w:sz w:val="22"/>
                <w:szCs w:val="22"/>
                <w:lang w:eastAsia="en-US"/>
              </w:rPr>
              <w:t>Draudimo tarpininkas (toliau tekste – Draudimo brokeris) – UADBB „Rizikos cesija“ (įmonės kodas 126231645, Panerių g. 42, LT-03202 Vilnius), kuris teikia tarpininkavimo paslaugas sudarant draudimo sutartis</w:t>
            </w:r>
          </w:p>
        </w:tc>
        <w:tc>
          <w:tcPr>
            <w:tcW w:w="4677" w:type="dxa"/>
            <w:gridSpan w:val="2"/>
          </w:tcPr>
          <w:p w14:paraId="16C496B0" w14:textId="73755D66" w:rsidR="002A7676" w:rsidRPr="00D30EB9" w:rsidRDefault="002A7676" w:rsidP="002A7676">
            <w:pPr>
              <w:jc w:val="both"/>
              <w:rPr>
                <w:rFonts w:asciiTheme="majorBidi" w:hAnsiTheme="majorBidi" w:cstheme="majorBidi"/>
                <w:i/>
                <w:sz w:val="22"/>
                <w:szCs w:val="22"/>
                <w:lang w:val="en-US" w:eastAsia="en-US"/>
              </w:rPr>
            </w:pPr>
            <w:proofErr w:type="spellStart"/>
            <w:r w:rsidRPr="0056711A">
              <w:rPr>
                <w:rFonts w:asciiTheme="majorBidi" w:hAnsiTheme="majorBidi" w:cstheme="majorBidi"/>
                <w:i/>
                <w:sz w:val="22"/>
                <w:szCs w:val="22"/>
                <w:lang w:eastAsia="en-US"/>
              </w:rPr>
              <w:t>Insurance</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intermediary</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hereinafter</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referred</w:t>
            </w:r>
            <w:proofErr w:type="spellEnd"/>
            <w:r w:rsidRPr="0056711A">
              <w:rPr>
                <w:rFonts w:asciiTheme="majorBidi" w:hAnsiTheme="majorBidi" w:cstheme="majorBidi"/>
                <w:i/>
                <w:sz w:val="22"/>
                <w:szCs w:val="22"/>
                <w:lang w:eastAsia="en-US"/>
              </w:rPr>
              <w:t xml:space="preserve"> to </w:t>
            </w:r>
            <w:proofErr w:type="spellStart"/>
            <w:r w:rsidRPr="0056711A">
              <w:rPr>
                <w:rFonts w:asciiTheme="majorBidi" w:hAnsiTheme="majorBidi" w:cstheme="majorBidi"/>
                <w:i/>
                <w:sz w:val="22"/>
                <w:szCs w:val="22"/>
                <w:lang w:eastAsia="en-US"/>
              </w:rPr>
              <w:t>as</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the</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Insurance</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Broker</w:t>
            </w:r>
            <w:proofErr w:type="spellEnd"/>
            <w:r w:rsidRPr="0056711A">
              <w:rPr>
                <w:rFonts w:asciiTheme="majorBidi" w:hAnsiTheme="majorBidi" w:cstheme="majorBidi"/>
                <w:i/>
                <w:sz w:val="22"/>
                <w:szCs w:val="22"/>
                <w:lang w:eastAsia="en-US"/>
              </w:rPr>
              <w:t>) – UADBB ‘Rizikos cesija’ (</w:t>
            </w:r>
            <w:proofErr w:type="spellStart"/>
            <w:r w:rsidRPr="0056711A">
              <w:rPr>
                <w:rFonts w:asciiTheme="majorBidi" w:hAnsiTheme="majorBidi" w:cstheme="majorBidi"/>
                <w:i/>
                <w:sz w:val="22"/>
                <w:szCs w:val="22"/>
                <w:lang w:eastAsia="en-US"/>
              </w:rPr>
              <w:t>company</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code</w:t>
            </w:r>
            <w:proofErr w:type="spellEnd"/>
            <w:r w:rsidRPr="0056711A">
              <w:rPr>
                <w:rFonts w:asciiTheme="majorBidi" w:hAnsiTheme="majorBidi" w:cstheme="majorBidi"/>
                <w:i/>
                <w:sz w:val="22"/>
                <w:szCs w:val="22"/>
                <w:lang w:eastAsia="en-US"/>
              </w:rPr>
              <w:t xml:space="preserve"> 126231645, Panerių g. 42, LT-03202 Vilnius), </w:t>
            </w:r>
            <w:proofErr w:type="spellStart"/>
            <w:r w:rsidRPr="0056711A">
              <w:rPr>
                <w:rFonts w:asciiTheme="majorBidi" w:hAnsiTheme="majorBidi" w:cstheme="majorBidi"/>
                <w:i/>
                <w:sz w:val="22"/>
                <w:szCs w:val="22"/>
                <w:lang w:eastAsia="en-US"/>
              </w:rPr>
              <w:t>providing</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insurance</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intermediation</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services</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in</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the</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conclusion</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of</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insurance</w:t>
            </w:r>
            <w:proofErr w:type="spellEnd"/>
            <w:r w:rsidRPr="0056711A">
              <w:rPr>
                <w:rFonts w:asciiTheme="majorBidi" w:hAnsiTheme="majorBidi" w:cstheme="majorBidi"/>
                <w:i/>
                <w:sz w:val="22"/>
                <w:szCs w:val="22"/>
                <w:lang w:eastAsia="en-US"/>
              </w:rPr>
              <w:t xml:space="preserve"> </w:t>
            </w:r>
            <w:proofErr w:type="spellStart"/>
            <w:r w:rsidRPr="0056711A">
              <w:rPr>
                <w:rFonts w:asciiTheme="majorBidi" w:hAnsiTheme="majorBidi" w:cstheme="majorBidi"/>
                <w:i/>
                <w:sz w:val="22"/>
                <w:szCs w:val="22"/>
                <w:lang w:eastAsia="en-US"/>
              </w:rPr>
              <w:t>contracts</w:t>
            </w:r>
            <w:proofErr w:type="spellEnd"/>
            <w:r w:rsidRPr="0056711A">
              <w:rPr>
                <w:rFonts w:asciiTheme="majorBidi" w:hAnsiTheme="majorBidi" w:cstheme="majorBidi"/>
                <w:i/>
                <w:sz w:val="22"/>
                <w:szCs w:val="22"/>
                <w:lang w:eastAsia="en-US"/>
              </w:rPr>
              <w:t>.</w:t>
            </w:r>
          </w:p>
        </w:tc>
      </w:tr>
    </w:tbl>
    <w:p w14:paraId="7E6D62CC" w14:textId="77777777" w:rsidR="00057261" w:rsidRDefault="00057261" w:rsidP="00A97B5F">
      <w:pPr>
        <w:pStyle w:val="Pagrindinistekstas"/>
        <w:spacing w:after="0"/>
        <w:jc w:val="right"/>
        <w:rPr>
          <w:rFonts w:asciiTheme="majorBidi" w:hAnsiTheme="majorBidi" w:cstheme="majorBidi"/>
          <w:sz w:val="22"/>
          <w:szCs w:val="22"/>
        </w:rPr>
      </w:pPr>
    </w:p>
    <w:p w14:paraId="1339BD3B" w14:textId="77777777" w:rsidR="00057261" w:rsidRDefault="00057261">
      <w:pPr>
        <w:rPr>
          <w:rFonts w:asciiTheme="majorBidi" w:hAnsiTheme="majorBidi" w:cstheme="majorBidi"/>
          <w:sz w:val="22"/>
          <w:szCs w:val="22"/>
        </w:rPr>
      </w:pPr>
      <w:r>
        <w:rPr>
          <w:rFonts w:asciiTheme="majorBidi" w:hAnsiTheme="majorBidi" w:cstheme="majorBidi"/>
          <w:sz w:val="22"/>
          <w:szCs w:val="22"/>
        </w:rPr>
        <w:br w:type="page"/>
      </w:r>
    </w:p>
    <w:p w14:paraId="6E79792E" w14:textId="37876ECC" w:rsidR="00904367" w:rsidRPr="00904367" w:rsidRDefault="00904367" w:rsidP="00904367">
      <w:pPr>
        <w:jc w:val="right"/>
        <w:rPr>
          <w:rFonts w:asciiTheme="majorBidi" w:hAnsiTheme="majorBidi" w:cstheme="majorBidi"/>
          <w:sz w:val="22"/>
          <w:szCs w:val="22"/>
        </w:rPr>
      </w:pPr>
      <w:r>
        <w:rPr>
          <w:rFonts w:asciiTheme="majorBidi" w:hAnsiTheme="majorBidi" w:cstheme="majorBidi"/>
          <w:sz w:val="22"/>
          <w:szCs w:val="22"/>
          <w:lang w:eastAsia="en-US"/>
        </w:rPr>
        <w:lastRenderedPageBreak/>
        <w:t xml:space="preserve">Techninės specifikacijos priedas, </w:t>
      </w:r>
      <w:r w:rsidRPr="00904367">
        <w:rPr>
          <w:rFonts w:asciiTheme="majorBidi" w:hAnsiTheme="majorBidi" w:cstheme="majorBidi"/>
          <w:sz w:val="22"/>
          <w:szCs w:val="22"/>
          <w:lang w:eastAsia="en-US"/>
        </w:rPr>
        <w:t>Pried</w:t>
      </w:r>
      <w:r>
        <w:rPr>
          <w:rFonts w:asciiTheme="majorBidi" w:hAnsiTheme="majorBidi" w:cstheme="majorBidi"/>
          <w:sz w:val="22"/>
          <w:szCs w:val="22"/>
          <w:lang w:eastAsia="en-US"/>
        </w:rPr>
        <w:t xml:space="preserve">as </w:t>
      </w:r>
      <w:r w:rsidRPr="00904367">
        <w:rPr>
          <w:rFonts w:asciiTheme="majorBidi" w:hAnsiTheme="majorBidi" w:cstheme="majorBidi"/>
          <w:sz w:val="22"/>
          <w:szCs w:val="22"/>
          <w:lang w:eastAsia="en-US"/>
        </w:rPr>
        <w:t>Nr.1</w:t>
      </w:r>
    </w:p>
    <w:p w14:paraId="452AD7BE" w14:textId="77777777" w:rsidR="00904367" w:rsidRPr="00904367" w:rsidRDefault="00904367" w:rsidP="00904367">
      <w:pPr>
        <w:rPr>
          <w:rFonts w:asciiTheme="majorBidi" w:hAnsiTheme="majorBidi" w:cstheme="majorBidi"/>
          <w:sz w:val="22"/>
          <w:szCs w:val="22"/>
        </w:rPr>
      </w:pPr>
    </w:p>
    <w:p w14:paraId="17A35B95" w14:textId="77777777" w:rsidR="00904367" w:rsidRPr="00904367" w:rsidRDefault="00904367" w:rsidP="00904367">
      <w:pPr>
        <w:jc w:val="center"/>
        <w:rPr>
          <w:rFonts w:asciiTheme="majorBidi" w:hAnsiTheme="majorBidi" w:cstheme="majorBidi"/>
          <w:b/>
          <w:bCs/>
          <w:sz w:val="22"/>
          <w:szCs w:val="22"/>
        </w:rPr>
      </w:pPr>
      <w:r w:rsidRPr="00904367">
        <w:rPr>
          <w:rFonts w:asciiTheme="majorBidi" w:hAnsiTheme="majorBidi" w:cstheme="majorBidi"/>
          <w:b/>
          <w:bCs/>
          <w:sz w:val="22"/>
          <w:szCs w:val="22"/>
        </w:rPr>
        <w:t>MOKSLINĖS ĮRANGOS VERTĖS / VALUE OF RESEACH EQUIPMENT</w:t>
      </w:r>
    </w:p>
    <w:p w14:paraId="70FD2883" w14:textId="77777777" w:rsidR="00904367" w:rsidRPr="00904367" w:rsidRDefault="00904367" w:rsidP="00904367">
      <w:pPr>
        <w:rPr>
          <w:rFonts w:asciiTheme="majorBidi" w:hAnsiTheme="majorBidi" w:cstheme="majorBidi"/>
          <w:sz w:val="22"/>
          <w:szCs w:val="22"/>
        </w:rPr>
      </w:pPr>
    </w:p>
    <w:tbl>
      <w:tblPr>
        <w:tblW w:w="8460" w:type="dxa"/>
        <w:jc w:val="center"/>
        <w:tblLook w:val="04A0" w:firstRow="1" w:lastRow="0" w:firstColumn="1" w:lastColumn="0" w:noHBand="0" w:noVBand="1"/>
      </w:tblPr>
      <w:tblGrid>
        <w:gridCol w:w="562"/>
        <w:gridCol w:w="6378"/>
        <w:gridCol w:w="1520"/>
      </w:tblGrid>
      <w:tr w:rsidR="00904367" w:rsidRPr="00904367" w14:paraId="7A5B9B51" w14:textId="77777777" w:rsidTr="00904367">
        <w:trPr>
          <w:trHeight w:val="672"/>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B080B12" w14:textId="77777777" w:rsidR="00904367" w:rsidRPr="00904367" w:rsidRDefault="00904367" w:rsidP="00904367">
            <w:pPr>
              <w:jc w:val="center"/>
              <w:rPr>
                <w:rFonts w:asciiTheme="majorBidi" w:hAnsiTheme="majorBidi" w:cstheme="majorBidi"/>
                <w:b/>
                <w:bCs/>
                <w:sz w:val="22"/>
                <w:szCs w:val="22"/>
              </w:rPr>
            </w:pPr>
            <w:proofErr w:type="spellStart"/>
            <w:r w:rsidRPr="00904367">
              <w:rPr>
                <w:rFonts w:asciiTheme="majorBidi" w:hAnsiTheme="majorBidi" w:cstheme="majorBidi"/>
                <w:b/>
                <w:bCs/>
                <w:sz w:val="22"/>
                <w:szCs w:val="22"/>
              </w:rPr>
              <w:t>Nr</w:t>
            </w:r>
            <w:proofErr w:type="spellEnd"/>
          </w:p>
        </w:tc>
        <w:tc>
          <w:tcPr>
            <w:tcW w:w="6378" w:type="dxa"/>
            <w:tcBorders>
              <w:top w:val="single" w:sz="4" w:space="0" w:color="auto"/>
              <w:left w:val="nil"/>
              <w:bottom w:val="single" w:sz="4" w:space="0" w:color="auto"/>
              <w:right w:val="single" w:sz="4" w:space="0" w:color="auto"/>
            </w:tcBorders>
            <w:vAlign w:val="center"/>
            <w:hideMark/>
          </w:tcPr>
          <w:p w14:paraId="3E9D9784" w14:textId="77777777" w:rsidR="00904367" w:rsidRPr="00904367" w:rsidRDefault="00904367" w:rsidP="00904367">
            <w:pPr>
              <w:rPr>
                <w:rFonts w:asciiTheme="majorBidi" w:hAnsiTheme="majorBidi" w:cstheme="majorBidi"/>
                <w:b/>
                <w:bCs/>
                <w:sz w:val="22"/>
                <w:szCs w:val="22"/>
              </w:rPr>
            </w:pPr>
            <w:r w:rsidRPr="00904367">
              <w:rPr>
                <w:rFonts w:asciiTheme="majorBidi" w:hAnsiTheme="majorBidi" w:cstheme="majorBidi"/>
                <w:b/>
                <w:bCs/>
                <w:sz w:val="22"/>
                <w:szCs w:val="22"/>
              </w:rPr>
              <w:t xml:space="preserve">Įrangos pavadinimas / </w:t>
            </w:r>
            <w:proofErr w:type="spellStart"/>
            <w:r w:rsidRPr="00904367">
              <w:rPr>
                <w:rFonts w:asciiTheme="majorBidi" w:hAnsiTheme="majorBidi" w:cstheme="majorBidi"/>
                <w:b/>
                <w:bCs/>
                <w:sz w:val="22"/>
                <w:szCs w:val="22"/>
              </w:rPr>
              <w:t>Equipment</w:t>
            </w:r>
            <w:proofErr w:type="spellEnd"/>
            <w:r w:rsidRPr="00904367">
              <w:rPr>
                <w:rFonts w:asciiTheme="majorBidi" w:hAnsiTheme="majorBidi" w:cstheme="majorBidi"/>
                <w:b/>
                <w:bCs/>
                <w:sz w:val="22"/>
                <w:szCs w:val="22"/>
              </w:rPr>
              <w:t xml:space="preserve"> name</w:t>
            </w:r>
          </w:p>
        </w:tc>
        <w:tc>
          <w:tcPr>
            <w:tcW w:w="1520" w:type="dxa"/>
            <w:tcBorders>
              <w:top w:val="single" w:sz="4" w:space="0" w:color="auto"/>
              <w:left w:val="nil"/>
              <w:bottom w:val="single" w:sz="4" w:space="0" w:color="auto"/>
              <w:right w:val="single" w:sz="4" w:space="0" w:color="auto"/>
            </w:tcBorders>
            <w:vAlign w:val="center"/>
            <w:hideMark/>
          </w:tcPr>
          <w:p w14:paraId="3ECA84F6" w14:textId="77777777" w:rsidR="00904367" w:rsidRPr="00904367" w:rsidRDefault="00904367" w:rsidP="00904367">
            <w:pPr>
              <w:rPr>
                <w:rFonts w:asciiTheme="majorBidi" w:hAnsiTheme="majorBidi" w:cstheme="majorBidi"/>
                <w:b/>
                <w:bCs/>
                <w:sz w:val="22"/>
                <w:szCs w:val="22"/>
              </w:rPr>
            </w:pPr>
            <w:r w:rsidRPr="00904367">
              <w:rPr>
                <w:rFonts w:asciiTheme="majorBidi" w:hAnsiTheme="majorBidi" w:cstheme="majorBidi"/>
                <w:b/>
                <w:bCs/>
                <w:sz w:val="22"/>
                <w:szCs w:val="22"/>
              </w:rPr>
              <w:t xml:space="preserve">Vertė eurais / </w:t>
            </w:r>
            <w:proofErr w:type="spellStart"/>
            <w:r w:rsidRPr="00904367">
              <w:rPr>
                <w:rFonts w:asciiTheme="majorBidi" w:hAnsiTheme="majorBidi" w:cstheme="majorBidi"/>
                <w:b/>
                <w:bCs/>
                <w:sz w:val="22"/>
                <w:szCs w:val="22"/>
              </w:rPr>
              <w:t>Value</w:t>
            </w:r>
            <w:proofErr w:type="spellEnd"/>
            <w:r w:rsidRPr="00904367">
              <w:rPr>
                <w:rFonts w:asciiTheme="majorBidi" w:hAnsiTheme="majorBidi" w:cstheme="majorBidi"/>
                <w:b/>
                <w:bCs/>
                <w:sz w:val="22"/>
                <w:szCs w:val="22"/>
              </w:rPr>
              <w:t xml:space="preserve"> </w:t>
            </w:r>
            <w:proofErr w:type="spellStart"/>
            <w:r w:rsidRPr="00904367">
              <w:rPr>
                <w:rFonts w:asciiTheme="majorBidi" w:hAnsiTheme="majorBidi" w:cstheme="majorBidi"/>
                <w:b/>
                <w:bCs/>
                <w:sz w:val="22"/>
                <w:szCs w:val="22"/>
              </w:rPr>
              <w:t>in</w:t>
            </w:r>
            <w:proofErr w:type="spellEnd"/>
            <w:r w:rsidRPr="00904367">
              <w:rPr>
                <w:rFonts w:asciiTheme="majorBidi" w:hAnsiTheme="majorBidi" w:cstheme="majorBidi"/>
                <w:b/>
                <w:bCs/>
                <w:sz w:val="22"/>
                <w:szCs w:val="22"/>
              </w:rPr>
              <w:t xml:space="preserve"> EUR</w:t>
            </w:r>
          </w:p>
        </w:tc>
      </w:tr>
      <w:tr w:rsidR="00904367" w:rsidRPr="00904367" w14:paraId="3F87E186" w14:textId="77777777" w:rsidTr="00904367">
        <w:trPr>
          <w:trHeight w:val="576"/>
          <w:jc w:val="center"/>
        </w:trPr>
        <w:tc>
          <w:tcPr>
            <w:tcW w:w="562" w:type="dxa"/>
            <w:tcBorders>
              <w:top w:val="nil"/>
              <w:left w:val="single" w:sz="4" w:space="0" w:color="auto"/>
              <w:bottom w:val="single" w:sz="4" w:space="0" w:color="auto"/>
              <w:right w:val="single" w:sz="4" w:space="0" w:color="auto"/>
            </w:tcBorders>
            <w:vAlign w:val="center"/>
            <w:hideMark/>
          </w:tcPr>
          <w:p w14:paraId="27627D58" w14:textId="77777777" w:rsidR="00904367" w:rsidRPr="00904367" w:rsidRDefault="00904367" w:rsidP="00904367">
            <w:pPr>
              <w:jc w:val="center"/>
              <w:rPr>
                <w:rFonts w:asciiTheme="majorBidi" w:hAnsiTheme="majorBidi" w:cstheme="majorBidi"/>
                <w:sz w:val="22"/>
                <w:szCs w:val="22"/>
              </w:rPr>
            </w:pPr>
            <w:r w:rsidRPr="00904367">
              <w:rPr>
                <w:rFonts w:asciiTheme="majorBidi" w:hAnsiTheme="majorBidi" w:cstheme="majorBidi"/>
                <w:sz w:val="22"/>
                <w:szCs w:val="22"/>
              </w:rPr>
              <w:t>1</w:t>
            </w:r>
          </w:p>
        </w:tc>
        <w:tc>
          <w:tcPr>
            <w:tcW w:w="6378" w:type="dxa"/>
            <w:tcBorders>
              <w:top w:val="nil"/>
              <w:left w:val="nil"/>
              <w:bottom w:val="single" w:sz="4" w:space="0" w:color="auto"/>
              <w:right w:val="single" w:sz="4" w:space="0" w:color="auto"/>
            </w:tcBorders>
            <w:vAlign w:val="center"/>
            <w:hideMark/>
          </w:tcPr>
          <w:p w14:paraId="086F69D2" w14:textId="77777777" w:rsidR="00904367" w:rsidRPr="00904367" w:rsidRDefault="00904367" w:rsidP="00904367">
            <w:pPr>
              <w:rPr>
                <w:rFonts w:asciiTheme="majorBidi" w:hAnsiTheme="majorBidi" w:cstheme="majorBidi"/>
                <w:sz w:val="22"/>
                <w:szCs w:val="22"/>
              </w:rPr>
            </w:pPr>
            <w:r w:rsidRPr="00904367">
              <w:rPr>
                <w:rFonts w:asciiTheme="majorBidi" w:hAnsiTheme="majorBidi" w:cstheme="majorBidi"/>
                <w:sz w:val="22"/>
                <w:szCs w:val="22"/>
              </w:rPr>
              <w:t>Judesių jutiklis ir inercinė navigacijos sistema „</w:t>
            </w:r>
            <w:proofErr w:type="spellStart"/>
            <w:r w:rsidRPr="00904367">
              <w:rPr>
                <w:rFonts w:asciiTheme="majorBidi" w:hAnsiTheme="majorBidi" w:cstheme="majorBidi"/>
                <w:sz w:val="22"/>
                <w:szCs w:val="22"/>
              </w:rPr>
              <w:t>iXBlue</w:t>
            </w:r>
            <w:proofErr w:type="spellEnd"/>
            <w:r w:rsidRPr="00904367">
              <w:rPr>
                <w:rFonts w:asciiTheme="majorBidi" w:hAnsiTheme="majorBidi" w:cstheme="majorBidi"/>
                <w:sz w:val="22"/>
                <w:szCs w:val="22"/>
              </w:rPr>
              <w:t xml:space="preserve"> ROVINS“ / </w:t>
            </w:r>
            <w:proofErr w:type="spellStart"/>
            <w:r w:rsidRPr="00904367">
              <w:rPr>
                <w:rFonts w:asciiTheme="majorBidi" w:hAnsiTheme="majorBidi" w:cstheme="majorBidi"/>
                <w:sz w:val="22"/>
                <w:szCs w:val="22"/>
              </w:rPr>
              <w:t>Motion</w:t>
            </w:r>
            <w:proofErr w:type="spellEnd"/>
            <w:r w:rsidRPr="00904367">
              <w:rPr>
                <w:rFonts w:asciiTheme="majorBidi" w:hAnsiTheme="majorBidi" w:cstheme="majorBidi"/>
                <w:sz w:val="22"/>
                <w:szCs w:val="22"/>
              </w:rPr>
              <w:t xml:space="preserve"> </w:t>
            </w:r>
            <w:proofErr w:type="spellStart"/>
            <w:r w:rsidRPr="00904367">
              <w:rPr>
                <w:rFonts w:asciiTheme="majorBidi" w:hAnsiTheme="majorBidi" w:cstheme="majorBidi"/>
                <w:sz w:val="22"/>
                <w:szCs w:val="22"/>
              </w:rPr>
              <w:t>sensor</w:t>
            </w:r>
            <w:proofErr w:type="spellEnd"/>
            <w:r w:rsidRPr="00904367">
              <w:rPr>
                <w:rFonts w:asciiTheme="majorBidi" w:hAnsiTheme="majorBidi" w:cstheme="majorBidi"/>
                <w:sz w:val="22"/>
                <w:szCs w:val="22"/>
              </w:rPr>
              <w:t xml:space="preserve"> </w:t>
            </w:r>
            <w:proofErr w:type="spellStart"/>
            <w:r w:rsidRPr="00904367">
              <w:rPr>
                <w:rFonts w:asciiTheme="majorBidi" w:hAnsiTheme="majorBidi" w:cstheme="majorBidi"/>
                <w:sz w:val="22"/>
                <w:szCs w:val="22"/>
              </w:rPr>
              <w:t>and</w:t>
            </w:r>
            <w:proofErr w:type="spellEnd"/>
            <w:r w:rsidRPr="00904367">
              <w:rPr>
                <w:rFonts w:asciiTheme="majorBidi" w:hAnsiTheme="majorBidi" w:cstheme="majorBidi"/>
                <w:sz w:val="22"/>
                <w:szCs w:val="22"/>
              </w:rPr>
              <w:t xml:space="preserve"> INS </w:t>
            </w:r>
            <w:proofErr w:type="spellStart"/>
            <w:r w:rsidRPr="00904367">
              <w:rPr>
                <w:rFonts w:asciiTheme="majorBidi" w:hAnsiTheme="majorBidi" w:cstheme="majorBidi"/>
                <w:sz w:val="22"/>
                <w:szCs w:val="22"/>
              </w:rPr>
              <w:t>navigation</w:t>
            </w:r>
            <w:proofErr w:type="spellEnd"/>
            <w:r w:rsidRPr="00904367">
              <w:rPr>
                <w:rFonts w:asciiTheme="majorBidi" w:hAnsiTheme="majorBidi" w:cstheme="majorBidi"/>
                <w:sz w:val="22"/>
                <w:szCs w:val="22"/>
              </w:rPr>
              <w:t xml:space="preserve"> </w:t>
            </w:r>
            <w:proofErr w:type="spellStart"/>
            <w:r w:rsidRPr="00904367">
              <w:rPr>
                <w:rFonts w:asciiTheme="majorBidi" w:hAnsiTheme="majorBidi" w:cstheme="majorBidi"/>
                <w:sz w:val="22"/>
                <w:szCs w:val="22"/>
              </w:rPr>
              <w:t>system</w:t>
            </w:r>
            <w:proofErr w:type="spellEnd"/>
            <w:r w:rsidRPr="00904367">
              <w:rPr>
                <w:rFonts w:asciiTheme="majorBidi" w:hAnsiTheme="majorBidi" w:cstheme="majorBidi"/>
                <w:sz w:val="22"/>
                <w:szCs w:val="22"/>
              </w:rPr>
              <w:t xml:space="preserve"> </w:t>
            </w:r>
            <w:proofErr w:type="spellStart"/>
            <w:r w:rsidRPr="00904367">
              <w:rPr>
                <w:rFonts w:asciiTheme="majorBidi" w:hAnsiTheme="majorBidi" w:cstheme="majorBidi"/>
                <w:sz w:val="22"/>
                <w:szCs w:val="22"/>
              </w:rPr>
              <w:t>iXBlue</w:t>
            </w:r>
            <w:proofErr w:type="spellEnd"/>
            <w:r w:rsidRPr="00904367">
              <w:rPr>
                <w:rFonts w:asciiTheme="majorBidi" w:hAnsiTheme="majorBidi" w:cstheme="majorBidi"/>
                <w:sz w:val="22"/>
                <w:szCs w:val="22"/>
              </w:rPr>
              <w:t xml:space="preserve"> ROVINS</w:t>
            </w:r>
          </w:p>
        </w:tc>
        <w:tc>
          <w:tcPr>
            <w:tcW w:w="1520" w:type="dxa"/>
            <w:tcBorders>
              <w:top w:val="nil"/>
              <w:left w:val="nil"/>
              <w:bottom w:val="single" w:sz="4" w:space="0" w:color="auto"/>
              <w:right w:val="single" w:sz="4" w:space="0" w:color="auto"/>
            </w:tcBorders>
            <w:vAlign w:val="center"/>
            <w:hideMark/>
          </w:tcPr>
          <w:p w14:paraId="353B5064" w14:textId="1F74BB96" w:rsidR="00904367" w:rsidRPr="00904367" w:rsidRDefault="00904367" w:rsidP="00904367">
            <w:pPr>
              <w:jc w:val="center"/>
              <w:rPr>
                <w:rFonts w:asciiTheme="majorBidi" w:hAnsiTheme="majorBidi" w:cstheme="majorBidi"/>
                <w:sz w:val="22"/>
                <w:szCs w:val="22"/>
              </w:rPr>
            </w:pPr>
            <w:r w:rsidRPr="00904367">
              <w:rPr>
                <w:rFonts w:asciiTheme="majorBidi" w:hAnsiTheme="majorBidi" w:cstheme="majorBidi"/>
                <w:sz w:val="22"/>
                <w:szCs w:val="22"/>
              </w:rPr>
              <w:t>89</w:t>
            </w:r>
            <w:r>
              <w:rPr>
                <w:rFonts w:asciiTheme="majorBidi" w:hAnsiTheme="majorBidi" w:cstheme="majorBidi"/>
                <w:sz w:val="22"/>
                <w:szCs w:val="22"/>
              </w:rPr>
              <w:t>.</w:t>
            </w:r>
            <w:r w:rsidRPr="00904367">
              <w:rPr>
                <w:rFonts w:asciiTheme="majorBidi" w:hAnsiTheme="majorBidi" w:cstheme="majorBidi"/>
                <w:sz w:val="22"/>
                <w:szCs w:val="22"/>
              </w:rPr>
              <w:t>300</w:t>
            </w:r>
          </w:p>
        </w:tc>
      </w:tr>
      <w:tr w:rsidR="00904367" w:rsidRPr="00904367" w14:paraId="73CE5BEC" w14:textId="77777777" w:rsidTr="00904367">
        <w:trPr>
          <w:trHeight w:val="576"/>
          <w:jc w:val="center"/>
        </w:trPr>
        <w:tc>
          <w:tcPr>
            <w:tcW w:w="562" w:type="dxa"/>
            <w:tcBorders>
              <w:top w:val="nil"/>
              <w:left w:val="single" w:sz="4" w:space="0" w:color="auto"/>
              <w:bottom w:val="single" w:sz="4" w:space="0" w:color="auto"/>
              <w:right w:val="single" w:sz="4" w:space="0" w:color="auto"/>
            </w:tcBorders>
            <w:vAlign w:val="center"/>
            <w:hideMark/>
          </w:tcPr>
          <w:p w14:paraId="5AE3994F" w14:textId="77777777" w:rsidR="00904367" w:rsidRPr="00904367" w:rsidRDefault="00904367" w:rsidP="00904367">
            <w:pPr>
              <w:jc w:val="center"/>
              <w:rPr>
                <w:rFonts w:asciiTheme="majorBidi" w:hAnsiTheme="majorBidi" w:cstheme="majorBidi"/>
                <w:sz w:val="22"/>
                <w:szCs w:val="22"/>
              </w:rPr>
            </w:pPr>
            <w:r w:rsidRPr="00904367">
              <w:rPr>
                <w:rFonts w:asciiTheme="majorBidi" w:hAnsiTheme="majorBidi" w:cstheme="majorBidi"/>
                <w:sz w:val="22"/>
                <w:szCs w:val="22"/>
              </w:rPr>
              <w:t>2</w:t>
            </w:r>
          </w:p>
        </w:tc>
        <w:tc>
          <w:tcPr>
            <w:tcW w:w="6378" w:type="dxa"/>
            <w:tcBorders>
              <w:top w:val="nil"/>
              <w:left w:val="nil"/>
              <w:bottom w:val="single" w:sz="4" w:space="0" w:color="auto"/>
              <w:right w:val="single" w:sz="4" w:space="0" w:color="auto"/>
            </w:tcBorders>
            <w:vAlign w:val="center"/>
            <w:hideMark/>
          </w:tcPr>
          <w:p w14:paraId="687D5E6A" w14:textId="77777777" w:rsidR="00904367" w:rsidRPr="00904367" w:rsidRDefault="00904367" w:rsidP="00904367">
            <w:pPr>
              <w:rPr>
                <w:rFonts w:asciiTheme="majorBidi" w:hAnsiTheme="majorBidi" w:cstheme="majorBidi"/>
                <w:sz w:val="22"/>
                <w:szCs w:val="22"/>
              </w:rPr>
            </w:pPr>
            <w:r w:rsidRPr="00904367">
              <w:rPr>
                <w:rFonts w:asciiTheme="majorBidi" w:hAnsiTheme="majorBidi" w:cstheme="majorBidi"/>
                <w:sz w:val="22"/>
                <w:szCs w:val="22"/>
              </w:rPr>
              <w:t>Povandeninės padėties nustatymo įranga „</w:t>
            </w:r>
            <w:proofErr w:type="spellStart"/>
            <w:r w:rsidRPr="00904367">
              <w:rPr>
                <w:rFonts w:asciiTheme="majorBidi" w:hAnsiTheme="majorBidi" w:cstheme="majorBidi"/>
                <w:sz w:val="22"/>
                <w:szCs w:val="22"/>
              </w:rPr>
              <w:t>Sonardyne</w:t>
            </w:r>
            <w:proofErr w:type="spellEnd"/>
            <w:r w:rsidRPr="00904367">
              <w:rPr>
                <w:rFonts w:asciiTheme="majorBidi" w:hAnsiTheme="majorBidi" w:cstheme="majorBidi"/>
                <w:sz w:val="22"/>
                <w:szCs w:val="22"/>
              </w:rPr>
              <w:t xml:space="preserve"> Mini </w:t>
            </w:r>
            <w:proofErr w:type="spellStart"/>
            <w:r w:rsidRPr="00904367">
              <w:rPr>
                <w:rFonts w:asciiTheme="majorBidi" w:hAnsiTheme="majorBidi" w:cstheme="majorBidi"/>
                <w:sz w:val="22"/>
                <w:szCs w:val="22"/>
              </w:rPr>
              <w:t>Ranger</w:t>
            </w:r>
            <w:proofErr w:type="spellEnd"/>
            <w:r w:rsidRPr="00904367">
              <w:rPr>
                <w:rFonts w:asciiTheme="majorBidi" w:hAnsiTheme="majorBidi" w:cstheme="majorBidi"/>
                <w:sz w:val="22"/>
                <w:szCs w:val="22"/>
              </w:rPr>
              <w:t xml:space="preserve">“ / </w:t>
            </w:r>
            <w:proofErr w:type="spellStart"/>
            <w:r w:rsidRPr="00904367">
              <w:rPr>
                <w:rFonts w:asciiTheme="majorBidi" w:hAnsiTheme="majorBidi" w:cstheme="majorBidi"/>
                <w:sz w:val="22"/>
                <w:szCs w:val="22"/>
              </w:rPr>
              <w:t>Underwater</w:t>
            </w:r>
            <w:proofErr w:type="spellEnd"/>
            <w:r w:rsidRPr="00904367">
              <w:rPr>
                <w:rFonts w:asciiTheme="majorBidi" w:hAnsiTheme="majorBidi" w:cstheme="majorBidi"/>
                <w:sz w:val="22"/>
                <w:szCs w:val="22"/>
              </w:rPr>
              <w:t xml:space="preserve"> </w:t>
            </w:r>
            <w:proofErr w:type="spellStart"/>
            <w:r w:rsidRPr="00904367">
              <w:rPr>
                <w:rFonts w:asciiTheme="majorBidi" w:hAnsiTheme="majorBidi" w:cstheme="majorBidi"/>
                <w:sz w:val="22"/>
                <w:szCs w:val="22"/>
              </w:rPr>
              <w:t>positioning</w:t>
            </w:r>
            <w:proofErr w:type="spellEnd"/>
            <w:r w:rsidRPr="00904367">
              <w:rPr>
                <w:rFonts w:asciiTheme="majorBidi" w:hAnsiTheme="majorBidi" w:cstheme="majorBidi"/>
                <w:sz w:val="22"/>
                <w:szCs w:val="22"/>
              </w:rPr>
              <w:t xml:space="preserve"> </w:t>
            </w:r>
            <w:proofErr w:type="spellStart"/>
            <w:r w:rsidRPr="00904367">
              <w:rPr>
                <w:rFonts w:asciiTheme="majorBidi" w:hAnsiTheme="majorBidi" w:cstheme="majorBidi"/>
                <w:sz w:val="22"/>
                <w:szCs w:val="22"/>
              </w:rPr>
              <w:t>equipment</w:t>
            </w:r>
            <w:proofErr w:type="spellEnd"/>
            <w:r w:rsidRPr="00904367">
              <w:rPr>
                <w:rFonts w:asciiTheme="majorBidi" w:hAnsiTheme="majorBidi" w:cstheme="majorBidi"/>
                <w:sz w:val="22"/>
                <w:szCs w:val="22"/>
              </w:rPr>
              <w:t xml:space="preserve"> </w:t>
            </w:r>
            <w:proofErr w:type="spellStart"/>
            <w:r w:rsidRPr="00904367">
              <w:rPr>
                <w:rFonts w:asciiTheme="majorBidi" w:hAnsiTheme="majorBidi" w:cstheme="majorBidi"/>
                <w:sz w:val="22"/>
                <w:szCs w:val="22"/>
              </w:rPr>
              <w:t>Sonardyne</w:t>
            </w:r>
            <w:proofErr w:type="spellEnd"/>
            <w:r w:rsidRPr="00904367">
              <w:rPr>
                <w:rFonts w:asciiTheme="majorBidi" w:hAnsiTheme="majorBidi" w:cstheme="majorBidi"/>
                <w:sz w:val="22"/>
                <w:szCs w:val="22"/>
              </w:rPr>
              <w:t xml:space="preserve"> Mini </w:t>
            </w:r>
            <w:proofErr w:type="spellStart"/>
            <w:r w:rsidRPr="00904367">
              <w:rPr>
                <w:rFonts w:asciiTheme="majorBidi" w:hAnsiTheme="majorBidi" w:cstheme="majorBidi"/>
                <w:sz w:val="22"/>
                <w:szCs w:val="22"/>
              </w:rPr>
              <w:t>Ranger</w:t>
            </w:r>
            <w:proofErr w:type="spellEnd"/>
          </w:p>
        </w:tc>
        <w:tc>
          <w:tcPr>
            <w:tcW w:w="1520" w:type="dxa"/>
            <w:tcBorders>
              <w:top w:val="nil"/>
              <w:left w:val="nil"/>
              <w:bottom w:val="single" w:sz="4" w:space="0" w:color="auto"/>
              <w:right w:val="single" w:sz="4" w:space="0" w:color="auto"/>
            </w:tcBorders>
            <w:vAlign w:val="center"/>
            <w:hideMark/>
          </w:tcPr>
          <w:p w14:paraId="2C9BE5DF" w14:textId="15601EA4" w:rsidR="00904367" w:rsidRPr="00904367" w:rsidRDefault="00904367" w:rsidP="00904367">
            <w:pPr>
              <w:jc w:val="center"/>
              <w:rPr>
                <w:rFonts w:asciiTheme="majorBidi" w:hAnsiTheme="majorBidi" w:cstheme="majorBidi"/>
                <w:sz w:val="22"/>
                <w:szCs w:val="22"/>
              </w:rPr>
            </w:pPr>
            <w:r w:rsidRPr="00904367">
              <w:rPr>
                <w:rFonts w:asciiTheme="majorBidi" w:hAnsiTheme="majorBidi" w:cstheme="majorBidi"/>
                <w:sz w:val="22"/>
                <w:szCs w:val="22"/>
              </w:rPr>
              <w:t>95</w:t>
            </w:r>
            <w:r>
              <w:rPr>
                <w:rFonts w:asciiTheme="majorBidi" w:hAnsiTheme="majorBidi" w:cstheme="majorBidi"/>
                <w:sz w:val="22"/>
                <w:szCs w:val="22"/>
              </w:rPr>
              <w:t>.</w:t>
            </w:r>
            <w:r w:rsidRPr="00904367">
              <w:rPr>
                <w:rFonts w:asciiTheme="majorBidi" w:hAnsiTheme="majorBidi" w:cstheme="majorBidi"/>
                <w:sz w:val="22"/>
                <w:szCs w:val="22"/>
              </w:rPr>
              <w:t>000</w:t>
            </w:r>
          </w:p>
        </w:tc>
      </w:tr>
      <w:tr w:rsidR="00904367" w:rsidRPr="00904367" w14:paraId="602A2600" w14:textId="77777777" w:rsidTr="00904367">
        <w:trPr>
          <w:trHeight w:val="576"/>
          <w:jc w:val="center"/>
        </w:trPr>
        <w:tc>
          <w:tcPr>
            <w:tcW w:w="562" w:type="dxa"/>
            <w:tcBorders>
              <w:top w:val="nil"/>
              <w:left w:val="single" w:sz="4" w:space="0" w:color="auto"/>
              <w:bottom w:val="single" w:sz="4" w:space="0" w:color="auto"/>
              <w:right w:val="single" w:sz="4" w:space="0" w:color="auto"/>
            </w:tcBorders>
            <w:vAlign w:val="center"/>
            <w:hideMark/>
          </w:tcPr>
          <w:p w14:paraId="4EA96A9D" w14:textId="77777777" w:rsidR="00904367" w:rsidRPr="00904367" w:rsidRDefault="00904367" w:rsidP="00904367">
            <w:pPr>
              <w:jc w:val="center"/>
              <w:rPr>
                <w:rFonts w:asciiTheme="majorBidi" w:hAnsiTheme="majorBidi" w:cstheme="majorBidi"/>
                <w:sz w:val="22"/>
                <w:szCs w:val="22"/>
              </w:rPr>
            </w:pPr>
            <w:r w:rsidRPr="00904367">
              <w:rPr>
                <w:rFonts w:asciiTheme="majorBidi" w:hAnsiTheme="majorBidi" w:cstheme="majorBidi"/>
                <w:sz w:val="22"/>
                <w:szCs w:val="22"/>
              </w:rPr>
              <w:t>3</w:t>
            </w:r>
          </w:p>
        </w:tc>
        <w:tc>
          <w:tcPr>
            <w:tcW w:w="6378" w:type="dxa"/>
            <w:tcBorders>
              <w:top w:val="nil"/>
              <w:left w:val="nil"/>
              <w:bottom w:val="single" w:sz="4" w:space="0" w:color="auto"/>
              <w:right w:val="single" w:sz="4" w:space="0" w:color="auto"/>
            </w:tcBorders>
            <w:vAlign w:val="center"/>
            <w:hideMark/>
          </w:tcPr>
          <w:p w14:paraId="546BE8DE" w14:textId="77777777" w:rsidR="00904367" w:rsidRPr="00904367" w:rsidRDefault="00904367" w:rsidP="00904367">
            <w:pPr>
              <w:rPr>
                <w:rFonts w:asciiTheme="majorBidi" w:hAnsiTheme="majorBidi" w:cstheme="majorBidi"/>
                <w:sz w:val="22"/>
                <w:szCs w:val="22"/>
              </w:rPr>
            </w:pPr>
            <w:proofErr w:type="spellStart"/>
            <w:r w:rsidRPr="00904367">
              <w:rPr>
                <w:rFonts w:asciiTheme="majorBidi" w:hAnsiTheme="majorBidi" w:cstheme="majorBidi"/>
                <w:sz w:val="22"/>
                <w:szCs w:val="22"/>
              </w:rPr>
              <w:t>Daugiaspindulinis</w:t>
            </w:r>
            <w:proofErr w:type="spellEnd"/>
            <w:r w:rsidRPr="00904367">
              <w:rPr>
                <w:rFonts w:asciiTheme="majorBidi" w:hAnsiTheme="majorBidi" w:cstheme="majorBidi"/>
                <w:sz w:val="22"/>
                <w:szCs w:val="22"/>
              </w:rPr>
              <w:t xml:space="preserve"> </w:t>
            </w:r>
            <w:proofErr w:type="spellStart"/>
            <w:r w:rsidRPr="00904367">
              <w:rPr>
                <w:rFonts w:asciiTheme="majorBidi" w:hAnsiTheme="majorBidi" w:cstheme="majorBidi"/>
                <w:sz w:val="22"/>
                <w:szCs w:val="22"/>
              </w:rPr>
              <w:t>echolotas</w:t>
            </w:r>
            <w:proofErr w:type="spellEnd"/>
            <w:r w:rsidRPr="00904367">
              <w:rPr>
                <w:rFonts w:asciiTheme="majorBidi" w:hAnsiTheme="majorBidi" w:cstheme="majorBidi"/>
                <w:sz w:val="22"/>
                <w:szCs w:val="22"/>
              </w:rPr>
              <w:t xml:space="preserve"> „</w:t>
            </w:r>
            <w:proofErr w:type="spellStart"/>
            <w:r w:rsidRPr="00904367">
              <w:rPr>
                <w:rFonts w:asciiTheme="majorBidi" w:hAnsiTheme="majorBidi" w:cstheme="majorBidi"/>
                <w:sz w:val="22"/>
                <w:szCs w:val="22"/>
              </w:rPr>
              <w:t>SeaBat</w:t>
            </w:r>
            <w:proofErr w:type="spellEnd"/>
            <w:r w:rsidRPr="00904367">
              <w:rPr>
                <w:rFonts w:asciiTheme="majorBidi" w:hAnsiTheme="majorBidi" w:cstheme="majorBidi"/>
                <w:sz w:val="22"/>
                <w:szCs w:val="22"/>
              </w:rPr>
              <w:t xml:space="preserve"> T51-R“ / </w:t>
            </w:r>
            <w:proofErr w:type="spellStart"/>
            <w:r w:rsidRPr="00904367">
              <w:rPr>
                <w:rFonts w:asciiTheme="majorBidi" w:hAnsiTheme="majorBidi" w:cstheme="majorBidi"/>
                <w:sz w:val="22"/>
                <w:szCs w:val="22"/>
              </w:rPr>
              <w:t>Multibeam</w:t>
            </w:r>
            <w:proofErr w:type="spellEnd"/>
            <w:r w:rsidRPr="00904367">
              <w:rPr>
                <w:rFonts w:asciiTheme="majorBidi" w:hAnsiTheme="majorBidi" w:cstheme="majorBidi"/>
                <w:sz w:val="22"/>
                <w:szCs w:val="22"/>
              </w:rPr>
              <w:t xml:space="preserve"> </w:t>
            </w:r>
            <w:proofErr w:type="spellStart"/>
            <w:r w:rsidRPr="00904367">
              <w:rPr>
                <w:rFonts w:asciiTheme="majorBidi" w:hAnsiTheme="majorBidi" w:cstheme="majorBidi"/>
                <w:sz w:val="22"/>
                <w:szCs w:val="22"/>
              </w:rPr>
              <w:t>echosounder</w:t>
            </w:r>
            <w:proofErr w:type="spellEnd"/>
            <w:r w:rsidRPr="00904367">
              <w:rPr>
                <w:rFonts w:asciiTheme="majorBidi" w:hAnsiTheme="majorBidi" w:cstheme="majorBidi"/>
                <w:sz w:val="22"/>
                <w:szCs w:val="22"/>
              </w:rPr>
              <w:t xml:space="preserve"> </w:t>
            </w:r>
            <w:proofErr w:type="spellStart"/>
            <w:r w:rsidRPr="00904367">
              <w:rPr>
                <w:rFonts w:asciiTheme="majorBidi" w:hAnsiTheme="majorBidi" w:cstheme="majorBidi"/>
                <w:sz w:val="22"/>
                <w:szCs w:val="22"/>
              </w:rPr>
              <w:t>SeaBat</w:t>
            </w:r>
            <w:proofErr w:type="spellEnd"/>
            <w:r w:rsidRPr="00904367">
              <w:rPr>
                <w:rFonts w:asciiTheme="majorBidi" w:hAnsiTheme="majorBidi" w:cstheme="majorBidi"/>
                <w:sz w:val="22"/>
                <w:szCs w:val="22"/>
              </w:rPr>
              <w:t xml:space="preserve"> T51-R</w:t>
            </w:r>
          </w:p>
        </w:tc>
        <w:tc>
          <w:tcPr>
            <w:tcW w:w="1520" w:type="dxa"/>
            <w:tcBorders>
              <w:top w:val="nil"/>
              <w:left w:val="nil"/>
              <w:bottom w:val="single" w:sz="4" w:space="0" w:color="auto"/>
              <w:right w:val="single" w:sz="4" w:space="0" w:color="auto"/>
            </w:tcBorders>
            <w:vAlign w:val="center"/>
            <w:hideMark/>
          </w:tcPr>
          <w:p w14:paraId="4AD172B3" w14:textId="690EEFA8" w:rsidR="00904367" w:rsidRPr="00904367" w:rsidRDefault="00904367" w:rsidP="00904367">
            <w:pPr>
              <w:jc w:val="center"/>
              <w:rPr>
                <w:rFonts w:asciiTheme="majorBidi" w:hAnsiTheme="majorBidi" w:cstheme="majorBidi"/>
                <w:sz w:val="22"/>
                <w:szCs w:val="22"/>
              </w:rPr>
            </w:pPr>
            <w:r w:rsidRPr="00904367">
              <w:rPr>
                <w:rFonts w:asciiTheme="majorBidi" w:hAnsiTheme="majorBidi" w:cstheme="majorBidi"/>
                <w:sz w:val="22"/>
                <w:szCs w:val="22"/>
              </w:rPr>
              <w:t>153</w:t>
            </w:r>
            <w:r>
              <w:rPr>
                <w:rFonts w:asciiTheme="majorBidi" w:hAnsiTheme="majorBidi" w:cstheme="majorBidi"/>
                <w:sz w:val="22"/>
                <w:szCs w:val="22"/>
              </w:rPr>
              <w:t>.</w:t>
            </w:r>
            <w:r w:rsidRPr="00904367">
              <w:rPr>
                <w:rFonts w:asciiTheme="majorBidi" w:hAnsiTheme="majorBidi" w:cstheme="majorBidi"/>
                <w:sz w:val="22"/>
                <w:szCs w:val="22"/>
              </w:rPr>
              <w:t>000</w:t>
            </w:r>
          </w:p>
        </w:tc>
      </w:tr>
      <w:tr w:rsidR="00904367" w:rsidRPr="00904367" w14:paraId="678E3C7A" w14:textId="77777777" w:rsidTr="00904367">
        <w:trPr>
          <w:trHeight w:val="288"/>
          <w:jc w:val="center"/>
        </w:trPr>
        <w:tc>
          <w:tcPr>
            <w:tcW w:w="562" w:type="dxa"/>
            <w:tcBorders>
              <w:top w:val="nil"/>
              <w:left w:val="single" w:sz="4" w:space="0" w:color="auto"/>
              <w:bottom w:val="single" w:sz="4" w:space="0" w:color="auto"/>
              <w:right w:val="single" w:sz="4" w:space="0" w:color="auto"/>
            </w:tcBorders>
            <w:vAlign w:val="center"/>
            <w:hideMark/>
          </w:tcPr>
          <w:p w14:paraId="4C00BA32" w14:textId="77777777" w:rsidR="00904367" w:rsidRPr="00904367" w:rsidRDefault="00904367" w:rsidP="00904367">
            <w:pPr>
              <w:rPr>
                <w:rFonts w:asciiTheme="majorBidi" w:hAnsiTheme="majorBidi" w:cstheme="majorBidi"/>
                <w:b/>
                <w:bCs/>
                <w:sz w:val="22"/>
                <w:szCs w:val="22"/>
              </w:rPr>
            </w:pPr>
            <w:r w:rsidRPr="00904367">
              <w:rPr>
                <w:rFonts w:asciiTheme="majorBidi" w:hAnsiTheme="majorBidi" w:cstheme="majorBidi"/>
                <w:b/>
                <w:bCs/>
                <w:sz w:val="22"/>
                <w:szCs w:val="22"/>
              </w:rPr>
              <w:t> </w:t>
            </w:r>
          </w:p>
        </w:tc>
        <w:tc>
          <w:tcPr>
            <w:tcW w:w="6378" w:type="dxa"/>
            <w:tcBorders>
              <w:top w:val="nil"/>
              <w:left w:val="nil"/>
              <w:bottom w:val="single" w:sz="4" w:space="0" w:color="auto"/>
              <w:right w:val="single" w:sz="4" w:space="0" w:color="auto"/>
            </w:tcBorders>
            <w:vAlign w:val="center"/>
            <w:hideMark/>
          </w:tcPr>
          <w:p w14:paraId="52F3F517" w14:textId="77777777" w:rsidR="00904367" w:rsidRPr="00904367" w:rsidRDefault="00904367" w:rsidP="00904367">
            <w:pPr>
              <w:jc w:val="right"/>
              <w:rPr>
                <w:rFonts w:asciiTheme="majorBidi" w:hAnsiTheme="majorBidi" w:cstheme="majorBidi"/>
                <w:b/>
                <w:bCs/>
                <w:sz w:val="22"/>
                <w:szCs w:val="22"/>
              </w:rPr>
            </w:pPr>
            <w:r w:rsidRPr="00904367">
              <w:rPr>
                <w:rFonts w:asciiTheme="majorBidi" w:hAnsiTheme="majorBidi" w:cstheme="majorBidi"/>
                <w:b/>
                <w:bCs/>
                <w:sz w:val="22"/>
                <w:szCs w:val="22"/>
              </w:rPr>
              <w:t xml:space="preserve">Iš viso / </w:t>
            </w:r>
            <w:proofErr w:type="spellStart"/>
            <w:r w:rsidRPr="00904367">
              <w:rPr>
                <w:rFonts w:asciiTheme="majorBidi" w:hAnsiTheme="majorBidi" w:cstheme="majorBidi"/>
                <w:b/>
                <w:bCs/>
                <w:sz w:val="22"/>
                <w:szCs w:val="22"/>
              </w:rPr>
              <w:t>Total</w:t>
            </w:r>
            <w:proofErr w:type="spellEnd"/>
          </w:p>
        </w:tc>
        <w:tc>
          <w:tcPr>
            <w:tcW w:w="1520" w:type="dxa"/>
            <w:tcBorders>
              <w:top w:val="nil"/>
              <w:left w:val="nil"/>
              <w:bottom w:val="single" w:sz="4" w:space="0" w:color="auto"/>
              <w:right w:val="single" w:sz="4" w:space="0" w:color="auto"/>
            </w:tcBorders>
            <w:vAlign w:val="center"/>
            <w:hideMark/>
          </w:tcPr>
          <w:p w14:paraId="740E66E4" w14:textId="71E0E83D" w:rsidR="00904367" w:rsidRPr="00904367" w:rsidRDefault="00904367" w:rsidP="00904367">
            <w:pPr>
              <w:jc w:val="center"/>
              <w:rPr>
                <w:rFonts w:asciiTheme="majorBidi" w:hAnsiTheme="majorBidi" w:cstheme="majorBidi"/>
                <w:b/>
                <w:bCs/>
                <w:sz w:val="22"/>
                <w:szCs w:val="22"/>
              </w:rPr>
            </w:pPr>
            <w:r w:rsidRPr="00904367">
              <w:rPr>
                <w:rFonts w:asciiTheme="majorBidi" w:hAnsiTheme="majorBidi" w:cstheme="majorBidi"/>
                <w:b/>
                <w:bCs/>
                <w:sz w:val="22"/>
                <w:szCs w:val="22"/>
              </w:rPr>
              <w:t>337</w:t>
            </w:r>
            <w:r>
              <w:rPr>
                <w:rFonts w:asciiTheme="majorBidi" w:hAnsiTheme="majorBidi" w:cstheme="majorBidi"/>
                <w:b/>
                <w:bCs/>
                <w:sz w:val="22"/>
                <w:szCs w:val="22"/>
              </w:rPr>
              <w:t>.</w:t>
            </w:r>
            <w:r w:rsidRPr="00904367">
              <w:rPr>
                <w:rFonts w:asciiTheme="majorBidi" w:hAnsiTheme="majorBidi" w:cstheme="majorBidi"/>
                <w:b/>
                <w:bCs/>
                <w:sz w:val="22"/>
                <w:szCs w:val="22"/>
              </w:rPr>
              <w:t>300</w:t>
            </w:r>
          </w:p>
        </w:tc>
      </w:tr>
    </w:tbl>
    <w:p w14:paraId="5E594F89" w14:textId="56B2F3B4" w:rsidR="00904367" w:rsidRDefault="00904367">
      <w:pPr>
        <w:rPr>
          <w:rFonts w:asciiTheme="majorBidi" w:hAnsiTheme="majorBidi" w:cstheme="majorBidi"/>
          <w:sz w:val="22"/>
          <w:szCs w:val="22"/>
        </w:rPr>
      </w:pPr>
    </w:p>
    <w:p w14:paraId="633BE657" w14:textId="6B9EC5D4" w:rsidR="00922B75" w:rsidRPr="00D30EB9" w:rsidRDefault="00922B75" w:rsidP="000C65C8">
      <w:pPr>
        <w:rPr>
          <w:rFonts w:asciiTheme="majorBidi" w:hAnsiTheme="majorBidi" w:cstheme="majorBidi"/>
          <w:sz w:val="22"/>
          <w:szCs w:val="22"/>
        </w:rPr>
      </w:pPr>
    </w:p>
    <w:sectPr w:rsidR="00922B75" w:rsidRPr="00D30EB9" w:rsidSect="007F65EC">
      <w:footerReference w:type="even" r:id="rId14"/>
      <w:footerReference w:type="default" r:id="rId15"/>
      <w:footerReference w:type="first" r:id="rId16"/>
      <w:pgSz w:w="11907" w:h="16840" w:code="9"/>
      <w:pgMar w:top="993" w:right="567" w:bottom="851" w:left="1418" w:header="510"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3E80D" w14:textId="77777777" w:rsidR="00385496" w:rsidRDefault="00385496">
      <w:r>
        <w:separator/>
      </w:r>
    </w:p>
  </w:endnote>
  <w:endnote w:type="continuationSeparator" w:id="0">
    <w:p w14:paraId="080B71F3" w14:textId="77777777" w:rsidR="00385496" w:rsidRDefault="00385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auto"/>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89788" w14:textId="77777777" w:rsidR="00F379F1" w:rsidRDefault="00F379F1">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50</w:t>
    </w:r>
    <w:r>
      <w:rPr>
        <w:rStyle w:val="Puslapionumeris"/>
      </w:rPr>
      <w:fldChar w:fldCharType="end"/>
    </w:r>
  </w:p>
  <w:p w14:paraId="1E29ED56" w14:textId="77777777" w:rsidR="00F379F1" w:rsidRDefault="00F379F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FAF0A" w14:textId="77777777" w:rsidR="00F379F1" w:rsidRDefault="00F379F1">
    <w:pPr>
      <w:ind w:right="360"/>
      <w:rPr>
        <w:sz w:val="19"/>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879A9" w14:textId="77777777" w:rsidR="00F379F1" w:rsidRDefault="00F379F1">
    <w:pPr>
      <w:pStyle w:val="Porat"/>
      <w:jc w:val="center"/>
    </w:pPr>
    <w:r>
      <w:fldChar w:fldCharType="begin"/>
    </w:r>
    <w:r>
      <w:instrText xml:space="preserve"> PAGE   \* MERGEFORMAT </w:instrText>
    </w:r>
    <w:r>
      <w:fldChar w:fldCharType="separate"/>
    </w:r>
    <w:r>
      <w:rPr>
        <w:noProof/>
      </w:rPr>
      <w:t>1</w:t>
    </w:r>
    <w:r>
      <w:rPr>
        <w:noProof/>
      </w:rPr>
      <w:fldChar w:fldCharType="end"/>
    </w:r>
  </w:p>
  <w:p w14:paraId="66601E69" w14:textId="77777777" w:rsidR="00F379F1" w:rsidRDefault="00F379F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10690" w14:textId="77777777" w:rsidR="00385496" w:rsidRDefault="00385496">
      <w:r>
        <w:separator/>
      </w:r>
    </w:p>
  </w:footnote>
  <w:footnote w:type="continuationSeparator" w:id="0">
    <w:p w14:paraId="487E7B24" w14:textId="77777777" w:rsidR="00385496" w:rsidRDefault="003854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10818"/>
    <w:multiLevelType w:val="hybridMultilevel"/>
    <w:tmpl w:val="78B8AC7C"/>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041858"/>
    <w:multiLevelType w:val="hybridMultilevel"/>
    <w:tmpl w:val="2F74EB8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 w15:restartNumberingAfterBreak="0">
    <w:nsid w:val="02B637FB"/>
    <w:multiLevelType w:val="hybridMultilevel"/>
    <w:tmpl w:val="882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AD706A"/>
    <w:multiLevelType w:val="multilevel"/>
    <w:tmpl w:val="D8F83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5B0177"/>
    <w:multiLevelType w:val="hybridMultilevel"/>
    <w:tmpl w:val="B1A2FF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99263DA"/>
    <w:multiLevelType w:val="hybridMultilevel"/>
    <w:tmpl w:val="633C7FDE"/>
    <w:lvl w:ilvl="0" w:tplc="D4D6949C">
      <w:start w:val="1"/>
      <w:numFmt w:val="decimal"/>
      <w:lvlText w:val="%1."/>
      <w:lvlJc w:val="left"/>
      <w:pPr>
        <w:ind w:left="786" w:hanging="360"/>
      </w:pPr>
      <w:rPr>
        <w:rFonts w:hint="default"/>
        <w:b/>
        <w:bCs/>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0A67612"/>
    <w:multiLevelType w:val="hybridMultilevel"/>
    <w:tmpl w:val="AAD8A122"/>
    <w:lvl w:ilvl="0" w:tplc="FDD80E12">
      <w:start w:val="2"/>
      <w:numFmt w:val="bullet"/>
      <w:lvlText w:val="-"/>
      <w:lvlJc w:val="left"/>
      <w:pPr>
        <w:ind w:left="1429" w:hanging="360"/>
      </w:pPr>
      <w:rPr>
        <w:rFont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8" w15:restartNumberingAfterBreak="0">
    <w:nsid w:val="118F4F11"/>
    <w:multiLevelType w:val="hybridMultilevel"/>
    <w:tmpl w:val="6D5023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3036DF"/>
    <w:multiLevelType w:val="hybridMultilevel"/>
    <w:tmpl w:val="BF6AD336"/>
    <w:lvl w:ilvl="0" w:tplc="3886D2C0">
      <w:start w:val="3"/>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0" w15:restartNumberingAfterBreak="0">
    <w:nsid w:val="15674F8A"/>
    <w:multiLevelType w:val="multilevel"/>
    <w:tmpl w:val="AC34EDFE"/>
    <w:lvl w:ilvl="0">
      <w:start w:val="1"/>
      <w:numFmt w:val="decimal"/>
      <w:lvlText w:val="%1."/>
      <w:lvlJc w:val="left"/>
      <w:pPr>
        <w:ind w:left="720" w:hanging="360"/>
      </w:pPr>
      <w:rPr>
        <w:rFonts w:hint="default"/>
        <w:b/>
        <w:i w:val="0"/>
        <w:color w:val="auto"/>
      </w:rPr>
    </w:lvl>
    <w:lvl w:ilvl="1">
      <w:start w:val="1"/>
      <w:numFmt w:val="decimal"/>
      <w:isLgl/>
      <w:lvlText w:val="%1.%2."/>
      <w:lvlJc w:val="left"/>
      <w:pPr>
        <w:ind w:left="1080" w:hanging="720"/>
      </w:pPr>
      <w:rPr>
        <w:rFonts w:hint="default"/>
        <w:b/>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18645D80"/>
    <w:multiLevelType w:val="hybridMultilevel"/>
    <w:tmpl w:val="B17C96BE"/>
    <w:lvl w:ilvl="0" w:tplc="BD62D5B2">
      <w:start w:val="1"/>
      <w:numFmt w:val="decimal"/>
      <w:lvlText w:val="4.%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2" w15:restartNumberingAfterBreak="0">
    <w:nsid w:val="19737D25"/>
    <w:multiLevelType w:val="hybridMultilevel"/>
    <w:tmpl w:val="6D5023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D5C7E89"/>
    <w:multiLevelType w:val="hybridMultilevel"/>
    <w:tmpl w:val="3A900AD4"/>
    <w:lvl w:ilvl="0" w:tplc="0427000F">
      <w:start w:val="1"/>
      <w:numFmt w:val="decimal"/>
      <w:lvlText w:val="%1."/>
      <w:lvlJc w:val="left"/>
      <w:pPr>
        <w:tabs>
          <w:tab w:val="num" w:pos="720"/>
        </w:tabs>
        <w:ind w:left="720" w:hanging="360"/>
      </w:pPr>
      <w:rPr>
        <w:rFont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D54DD"/>
    <w:multiLevelType w:val="hybridMultilevel"/>
    <w:tmpl w:val="7E54F7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0A5125E"/>
    <w:multiLevelType w:val="multilevel"/>
    <w:tmpl w:val="0427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23D84F6F"/>
    <w:multiLevelType w:val="hybridMultilevel"/>
    <w:tmpl w:val="3474B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7825DD5"/>
    <w:multiLevelType w:val="hybridMultilevel"/>
    <w:tmpl w:val="BB42863A"/>
    <w:lvl w:ilvl="0" w:tplc="F426EC5A">
      <w:start w:val="1"/>
      <w:numFmt w:val="decimal"/>
      <w:lvlText w:val="3.1.%1."/>
      <w:lvlJc w:val="left"/>
      <w:pPr>
        <w:ind w:left="142" w:hanging="360"/>
      </w:pPr>
      <w:rPr>
        <w:rFonts w:hint="default"/>
        <w:lang w:val="lt-LT"/>
      </w:rPr>
    </w:lvl>
    <w:lvl w:ilvl="1" w:tplc="04270019" w:tentative="1">
      <w:start w:val="1"/>
      <w:numFmt w:val="lowerLetter"/>
      <w:lvlText w:val="%2."/>
      <w:lvlJc w:val="left"/>
      <w:pPr>
        <w:ind w:left="862" w:hanging="360"/>
      </w:pPr>
    </w:lvl>
    <w:lvl w:ilvl="2" w:tplc="0427001B" w:tentative="1">
      <w:start w:val="1"/>
      <w:numFmt w:val="lowerRoman"/>
      <w:lvlText w:val="%3."/>
      <w:lvlJc w:val="right"/>
      <w:pPr>
        <w:ind w:left="1582" w:hanging="180"/>
      </w:pPr>
    </w:lvl>
    <w:lvl w:ilvl="3" w:tplc="0427000F" w:tentative="1">
      <w:start w:val="1"/>
      <w:numFmt w:val="decimal"/>
      <w:lvlText w:val="%4."/>
      <w:lvlJc w:val="left"/>
      <w:pPr>
        <w:ind w:left="2302" w:hanging="360"/>
      </w:pPr>
    </w:lvl>
    <w:lvl w:ilvl="4" w:tplc="04270019" w:tentative="1">
      <w:start w:val="1"/>
      <w:numFmt w:val="lowerLetter"/>
      <w:lvlText w:val="%5."/>
      <w:lvlJc w:val="left"/>
      <w:pPr>
        <w:ind w:left="3022" w:hanging="360"/>
      </w:pPr>
    </w:lvl>
    <w:lvl w:ilvl="5" w:tplc="0427001B" w:tentative="1">
      <w:start w:val="1"/>
      <w:numFmt w:val="lowerRoman"/>
      <w:lvlText w:val="%6."/>
      <w:lvlJc w:val="right"/>
      <w:pPr>
        <w:ind w:left="3742" w:hanging="180"/>
      </w:pPr>
    </w:lvl>
    <w:lvl w:ilvl="6" w:tplc="0427000F" w:tentative="1">
      <w:start w:val="1"/>
      <w:numFmt w:val="decimal"/>
      <w:lvlText w:val="%7."/>
      <w:lvlJc w:val="left"/>
      <w:pPr>
        <w:ind w:left="4462" w:hanging="360"/>
      </w:pPr>
    </w:lvl>
    <w:lvl w:ilvl="7" w:tplc="04270019" w:tentative="1">
      <w:start w:val="1"/>
      <w:numFmt w:val="lowerLetter"/>
      <w:lvlText w:val="%8."/>
      <w:lvlJc w:val="left"/>
      <w:pPr>
        <w:ind w:left="5182" w:hanging="360"/>
      </w:pPr>
    </w:lvl>
    <w:lvl w:ilvl="8" w:tplc="0427001B" w:tentative="1">
      <w:start w:val="1"/>
      <w:numFmt w:val="lowerRoman"/>
      <w:lvlText w:val="%9."/>
      <w:lvlJc w:val="right"/>
      <w:pPr>
        <w:ind w:left="5902" w:hanging="180"/>
      </w:pPr>
    </w:lvl>
  </w:abstractNum>
  <w:abstractNum w:abstractNumId="18" w15:restartNumberingAfterBreak="0">
    <w:nsid w:val="28614534"/>
    <w:multiLevelType w:val="hybridMultilevel"/>
    <w:tmpl w:val="6324BE70"/>
    <w:lvl w:ilvl="0" w:tplc="04270001">
      <w:start w:val="1"/>
      <w:numFmt w:val="bullet"/>
      <w:lvlText w:val=""/>
      <w:lvlJc w:val="left"/>
      <w:pPr>
        <w:ind w:left="452" w:hanging="360"/>
      </w:pPr>
      <w:rPr>
        <w:rFonts w:ascii="Symbol" w:hAnsi="Symbol" w:hint="default"/>
      </w:rPr>
    </w:lvl>
    <w:lvl w:ilvl="1" w:tplc="04270003" w:tentative="1">
      <w:start w:val="1"/>
      <w:numFmt w:val="bullet"/>
      <w:lvlText w:val="o"/>
      <w:lvlJc w:val="left"/>
      <w:pPr>
        <w:ind w:left="1172" w:hanging="360"/>
      </w:pPr>
      <w:rPr>
        <w:rFonts w:ascii="Courier New" w:hAnsi="Courier New" w:cs="Courier New" w:hint="default"/>
      </w:rPr>
    </w:lvl>
    <w:lvl w:ilvl="2" w:tplc="04270005" w:tentative="1">
      <w:start w:val="1"/>
      <w:numFmt w:val="bullet"/>
      <w:lvlText w:val=""/>
      <w:lvlJc w:val="left"/>
      <w:pPr>
        <w:ind w:left="1892" w:hanging="360"/>
      </w:pPr>
      <w:rPr>
        <w:rFonts w:ascii="Wingdings" w:hAnsi="Wingdings" w:hint="default"/>
      </w:rPr>
    </w:lvl>
    <w:lvl w:ilvl="3" w:tplc="04270001" w:tentative="1">
      <w:start w:val="1"/>
      <w:numFmt w:val="bullet"/>
      <w:lvlText w:val=""/>
      <w:lvlJc w:val="left"/>
      <w:pPr>
        <w:ind w:left="2612" w:hanging="360"/>
      </w:pPr>
      <w:rPr>
        <w:rFonts w:ascii="Symbol" w:hAnsi="Symbol" w:hint="default"/>
      </w:rPr>
    </w:lvl>
    <w:lvl w:ilvl="4" w:tplc="04270003" w:tentative="1">
      <w:start w:val="1"/>
      <w:numFmt w:val="bullet"/>
      <w:lvlText w:val="o"/>
      <w:lvlJc w:val="left"/>
      <w:pPr>
        <w:ind w:left="3332" w:hanging="360"/>
      </w:pPr>
      <w:rPr>
        <w:rFonts w:ascii="Courier New" w:hAnsi="Courier New" w:cs="Courier New" w:hint="default"/>
      </w:rPr>
    </w:lvl>
    <w:lvl w:ilvl="5" w:tplc="04270005" w:tentative="1">
      <w:start w:val="1"/>
      <w:numFmt w:val="bullet"/>
      <w:lvlText w:val=""/>
      <w:lvlJc w:val="left"/>
      <w:pPr>
        <w:ind w:left="4052" w:hanging="360"/>
      </w:pPr>
      <w:rPr>
        <w:rFonts w:ascii="Wingdings" w:hAnsi="Wingdings" w:hint="default"/>
      </w:rPr>
    </w:lvl>
    <w:lvl w:ilvl="6" w:tplc="04270001" w:tentative="1">
      <w:start w:val="1"/>
      <w:numFmt w:val="bullet"/>
      <w:lvlText w:val=""/>
      <w:lvlJc w:val="left"/>
      <w:pPr>
        <w:ind w:left="4772" w:hanging="360"/>
      </w:pPr>
      <w:rPr>
        <w:rFonts w:ascii="Symbol" w:hAnsi="Symbol" w:hint="default"/>
      </w:rPr>
    </w:lvl>
    <w:lvl w:ilvl="7" w:tplc="04270003" w:tentative="1">
      <w:start w:val="1"/>
      <w:numFmt w:val="bullet"/>
      <w:lvlText w:val="o"/>
      <w:lvlJc w:val="left"/>
      <w:pPr>
        <w:ind w:left="5492" w:hanging="360"/>
      </w:pPr>
      <w:rPr>
        <w:rFonts w:ascii="Courier New" w:hAnsi="Courier New" w:cs="Courier New" w:hint="default"/>
      </w:rPr>
    </w:lvl>
    <w:lvl w:ilvl="8" w:tplc="04270005" w:tentative="1">
      <w:start w:val="1"/>
      <w:numFmt w:val="bullet"/>
      <w:lvlText w:val=""/>
      <w:lvlJc w:val="left"/>
      <w:pPr>
        <w:ind w:left="6212" w:hanging="360"/>
      </w:pPr>
      <w:rPr>
        <w:rFonts w:ascii="Wingdings" w:hAnsi="Wingdings" w:hint="default"/>
      </w:rPr>
    </w:lvl>
  </w:abstractNum>
  <w:abstractNum w:abstractNumId="19" w15:restartNumberingAfterBreak="0">
    <w:nsid w:val="2E3A355D"/>
    <w:multiLevelType w:val="hybridMultilevel"/>
    <w:tmpl w:val="DB04D0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2E506BF3"/>
    <w:multiLevelType w:val="hybridMultilevel"/>
    <w:tmpl w:val="4AEEEB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FCE377D"/>
    <w:multiLevelType w:val="multilevel"/>
    <w:tmpl w:val="5C4E9A1E"/>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1440" w:hanging="360"/>
      </w:pPr>
      <w:rPr>
        <w:rFonts w:hint="default"/>
        <w:b/>
        <w:i w:val="0"/>
        <w:sz w:val="22"/>
        <w:szCs w:val="2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FEA6963"/>
    <w:multiLevelType w:val="hybridMultilevel"/>
    <w:tmpl w:val="7FD2FEDA"/>
    <w:lvl w:ilvl="0" w:tplc="FDD80E12">
      <w:start w:val="2"/>
      <w:numFmt w:val="bullet"/>
      <w:lvlText w:val="-"/>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30B84553"/>
    <w:multiLevelType w:val="multilevel"/>
    <w:tmpl w:val="953A7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646032"/>
    <w:multiLevelType w:val="multilevel"/>
    <w:tmpl w:val="3BEA138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2487"/>
        </w:tabs>
        <w:ind w:left="2487" w:hanging="360"/>
      </w:pPr>
      <w:rPr>
        <w:rFonts w:hint="default"/>
        <w:b w:val="0"/>
      </w:rPr>
    </w:lvl>
    <w:lvl w:ilvl="2">
      <w:start w:val="1"/>
      <w:numFmt w:val="decimal"/>
      <w:lvlText w:val="%1.%2.%3."/>
      <w:lvlJc w:val="left"/>
      <w:pPr>
        <w:tabs>
          <w:tab w:val="num" w:pos="3981"/>
        </w:tabs>
        <w:ind w:left="3981" w:hanging="720"/>
      </w:pPr>
      <w:rPr>
        <w:rFonts w:hint="default"/>
        <w:b w:val="0"/>
        <w:sz w:val="22"/>
        <w:szCs w:val="22"/>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6" w15:restartNumberingAfterBreak="0">
    <w:nsid w:val="37A62CB1"/>
    <w:multiLevelType w:val="hybridMultilevel"/>
    <w:tmpl w:val="739A367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39790E70"/>
    <w:multiLevelType w:val="multilevel"/>
    <w:tmpl w:val="7C347D64"/>
    <w:lvl w:ilvl="0">
      <w:start w:val="1"/>
      <w:numFmt w:val="decimal"/>
      <w:lvlText w:val="%1."/>
      <w:lvlJc w:val="left"/>
      <w:pPr>
        <w:ind w:left="720" w:hanging="360"/>
      </w:pPr>
      <w:rPr>
        <w:rFonts w:hint="default"/>
        <w:b/>
        <w:i w:val="0"/>
        <w:color w:val="auto"/>
      </w:rPr>
    </w:lvl>
    <w:lvl w:ilvl="1">
      <w:start w:val="1"/>
      <w:numFmt w:val="decimal"/>
      <w:isLgl/>
      <w:lvlText w:val="%1.%2."/>
      <w:lvlJc w:val="left"/>
      <w:pPr>
        <w:ind w:left="1080" w:hanging="720"/>
      </w:pPr>
      <w:rPr>
        <w:rFonts w:hint="default"/>
        <w:b w:val="0"/>
        <w:bCs/>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3D42594B"/>
    <w:multiLevelType w:val="multilevel"/>
    <w:tmpl w:val="A4642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F4B689C"/>
    <w:multiLevelType w:val="hybridMultilevel"/>
    <w:tmpl w:val="25EC28B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47321F36"/>
    <w:multiLevelType w:val="multilevel"/>
    <w:tmpl w:val="279E1B4C"/>
    <w:lvl w:ilvl="0">
      <w:start w:val="2"/>
      <w:numFmt w:val="decimal"/>
      <w:lvlText w:val="%1."/>
      <w:lvlJc w:val="left"/>
      <w:pPr>
        <w:ind w:left="360" w:hanging="360"/>
      </w:pPr>
      <w:rPr>
        <w:rFonts w:hint="default"/>
        <w:b/>
        <w:bCs/>
        <w:i w:val="0"/>
        <w:i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7333152"/>
    <w:multiLevelType w:val="hybridMultilevel"/>
    <w:tmpl w:val="CBE49354"/>
    <w:lvl w:ilvl="0" w:tplc="82464706">
      <w:start w:val="1"/>
      <w:numFmt w:val="decimal"/>
      <w:lvlText w:val="2.%1."/>
      <w:lvlJc w:val="left"/>
      <w:pPr>
        <w:ind w:left="786" w:hanging="360"/>
      </w:pPr>
      <w:rPr>
        <w:rFonts w:hint="default"/>
        <w:lang w:val="lt-LT"/>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2" w15:restartNumberingAfterBreak="0">
    <w:nsid w:val="503E1634"/>
    <w:multiLevelType w:val="hybridMultilevel"/>
    <w:tmpl w:val="2F183A96"/>
    <w:lvl w:ilvl="0" w:tplc="0A4C80EA">
      <w:start w:val="1"/>
      <w:numFmt w:val="decimal"/>
      <w:lvlText w:val="3.3.%1."/>
      <w:lvlJc w:val="left"/>
      <w:pPr>
        <w:ind w:left="928"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21A7B9A"/>
    <w:multiLevelType w:val="hybridMultilevel"/>
    <w:tmpl w:val="9104BA04"/>
    <w:lvl w:ilvl="0" w:tplc="1DF213F2">
      <w:start w:val="4"/>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66649AB"/>
    <w:multiLevelType w:val="hybridMultilevel"/>
    <w:tmpl w:val="11843A4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301919"/>
    <w:multiLevelType w:val="hybridMultilevel"/>
    <w:tmpl w:val="68424648"/>
    <w:lvl w:ilvl="0" w:tplc="A6463A0E">
      <w:start w:val="2"/>
      <w:numFmt w:val="lowerLetter"/>
      <w:lvlText w:val="(%1)"/>
      <w:lvlJc w:val="left"/>
      <w:pPr>
        <w:tabs>
          <w:tab w:val="num" w:pos="831"/>
        </w:tabs>
        <w:ind w:left="831" w:hanging="360"/>
      </w:pPr>
      <w:rPr>
        <w:rFonts w:ascii="Arial" w:hAnsi="Arial" w:cs="Arial" w:hint="default"/>
        <w:sz w:val="24"/>
        <w:szCs w:val="24"/>
      </w:rPr>
    </w:lvl>
    <w:lvl w:ilvl="1" w:tplc="04090019" w:tentative="1">
      <w:start w:val="1"/>
      <w:numFmt w:val="lowerLetter"/>
      <w:lvlText w:val="%2."/>
      <w:lvlJc w:val="left"/>
      <w:pPr>
        <w:tabs>
          <w:tab w:val="num" w:pos="1551"/>
        </w:tabs>
        <w:ind w:left="1551" w:hanging="360"/>
      </w:pPr>
    </w:lvl>
    <w:lvl w:ilvl="2" w:tplc="0409001B" w:tentative="1">
      <w:start w:val="1"/>
      <w:numFmt w:val="lowerRoman"/>
      <w:lvlText w:val="%3."/>
      <w:lvlJc w:val="right"/>
      <w:pPr>
        <w:tabs>
          <w:tab w:val="num" w:pos="2271"/>
        </w:tabs>
        <w:ind w:left="2271" w:hanging="180"/>
      </w:pPr>
    </w:lvl>
    <w:lvl w:ilvl="3" w:tplc="0409000F" w:tentative="1">
      <w:start w:val="1"/>
      <w:numFmt w:val="decimal"/>
      <w:lvlText w:val="%4."/>
      <w:lvlJc w:val="left"/>
      <w:pPr>
        <w:tabs>
          <w:tab w:val="num" w:pos="2991"/>
        </w:tabs>
        <w:ind w:left="2991" w:hanging="360"/>
      </w:pPr>
    </w:lvl>
    <w:lvl w:ilvl="4" w:tplc="04090019" w:tentative="1">
      <w:start w:val="1"/>
      <w:numFmt w:val="lowerLetter"/>
      <w:lvlText w:val="%5."/>
      <w:lvlJc w:val="left"/>
      <w:pPr>
        <w:tabs>
          <w:tab w:val="num" w:pos="3711"/>
        </w:tabs>
        <w:ind w:left="3711" w:hanging="360"/>
      </w:pPr>
    </w:lvl>
    <w:lvl w:ilvl="5" w:tplc="0409001B" w:tentative="1">
      <w:start w:val="1"/>
      <w:numFmt w:val="lowerRoman"/>
      <w:lvlText w:val="%6."/>
      <w:lvlJc w:val="right"/>
      <w:pPr>
        <w:tabs>
          <w:tab w:val="num" w:pos="4431"/>
        </w:tabs>
        <w:ind w:left="4431" w:hanging="180"/>
      </w:pPr>
    </w:lvl>
    <w:lvl w:ilvl="6" w:tplc="0409000F" w:tentative="1">
      <w:start w:val="1"/>
      <w:numFmt w:val="decimal"/>
      <w:lvlText w:val="%7."/>
      <w:lvlJc w:val="left"/>
      <w:pPr>
        <w:tabs>
          <w:tab w:val="num" w:pos="5151"/>
        </w:tabs>
        <w:ind w:left="5151" w:hanging="360"/>
      </w:pPr>
    </w:lvl>
    <w:lvl w:ilvl="7" w:tplc="04090019" w:tentative="1">
      <w:start w:val="1"/>
      <w:numFmt w:val="lowerLetter"/>
      <w:lvlText w:val="%8."/>
      <w:lvlJc w:val="left"/>
      <w:pPr>
        <w:tabs>
          <w:tab w:val="num" w:pos="5871"/>
        </w:tabs>
        <w:ind w:left="5871" w:hanging="360"/>
      </w:pPr>
    </w:lvl>
    <w:lvl w:ilvl="8" w:tplc="0409001B" w:tentative="1">
      <w:start w:val="1"/>
      <w:numFmt w:val="lowerRoman"/>
      <w:lvlText w:val="%9."/>
      <w:lvlJc w:val="right"/>
      <w:pPr>
        <w:tabs>
          <w:tab w:val="num" w:pos="6591"/>
        </w:tabs>
        <w:ind w:left="6591" w:hanging="180"/>
      </w:pPr>
    </w:lvl>
  </w:abstractNum>
  <w:abstractNum w:abstractNumId="36" w15:restartNumberingAfterBreak="0">
    <w:nsid w:val="5D85100C"/>
    <w:multiLevelType w:val="hybridMultilevel"/>
    <w:tmpl w:val="A4D89FF8"/>
    <w:lvl w:ilvl="0" w:tplc="6D0C00CE">
      <w:start w:val="201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E360B18"/>
    <w:multiLevelType w:val="hybridMultilevel"/>
    <w:tmpl w:val="028E6FB0"/>
    <w:lvl w:ilvl="0" w:tplc="04270017">
      <w:start w:val="1"/>
      <w:numFmt w:val="lowerLetter"/>
      <w:lvlText w:val="%1)"/>
      <w:lvlJc w:val="left"/>
      <w:pPr>
        <w:ind w:left="1429" w:hanging="720"/>
      </w:pPr>
      <w:rPr>
        <w:rFonts w:hint="default"/>
      </w:rPr>
    </w:lvl>
    <w:lvl w:ilvl="1" w:tplc="977A9EA0">
      <w:start w:val="1"/>
      <w:numFmt w:val="lowerLetter"/>
      <w:lvlText w:val="(%2)"/>
      <w:lvlJc w:val="left"/>
      <w:pPr>
        <w:ind w:left="2149" w:hanging="720"/>
      </w:pPr>
      <w:rPr>
        <w:rFonts w:ascii="Times New Roman" w:eastAsia="Times New Roman" w:hAnsi="Times New Roman" w:cs="Times New Roman"/>
      </w:rPr>
    </w:lvl>
    <w:lvl w:ilvl="2" w:tplc="556C8818">
      <w:start w:val="1"/>
      <w:numFmt w:val="lowerRoman"/>
      <w:lvlText w:val="(%3)"/>
      <w:lvlJc w:val="right"/>
      <w:pPr>
        <w:ind w:left="2509" w:hanging="180"/>
      </w:pPr>
      <w:rPr>
        <w:rFonts w:ascii="Times New Roman" w:eastAsia="Times New Roman" w:hAnsi="Times New Roman" w:cs="Times New Roman"/>
      </w:rPr>
    </w:lvl>
    <w:lvl w:ilvl="3" w:tplc="B4C46C58">
      <w:start w:val="1"/>
      <w:numFmt w:val="decimal"/>
      <w:lvlText w:val="(%4)"/>
      <w:lvlJc w:val="left"/>
      <w:pPr>
        <w:ind w:left="3229" w:hanging="360"/>
      </w:pPr>
      <w:rPr>
        <w:rFonts w:cs="Times New Roman" w:hint="default"/>
      </w:rPr>
    </w:lvl>
    <w:lvl w:ilvl="4" w:tplc="D892E908">
      <w:start w:val="1"/>
      <w:numFmt w:val="decimal"/>
      <w:lvlText w:val="%5)"/>
      <w:lvlJc w:val="left"/>
      <w:pPr>
        <w:ind w:left="3949" w:hanging="360"/>
      </w:pPr>
      <w:rPr>
        <w:rFonts w:ascii="Times New Roman" w:hAnsi="Times New Roman" w:hint="default"/>
        <w:b w:val="0"/>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38" w15:restartNumberingAfterBreak="0">
    <w:nsid w:val="5F417EF5"/>
    <w:multiLevelType w:val="hybridMultilevel"/>
    <w:tmpl w:val="8FB6CCC4"/>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39" w15:restartNumberingAfterBreak="0">
    <w:nsid w:val="69010830"/>
    <w:multiLevelType w:val="multilevel"/>
    <w:tmpl w:val="7C347D64"/>
    <w:lvl w:ilvl="0">
      <w:start w:val="1"/>
      <w:numFmt w:val="decimal"/>
      <w:lvlText w:val="%1."/>
      <w:lvlJc w:val="left"/>
      <w:pPr>
        <w:ind w:left="720" w:hanging="360"/>
      </w:pPr>
      <w:rPr>
        <w:rFonts w:hint="default"/>
        <w:b/>
        <w:i w:val="0"/>
        <w:color w:val="auto"/>
      </w:rPr>
    </w:lvl>
    <w:lvl w:ilvl="1">
      <w:start w:val="1"/>
      <w:numFmt w:val="decimal"/>
      <w:isLgl/>
      <w:lvlText w:val="%1.%2."/>
      <w:lvlJc w:val="left"/>
      <w:pPr>
        <w:ind w:left="1080" w:hanging="720"/>
      </w:pPr>
      <w:rPr>
        <w:rFonts w:hint="default"/>
        <w:b w:val="0"/>
        <w:bCs/>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0" w15:restartNumberingAfterBreak="0">
    <w:nsid w:val="6FB42F3C"/>
    <w:multiLevelType w:val="hybridMultilevel"/>
    <w:tmpl w:val="7BE21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2796AE4"/>
    <w:multiLevelType w:val="hybridMultilevel"/>
    <w:tmpl w:val="06761A5A"/>
    <w:lvl w:ilvl="0" w:tplc="588439DA">
      <w:start w:val="1"/>
      <w:numFmt w:val="lowerLetter"/>
      <w:lvlText w:val="%1)"/>
      <w:lvlJc w:val="left"/>
      <w:pPr>
        <w:ind w:left="1080" w:hanging="360"/>
      </w:pPr>
    </w:lvl>
    <w:lvl w:ilvl="1" w:tplc="F362BA66">
      <w:start w:val="1"/>
      <w:numFmt w:val="lowerLetter"/>
      <w:lvlText w:val="%2)"/>
      <w:lvlJc w:val="left"/>
      <w:pPr>
        <w:ind w:left="1080" w:hanging="360"/>
      </w:pPr>
    </w:lvl>
    <w:lvl w:ilvl="2" w:tplc="67BC21DE">
      <w:start w:val="1"/>
      <w:numFmt w:val="lowerLetter"/>
      <w:lvlText w:val="%3)"/>
      <w:lvlJc w:val="left"/>
      <w:pPr>
        <w:ind w:left="1080" w:hanging="360"/>
      </w:pPr>
    </w:lvl>
    <w:lvl w:ilvl="3" w:tplc="AFF25AAC">
      <w:start w:val="1"/>
      <w:numFmt w:val="lowerLetter"/>
      <w:lvlText w:val="%4)"/>
      <w:lvlJc w:val="left"/>
      <w:pPr>
        <w:ind w:left="1080" w:hanging="360"/>
      </w:pPr>
    </w:lvl>
    <w:lvl w:ilvl="4" w:tplc="FDB816C4">
      <w:start w:val="1"/>
      <w:numFmt w:val="lowerLetter"/>
      <w:lvlText w:val="%5)"/>
      <w:lvlJc w:val="left"/>
      <w:pPr>
        <w:ind w:left="1080" w:hanging="360"/>
      </w:pPr>
    </w:lvl>
    <w:lvl w:ilvl="5" w:tplc="CBF0389C">
      <w:start w:val="1"/>
      <w:numFmt w:val="lowerLetter"/>
      <w:lvlText w:val="%6)"/>
      <w:lvlJc w:val="left"/>
      <w:pPr>
        <w:ind w:left="1080" w:hanging="360"/>
      </w:pPr>
    </w:lvl>
    <w:lvl w:ilvl="6" w:tplc="2118E740">
      <w:start w:val="1"/>
      <w:numFmt w:val="lowerLetter"/>
      <w:lvlText w:val="%7)"/>
      <w:lvlJc w:val="left"/>
      <w:pPr>
        <w:ind w:left="1080" w:hanging="360"/>
      </w:pPr>
    </w:lvl>
    <w:lvl w:ilvl="7" w:tplc="0D804BD8">
      <w:start w:val="1"/>
      <w:numFmt w:val="lowerLetter"/>
      <w:lvlText w:val="%8)"/>
      <w:lvlJc w:val="left"/>
      <w:pPr>
        <w:ind w:left="1080" w:hanging="360"/>
      </w:pPr>
    </w:lvl>
    <w:lvl w:ilvl="8" w:tplc="1C728F14">
      <w:start w:val="1"/>
      <w:numFmt w:val="lowerLetter"/>
      <w:lvlText w:val="%9)"/>
      <w:lvlJc w:val="left"/>
      <w:pPr>
        <w:ind w:left="1080" w:hanging="360"/>
      </w:pPr>
    </w:lvl>
  </w:abstractNum>
  <w:abstractNum w:abstractNumId="42" w15:restartNumberingAfterBreak="0">
    <w:nsid w:val="73C109CB"/>
    <w:multiLevelType w:val="multilevel"/>
    <w:tmpl w:val="D57C8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59F2596"/>
    <w:multiLevelType w:val="hybridMultilevel"/>
    <w:tmpl w:val="40E025E6"/>
    <w:lvl w:ilvl="0" w:tplc="FDD80E12">
      <w:start w:val="2"/>
      <w:numFmt w:val="bullet"/>
      <w:lvlText w:val="-"/>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4" w15:restartNumberingAfterBreak="0">
    <w:nsid w:val="7D5F7313"/>
    <w:multiLevelType w:val="hybridMultilevel"/>
    <w:tmpl w:val="723E3B5C"/>
    <w:lvl w:ilvl="0" w:tplc="70DAEEF2">
      <w:start w:val="1"/>
      <w:numFmt w:val="decimal"/>
      <w:lvlText w:val="1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44164050">
    <w:abstractNumId w:val="38"/>
  </w:num>
  <w:num w:numId="2" w16cid:durableId="1726875286">
    <w:abstractNumId w:val="2"/>
  </w:num>
  <w:num w:numId="3" w16cid:durableId="914169222">
    <w:abstractNumId w:val="34"/>
  </w:num>
  <w:num w:numId="4" w16cid:durableId="118451549">
    <w:abstractNumId w:val="20"/>
  </w:num>
  <w:num w:numId="5" w16cid:durableId="396392548">
    <w:abstractNumId w:val="9"/>
  </w:num>
  <w:num w:numId="6" w16cid:durableId="9839719">
    <w:abstractNumId w:val="13"/>
  </w:num>
  <w:num w:numId="7" w16cid:durableId="1612584691">
    <w:abstractNumId w:val="0"/>
  </w:num>
  <w:num w:numId="8" w16cid:durableId="1119300778">
    <w:abstractNumId w:val="14"/>
  </w:num>
  <w:num w:numId="9" w16cid:durableId="11863590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3212979">
    <w:abstractNumId w:val="21"/>
  </w:num>
  <w:num w:numId="11" w16cid:durableId="19094571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5882665">
    <w:abstractNumId w:val="0"/>
  </w:num>
  <w:num w:numId="13" w16cid:durableId="19836592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98535269">
    <w:abstractNumId w:val="37"/>
  </w:num>
  <w:num w:numId="15" w16cid:durableId="980231676">
    <w:abstractNumId w:val="35"/>
  </w:num>
  <w:num w:numId="16" w16cid:durableId="162009663">
    <w:abstractNumId w:val="33"/>
  </w:num>
  <w:num w:numId="17" w16cid:durableId="2004116540">
    <w:abstractNumId w:val="25"/>
  </w:num>
  <w:num w:numId="18" w16cid:durableId="75711755">
    <w:abstractNumId w:val="12"/>
  </w:num>
  <w:num w:numId="19" w16cid:durableId="1856265332">
    <w:abstractNumId w:val="8"/>
  </w:num>
  <w:num w:numId="20" w16cid:durableId="92282789">
    <w:abstractNumId w:val="39"/>
  </w:num>
  <w:num w:numId="21" w16cid:durableId="1534805326">
    <w:abstractNumId w:val="17"/>
  </w:num>
  <w:num w:numId="22" w16cid:durableId="492912829">
    <w:abstractNumId w:val="32"/>
  </w:num>
  <w:num w:numId="23" w16cid:durableId="2129003866">
    <w:abstractNumId w:val="11"/>
  </w:num>
  <w:num w:numId="24" w16cid:durableId="999390407">
    <w:abstractNumId w:val="44"/>
  </w:num>
  <w:num w:numId="25" w16cid:durableId="570390869">
    <w:abstractNumId w:val="31"/>
  </w:num>
  <w:num w:numId="26" w16cid:durableId="2078623390">
    <w:abstractNumId w:val="7"/>
  </w:num>
  <w:num w:numId="27" w16cid:durableId="1466700532">
    <w:abstractNumId w:val="36"/>
  </w:num>
  <w:num w:numId="28" w16cid:durableId="242685823">
    <w:abstractNumId w:val="18"/>
  </w:num>
  <w:num w:numId="29" w16cid:durableId="557712795">
    <w:abstractNumId w:val="1"/>
  </w:num>
  <w:num w:numId="30" w16cid:durableId="1250889946">
    <w:abstractNumId w:val="43"/>
  </w:num>
  <w:num w:numId="31" w16cid:durableId="721292630">
    <w:abstractNumId w:val="23"/>
  </w:num>
  <w:num w:numId="32" w16cid:durableId="129717040">
    <w:abstractNumId w:val="19"/>
  </w:num>
  <w:num w:numId="33" w16cid:durableId="452090742">
    <w:abstractNumId w:val="10"/>
  </w:num>
  <w:num w:numId="34" w16cid:durableId="694115682">
    <w:abstractNumId w:val="16"/>
  </w:num>
  <w:num w:numId="35" w16cid:durableId="452791633">
    <w:abstractNumId w:val="6"/>
  </w:num>
  <w:num w:numId="36" w16cid:durableId="220557529">
    <w:abstractNumId w:val="30"/>
  </w:num>
  <w:num w:numId="37" w16cid:durableId="1061563955">
    <w:abstractNumId w:val="41"/>
  </w:num>
  <w:num w:numId="38" w16cid:durableId="1281033734">
    <w:abstractNumId w:val="40"/>
  </w:num>
  <w:num w:numId="39" w16cid:durableId="2147114897">
    <w:abstractNumId w:val="5"/>
  </w:num>
  <w:num w:numId="40" w16cid:durableId="1672565735">
    <w:abstractNumId w:val="3"/>
  </w:num>
  <w:num w:numId="41" w16cid:durableId="158542263">
    <w:abstractNumId w:val="27"/>
  </w:num>
  <w:num w:numId="42" w16cid:durableId="611283468">
    <w:abstractNumId w:val="26"/>
  </w:num>
  <w:num w:numId="43" w16cid:durableId="1342853488">
    <w:abstractNumId w:val="4"/>
  </w:num>
  <w:num w:numId="44" w16cid:durableId="557280499">
    <w:abstractNumId w:val="24"/>
  </w:num>
  <w:num w:numId="45" w16cid:durableId="978917569">
    <w:abstractNumId w:val="42"/>
  </w:num>
  <w:num w:numId="46" w16cid:durableId="141432520">
    <w:abstractNumId w:val="22"/>
  </w:num>
  <w:num w:numId="47" w16cid:durableId="39979306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16B"/>
    <w:rsid w:val="0000061C"/>
    <w:rsid w:val="00000A56"/>
    <w:rsid w:val="00002EEB"/>
    <w:rsid w:val="000049D9"/>
    <w:rsid w:val="000065D5"/>
    <w:rsid w:val="00010DC6"/>
    <w:rsid w:val="00011AC0"/>
    <w:rsid w:val="00013362"/>
    <w:rsid w:val="00013B14"/>
    <w:rsid w:val="00013F01"/>
    <w:rsid w:val="00013F6D"/>
    <w:rsid w:val="00014FB4"/>
    <w:rsid w:val="0001506D"/>
    <w:rsid w:val="00015872"/>
    <w:rsid w:val="0001606C"/>
    <w:rsid w:val="00017D80"/>
    <w:rsid w:val="00017E8F"/>
    <w:rsid w:val="00020BC0"/>
    <w:rsid w:val="00021593"/>
    <w:rsid w:val="00021723"/>
    <w:rsid w:val="00021ADC"/>
    <w:rsid w:val="0002388F"/>
    <w:rsid w:val="00023BFA"/>
    <w:rsid w:val="0002499D"/>
    <w:rsid w:val="00026B56"/>
    <w:rsid w:val="00026ECF"/>
    <w:rsid w:val="00027473"/>
    <w:rsid w:val="00027EC9"/>
    <w:rsid w:val="00030553"/>
    <w:rsid w:val="00030FAC"/>
    <w:rsid w:val="00033A6E"/>
    <w:rsid w:val="000342F0"/>
    <w:rsid w:val="00035137"/>
    <w:rsid w:val="00037B06"/>
    <w:rsid w:val="00037E07"/>
    <w:rsid w:val="00041421"/>
    <w:rsid w:val="0004283A"/>
    <w:rsid w:val="00042C19"/>
    <w:rsid w:val="0004380A"/>
    <w:rsid w:val="00050960"/>
    <w:rsid w:val="0005119F"/>
    <w:rsid w:val="000513BF"/>
    <w:rsid w:val="00051E3F"/>
    <w:rsid w:val="00052866"/>
    <w:rsid w:val="00053EE1"/>
    <w:rsid w:val="00057261"/>
    <w:rsid w:val="00062191"/>
    <w:rsid w:val="00064F67"/>
    <w:rsid w:val="00066022"/>
    <w:rsid w:val="00066440"/>
    <w:rsid w:val="000670FC"/>
    <w:rsid w:val="00072894"/>
    <w:rsid w:val="00074E6F"/>
    <w:rsid w:val="00076AA0"/>
    <w:rsid w:val="00077312"/>
    <w:rsid w:val="000801AE"/>
    <w:rsid w:val="000801DC"/>
    <w:rsid w:val="000806D4"/>
    <w:rsid w:val="00080B71"/>
    <w:rsid w:val="00084D88"/>
    <w:rsid w:val="00085988"/>
    <w:rsid w:val="0009001F"/>
    <w:rsid w:val="000900C7"/>
    <w:rsid w:val="00091BCC"/>
    <w:rsid w:val="000951E8"/>
    <w:rsid w:val="00096BCE"/>
    <w:rsid w:val="000971D8"/>
    <w:rsid w:val="00097B49"/>
    <w:rsid w:val="000A194E"/>
    <w:rsid w:val="000A1C1A"/>
    <w:rsid w:val="000A262A"/>
    <w:rsid w:val="000A2B15"/>
    <w:rsid w:val="000A59D0"/>
    <w:rsid w:val="000A5DFC"/>
    <w:rsid w:val="000B0715"/>
    <w:rsid w:val="000B0F35"/>
    <w:rsid w:val="000B1B99"/>
    <w:rsid w:val="000B1BC3"/>
    <w:rsid w:val="000B1CBF"/>
    <w:rsid w:val="000B29EC"/>
    <w:rsid w:val="000B3A06"/>
    <w:rsid w:val="000B427F"/>
    <w:rsid w:val="000B548B"/>
    <w:rsid w:val="000B54AD"/>
    <w:rsid w:val="000B564E"/>
    <w:rsid w:val="000B6296"/>
    <w:rsid w:val="000C1D21"/>
    <w:rsid w:val="000C3EE1"/>
    <w:rsid w:val="000C4725"/>
    <w:rsid w:val="000C61BA"/>
    <w:rsid w:val="000C65C8"/>
    <w:rsid w:val="000C718C"/>
    <w:rsid w:val="000D0B51"/>
    <w:rsid w:val="000D33D6"/>
    <w:rsid w:val="000D3437"/>
    <w:rsid w:val="000D4ACB"/>
    <w:rsid w:val="000D56FF"/>
    <w:rsid w:val="000D5EE7"/>
    <w:rsid w:val="000D617C"/>
    <w:rsid w:val="000D6232"/>
    <w:rsid w:val="000D6D23"/>
    <w:rsid w:val="000E08DF"/>
    <w:rsid w:val="000E17D2"/>
    <w:rsid w:val="000E1C43"/>
    <w:rsid w:val="000E2FA6"/>
    <w:rsid w:val="000E30DC"/>
    <w:rsid w:val="000E3833"/>
    <w:rsid w:val="000E3D36"/>
    <w:rsid w:val="000E41F0"/>
    <w:rsid w:val="000F0E71"/>
    <w:rsid w:val="000F19FE"/>
    <w:rsid w:val="000F61D3"/>
    <w:rsid w:val="00101226"/>
    <w:rsid w:val="0010243C"/>
    <w:rsid w:val="00106E65"/>
    <w:rsid w:val="001118E1"/>
    <w:rsid w:val="00111F81"/>
    <w:rsid w:val="00112812"/>
    <w:rsid w:val="00116363"/>
    <w:rsid w:val="0011726A"/>
    <w:rsid w:val="001177B9"/>
    <w:rsid w:val="00120096"/>
    <w:rsid w:val="00120166"/>
    <w:rsid w:val="00120467"/>
    <w:rsid w:val="001211BB"/>
    <w:rsid w:val="00121250"/>
    <w:rsid w:val="00123348"/>
    <w:rsid w:val="00124371"/>
    <w:rsid w:val="001243E1"/>
    <w:rsid w:val="00127382"/>
    <w:rsid w:val="00133B42"/>
    <w:rsid w:val="0013463F"/>
    <w:rsid w:val="00134C2A"/>
    <w:rsid w:val="00136211"/>
    <w:rsid w:val="00136595"/>
    <w:rsid w:val="00136D36"/>
    <w:rsid w:val="00137458"/>
    <w:rsid w:val="001414E9"/>
    <w:rsid w:val="00141510"/>
    <w:rsid w:val="001418DE"/>
    <w:rsid w:val="001418EE"/>
    <w:rsid w:val="001435D9"/>
    <w:rsid w:val="00144CAE"/>
    <w:rsid w:val="001458D9"/>
    <w:rsid w:val="00145F09"/>
    <w:rsid w:val="00146016"/>
    <w:rsid w:val="00146083"/>
    <w:rsid w:val="00150B75"/>
    <w:rsid w:val="0015297A"/>
    <w:rsid w:val="00156E0B"/>
    <w:rsid w:val="00157557"/>
    <w:rsid w:val="001605BE"/>
    <w:rsid w:val="00160F89"/>
    <w:rsid w:val="00162C27"/>
    <w:rsid w:val="00163F47"/>
    <w:rsid w:val="00166A49"/>
    <w:rsid w:val="00166E61"/>
    <w:rsid w:val="0017022C"/>
    <w:rsid w:val="00170C01"/>
    <w:rsid w:val="00172880"/>
    <w:rsid w:val="00172BD8"/>
    <w:rsid w:val="00172F41"/>
    <w:rsid w:val="00176005"/>
    <w:rsid w:val="0018455B"/>
    <w:rsid w:val="00184BD1"/>
    <w:rsid w:val="001869A3"/>
    <w:rsid w:val="00190459"/>
    <w:rsid w:val="00191F6F"/>
    <w:rsid w:val="00193673"/>
    <w:rsid w:val="00194445"/>
    <w:rsid w:val="001950F2"/>
    <w:rsid w:val="001A091D"/>
    <w:rsid w:val="001A50D8"/>
    <w:rsid w:val="001A5219"/>
    <w:rsid w:val="001A53AA"/>
    <w:rsid w:val="001A7919"/>
    <w:rsid w:val="001A7C8D"/>
    <w:rsid w:val="001A7FB6"/>
    <w:rsid w:val="001B2D81"/>
    <w:rsid w:val="001B3A34"/>
    <w:rsid w:val="001B4859"/>
    <w:rsid w:val="001B4F80"/>
    <w:rsid w:val="001B4FF1"/>
    <w:rsid w:val="001B5EF8"/>
    <w:rsid w:val="001C1E82"/>
    <w:rsid w:val="001C1F9D"/>
    <w:rsid w:val="001C36C6"/>
    <w:rsid w:val="001C3E14"/>
    <w:rsid w:val="001C5D4A"/>
    <w:rsid w:val="001C69F1"/>
    <w:rsid w:val="001D0282"/>
    <w:rsid w:val="001D0514"/>
    <w:rsid w:val="001D6BC0"/>
    <w:rsid w:val="001D6FA3"/>
    <w:rsid w:val="001E0395"/>
    <w:rsid w:val="001E1A34"/>
    <w:rsid w:val="001E234C"/>
    <w:rsid w:val="001E2A74"/>
    <w:rsid w:val="001E3434"/>
    <w:rsid w:val="001E5C96"/>
    <w:rsid w:val="001E6DC0"/>
    <w:rsid w:val="001E6F1F"/>
    <w:rsid w:val="001E7531"/>
    <w:rsid w:val="001E79F6"/>
    <w:rsid w:val="001F3981"/>
    <w:rsid w:val="001F6F0E"/>
    <w:rsid w:val="001F796B"/>
    <w:rsid w:val="001F7BC4"/>
    <w:rsid w:val="002008BB"/>
    <w:rsid w:val="00201BC4"/>
    <w:rsid w:val="00204DC3"/>
    <w:rsid w:val="002050AC"/>
    <w:rsid w:val="00206223"/>
    <w:rsid w:val="002063E7"/>
    <w:rsid w:val="00206E8A"/>
    <w:rsid w:val="002078FB"/>
    <w:rsid w:val="00212185"/>
    <w:rsid w:val="00212B0A"/>
    <w:rsid w:val="00212FF5"/>
    <w:rsid w:val="00214038"/>
    <w:rsid w:val="0021490C"/>
    <w:rsid w:val="00214E5A"/>
    <w:rsid w:val="00215194"/>
    <w:rsid w:val="002165C1"/>
    <w:rsid w:val="00216C16"/>
    <w:rsid w:val="00217B18"/>
    <w:rsid w:val="00220EF9"/>
    <w:rsid w:val="00223E82"/>
    <w:rsid w:val="002246A7"/>
    <w:rsid w:val="002255F9"/>
    <w:rsid w:val="00225DF9"/>
    <w:rsid w:val="002311D2"/>
    <w:rsid w:val="0023269A"/>
    <w:rsid w:val="0023528C"/>
    <w:rsid w:val="002406B5"/>
    <w:rsid w:val="0024125F"/>
    <w:rsid w:val="00244D38"/>
    <w:rsid w:val="00247C20"/>
    <w:rsid w:val="002506FF"/>
    <w:rsid w:val="00254822"/>
    <w:rsid w:val="002560D6"/>
    <w:rsid w:val="0025771D"/>
    <w:rsid w:val="00260BF3"/>
    <w:rsid w:val="002635D7"/>
    <w:rsid w:val="00263B0E"/>
    <w:rsid w:val="00264786"/>
    <w:rsid w:val="00264DAF"/>
    <w:rsid w:val="002703AC"/>
    <w:rsid w:val="00271BED"/>
    <w:rsid w:val="00271C8A"/>
    <w:rsid w:val="0027277F"/>
    <w:rsid w:val="0027457B"/>
    <w:rsid w:val="002777D5"/>
    <w:rsid w:val="00280138"/>
    <w:rsid w:val="00282FC3"/>
    <w:rsid w:val="002861C5"/>
    <w:rsid w:val="00287380"/>
    <w:rsid w:val="002908F7"/>
    <w:rsid w:val="00292597"/>
    <w:rsid w:val="00293BA3"/>
    <w:rsid w:val="0029582A"/>
    <w:rsid w:val="002968DB"/>
    <w:rsid w:val="002A5792"/>
    <w:rsid w:val="002A71F4"/>
    <w:rsid w:val="002A73E2"/>
    <w:rsid w:val="002A7676"/>
    <w:rsid w:val="002B0D23"/>
    <w:rsid w:val="002B2355"/>
    <w:rsid w:val="002B2DC2"/>
    <w:rsid w:val="002B36DD"/>
    <w:rsid w:val="002B403A"/>
    <w:rsid w:val="002B4A91"/>
    <w:rsid w:val="002B6185"/>
    <w:rsid w:val="002B62AB"/>
    <w:rsid w:val="002C01DD"/>
    <w:rsid w:val="002C0DA3"/>
    <w:rsid w:val="002C130F"/>
    <w:rsid w:val="002C1D92"/>
    <w:rsid w:val="002C1F60"/>
    <w:rsid w:val="002C2425"/>
    <w:rsid w:val="002C26D4"/>
    <w:rsid w:val="002C2C04"/>
    <w:rsid w:val="002C5648"/>
    <w:rsid w:val="002C7655"/>
    <w:rsid w:val="002C7ECA"/>
    <w:rsid w:val="002D1651"/>
    <w:rsid w:val="002D1C91"/>
    <w:rsid w:val="002D30F2"/>
    <w:rsid w:val="002D6F60"/>
    <w:rsid w:val="002D7CB1"/>
    <w:rsid w:val="002D7F16"/>
    <w:rsid w:val="002E0551"/>
    <w:rsid w:val="002E4F2A"/>
    <w:rsid w:val="002E68EE"/>
    <w:rsid w:val="002F01B4"/>
    <w:rsid w:val="002F249E"/>
    <w:rsid w:val="002F4BE0"/>
    <w:rsid w:val="002F79BE"/>
    <w:rsid w:val="00301E64"/>
    <w:rsid w:val="00303A0C"/>
    <w:rsid w:val="00303A59"/>
    <w:rsid w:val="003061ED"/>
    <w:rsid w:val="003065C3"/>
    <w:rsid w:val="00307B7A"/>
    <w:rsid w:val="00311E58"/>
    <w:rsid w:val="00312074"/>
    <w:rsid w:val="003137CA"/>
    <w:rsid w:val="00315560"/>
    <w:rsid w:val="003176A3"/>
    <w:rsid w:val="0032014C"/>
    <w:rsid w:val="00321766"/>
    <w:rsid w:val="00323C46"/>
    <w:rsid w:val="00324364"/>
    <w:rsid w:val="00326D15"/>
    <w:rsid w:val="003311E5"/>
    <w:rsid w:val="00331A6B"/>
    <w:rsid w:val="003324C2"/>
    <w:rsid w:val="00333D31"/>
    <w:rsid w:val="0033646E"/>
    <w:rsid w:val="00345EAC"/>
    <w:rsid w:val="003470F1"/>
    <w:rsid w:val="00350816"/>
    <w:rsid w:val="0035329E"/>
    <w:rsid w:val="003539D4"/>
    <w:rsid w:val="00356DC2"/>
    <w:rsid w:val="00357D7F"/>
    <w:rsid w:val="0036047B"/>
    <w:rsid w:val="003616B6"/>
    <w:rsid w:val="003660B6"/>
    <w:rsid w:val="00367BF2"/>
    <w:rsid w:val="00370F6E"/>
    <w:rsid w:val="00372F51"/>
    <w:rsid w:val="00372FAC"/>
    <w:rsid w:val="0037423C"/>
    <w:rsid w:val="003759CC"/>
    <w:rsid w:val="00375A71"/>
    <w:rsid w:val="0038296A"/>
    <w:rsid w:val="00384B2C"/>
    <w:rsid w:val="00385496"/>
    <w:rsid w:val="00387212"/>
    <w:rsid w:val="00391350"/>
    <w:rsid w:val="00392527"/>
    <w:rsid w:val="00395FA9"/>
    <w:rsid w:val="003A0020"/>
    <w:rsid w:val="003A4D5A"/>
    <w:rsid w:val="003A6CEF"/>
    <w:rsid w:val="003A7EEE"/>
    <w:rsid w:val="003B06B6"/>
    <w:rsid w:val="003C1DD3"/>
    <w:rsid w:val="003C2C42"/>
    <w:rsid w:val="003C6541"/>
    <w:rsid w:val="003C7658"/>
    <w:rsid w:val="003D1368"/>
    <w:rsid w:val="003D400C"/>
    <w:rsid w:val="003D43D2"/>
    <w:rsid w:val="003D4E3F"/>
    <w:rsid w:val="003D67F1"/>
    <w:rsid w:val="003D789F"/>
    <w:rsid w:val="003E033C"/>
    <w:rsid w:val="003F08A6"/>
    <w:rsid w:val="003F654A"/>
    <w:rsid w:val="003F6D5F"/>
    <w:rsid w:val="00401D2B"/>
    <w:rsid w:val="00402BD6"/>
    <w:rsid w:val="00404BAA"/>
    <w:rsid w:val="004077E8"/>
    <w:rsid w:val="004115F4"/>
    <w:rsid w:val="00412B86"/>
    <w:rsid w:val="00415434"/>
    <w:rsid w:val="004154EE"/>
    <w:rsid w:val="00415DE6"/>
    <w:rsid w:val="004202FE"/>
    <w:rsid w:val="004227C3"/>
    <w:rsid w:val="00426193"/>
    <w:rsid w:val="00432C90"/>
    <w:rsid w:val="00433019"/>
    <w:rsid w:val="0043440E"/>
    <w:rsid w:val="00436E23"/>
    <w:rsid w:val="00437F51"/>
    <w:rsid w:val="00440F95"/>
    <w:rsid w:val="00442B26"/>
    <w:rsid w:val="00445268"/>
    <w:rsid w:val="00446C16"/>
    <w:rsid w:val="0044752A"/>
    <w:rsid w:val="00450C75"/>
    <w:rsid w:val="00450F0D"/>
    <w:rsid w:val="004516FF"/>
    <w:rsid w:val="00452C6C"/>
    <w:rsid w:val="004538D5"/>
    <w:rsid w:val="00454C23"/>
    <w:rsid w:val="00455111"/>
    <w:rsid w:val="00455FC4"/>
    <w:rsid w:val="00456FC9"/>
    <w:rsid w:val="004610C4"/>
    <w:rsid w:val="00462B52"/>
    <w:rsid w:val="00463846"/>
    <w:rsid w:val="00464B73"/>
    <w:rsid w:val="0046603D"/>
    <w:rsid w:val="00471284"/>
    <w:rsid w:val="00475BDE"/>
    <w:rsid w:val="00475E35"/>
    <w:rsid w:val="00477B72"/>
    <w:rsid w:val="0048308D"/>
    <w:rsid w:val="00483216"/>
    <w:rsid w:val="0048572C"/>
    <w:rsid w:val="00491180"/>
    <w:rsid w:val="00494157"/>
    <w:rsid w:val="0049428C"/>
    <w:rsid w:val="004943FF"/>
    <w:rsid w:val="00495D15"/>
    <w:rsid w:val="00496063"/>
    <w:rsid w:val="00497239"/>
    <w:rsid w:val="004A025E"/>
    <w:rsid w:val="004A22AE"/>
    <w:rsid w:val="004A44D5"/>
    <w:rsid w:val="004A5D62"/>
    <w:rsid w:val="004A6264"/>
    <w:rsid w:val="004B5BD3"/>
    <w:rsid w:val="004C0D72"/>
    <w:rsid w:val="004C1337"/>
    <w:rsid w:val="004C13EA"/>
    <w:rsid w:val="004C1EF4"/>
    <w:rsid w:val="004C2EB6"/>
    <w:rsid w:val="004C331A"/>
    <w:rsid w:val="004C3559"/>
    <w:rsid w:val="004C384E"/>
    <w:rsid w:val="004C5463"/>
    <w:rsid w:val="004C59B3"/>
    <w:rsid w:val="004C67C9"/>
    <w:rsid w:val="004D1635"/>
    <w:rsid w:val="004D34E1"/>
    <w:rsid w:val="004D36C9"/>
    <w:rsid w:val="004D3ADF"/>
    <w:rsid w:val="004D7F6F"/>
    <w:rsid w:val="004E4161"/>
    <w:rsid w:val="004E66FC"/>
    <w:rsid w:val="004E6B05"/>
    <w:rsid w:val="004F01BC"/>
    <w:rsid w:val="004F0F3C"/>
    <w:rsid w:val="004F29AC"/>
    <w:rsid w:val="004F2FA3"/>
    <w:rsid w:val="004F30EF"/>
    <w:rsid w:val="004F39A0"/>
    <w:rsid w:val="004F4942"/>
    <w:rsid w:val="0050372E"/>
    <w:rsid w:val="0050795F"/>
    <w:rsid w:val="00511D56"/>
    <w:rsid w:val="0051273C"/>
    <w:rsid w:val="00512CF2"/>
    <w:rsid w:val="005136D6"/>
    <w:rsid w:val="00513C26"/>
    <w:rsid w:val="005222AA"/>
    <w:rsid w:val="00523416"/>
    <w:rsid w:val="00523595"/>
    <w:rsid w:val="00523653"/>
    <w:rsid w:val="005264CE"/>
    <w:rsid w:val="00527FA8"/>
    <w:rsid w:val="00532D84"/>
    <w:rsid w:val="00532FAA"/>
    <w:rsid w:val="0053562E"/>
    <w:rsid w:val="00535AAD"/>
    <w:rsid w:val="00536466"/>
    <w:rsid w:val="0053763A"/>
    <w:rsid w:val="00537F69"/>
    <w:rsid w:val="00540BDC"/>
    <w:rsid w:val="0054176E"/>
    <w:rsid w:val="00542D06"/>
    <w:rsid w:val="00545DB9"/>
    <w:rsid w:val="0054703B"/>
    <w:rsid w:val="0055152A"/>
    <w:rsid w:val="00551EA7"/>
    <w:rsid w:val="00552765"/>
    <w:rsid w:val="00552CEF"/>
    <w:rsid w:val="00553357"/>
    <w:rsid w:val="00554182"/>
    <w:rsid w:val="00556415"/>
    <w:rsid w:val="00560B02"/>
    <w:rsid w:val="00562795"/>
    <w:rsid w:val="00562B32"/>
    <w:rsid w:val="00562D1E"/>
    <w:rsid w:val="00566425"/>
    <w:rsid w:val="00566C06"/>
    <w:rsid w:val="00570006"/>
    <w:rsid w:val="005724EE"/>
    <w:rsid w:val="00572A47"/>
    <w:rsid w:val="00573EB3"/>
    <w:rsid w:val="0057564B"/>
    <w:rsid w:val="00575980"/>
    <w:rsid w:val="00580284"/>
    <w:rsid w:val="00581937"/>
    <w:rsid w:val="00584225"/>
    <w:rsid w:val="005849E6"/>
    <w:rsid w:val="00585F94"/>
    <w:rsid w:val="005912F5"/>
    <w:rsid w:val="00591C9B"/>
    <w:rsid w:val="00593EA0"/>
    <w:rsid w:val="0059568E"/>
    <w:rsid w:val="00596952"/>
    <w:rsid w:val="00597620"/>
    <w:rsid w:val="005A10D4"/>
    <w:rsid w:val="005A1267"/>
    <w:rsid w:val="005A212E"/>
    <w:rsid w:val="005A34EC"/>
    <w:rsid w:val="005A64BD"/>
    <w:rsid w:val="005A6A07"/>
    <w:rsid w:val="005B3FF8"/>
    <w:rsid w:val="005B42FF"/>
    <w:rsid w:val="005B556F"/>
    <w:rsid w:val="005B5B9F"/>
    <w:rsid w:val="005C0C08"/>
    <w:rsid w:val="005C241B"/>
    <w:rsid w:val="005C2919"/>
    <w:rsid w:val="005C2E51"/>
    <w:rsid w:val="005C56FE"/>
    <w:rsid w:val="005C7AD5"/>
    <w:rsid w:val="005D29A1"/>
    <w:rsid w:val="005D339D"/>
    <w:rsid w:val="005D3D88"/>
    <w:rsid w:val="005D6605"/>
    <w:rsid w:val="005D7072"/>
    <w:rsid w:val="005E1AA5"/>
    <w:rsid w:val="005E76C9"/>
    <w:rsid w:val="005E7F4B"/>
    <w:rsid w:val="005E7FD4"/>
    <w:rsid w:val="005F0308"/>
    <w:rsid w:val="005F106B"/>
    <w:rsid w:val="005F4AF5"/>
    <w:rsid w:val="005F7451"/>
    <w:rsid w:val="0060069D"/>
    <w:rsid w:val="0060168C"/>
    <w:rsid w:val="00602A3F"/>
    <w:rsid w:val="006031D1"/>
    <w:rsid w:val="00603627"/>
    <w:rsid w:val="0060394D"/>
    <w:rsid w:val="00603B98"/>
    <w:rsid w:val="00605F11"/>
    <w:rsid w:val="00607954"/>
    <w:rsid w:val="0061025C"/>
    <w:rsid w:val="00612EAB"/>
    <w:rsid w:val="0061402C"/>
    <w:rsid w:val="00614400"/>
    <w:rsid w:val="00614818"/>
    <w:rsid w:val="0061512A"/>
    <w:rsid w:val="0062256B"/>
    <w:rsid w:val="0062286D"/>
    <w:rsid w:val="006300CE"/>
    <w:rsid w:val="006329FF"/>
    <w:rsid w:val="00633C8A"/>
    <w:rsid w:val="00633DD5"/>
    <w:rsid w:val="00634B11"/>
    <w:rsid w:val="00635EFE"/>
    <w:rsid w:val="00636A0A"/>
    <w:rsid w:val="00636B2F"/>
    <w:rsid w:val="00636ECB"/>
    <w:rsid w:val="006419C4"/>
    <w:rsid w:val="0064518B"/>
    <w:rsid w:val="0064770B"/>
    <w:rsid w:val="00651C62"/>
    <w:rsid w:val="00652069"/>
    <w:rsid w:val="006523F7"/>
    <w:rsid w:val="0065317B"/>
    <w:rsid w:val="0065486C"/>
    <w:rsid w:val="006548C3"/>
    <w:rsid w:val="006550A0"/>
    <w:rsid w:val="0065522C"/>
    <w:rsid w:val="0065761E"/>
    <w:rsid w:val="00657C24"/>
    <w:rsid w:val="00662C41"/>
    <w:rsid w:val="006647DE"/>
    <w:rsid w:val="00666773"/>
    <w:rsid w:val="00667182"/>
    <w:rsid w:val="00670801"/>
    <w:rsid w:val="0067081C"/>
    <w:rsid w:val="006711BD"/>
    <w:rsid w:val="006716B0"/>
    <w:rsid w:val="00671A7F"/>
    <w:rsid w:val="006737BF"/>
    <w:rsid w:val="00674603"/>
    <w:rsid w:val="00677C4C"/>
    <w:rsid w:val="00680FC5"/>
    <w:rsid w:val="00681124"/>
    <w:rsid w:val="006812EB"/>
    <w:rsid w:val="00685029"/>
    <w:rsid w:val="006863FC"/>
    <w:rsid w:val="00686957"/>
    <w:rsid w:val="00686D56"/>
    <w:rsid w:val="00687384"/>
    <w:rsid w:val="00687590"/>
    <w:rsid w:val="00692AA7"/>
    <w:rsid w:val="0069312A"/>
    <w:rsid w:val="00694B5E"/>
    <w:rsid w:val="00695379"/>
    <w:rsid w:val="00696C2A"/>
    <w:rsid w:val="0069783E"/>
    <w:rsid w:val="006A10A1"/>
    <w:rsid w:val="006A1B7C"/>
    <w:rsid w:val="006A2567"/>
    <w:rsid w:val="006A3528"/>
    <w:rsid w:val="006A40D2"/>
    <w:rsid w:val="006A4F19"/>
    <w:rsid w:val="006A7190"/>
    <w:rsid w:val="006B0419"/>
    <w:rsid w:val="006B2AB7"/>
    <w:rsid w:val="006B3909"/>
    <w:rsid w:val="006B5F5A"/>
    <w:rsid w:val="006B6A5F"/>
    <w:rsid w:val="006C0C89"/>
    <w:rsid w:val="006C1351"/>
    <w:rsid w:val="006C1B6F"/>
    <w:rsid w:val="006C3D60"/>
    <w:rsid w:val="006C3F57"/>
    <w:rsid w:val="006C49D0"/>
    <w:rsid w:val="006C54D3"/>
    <w:rsid w:val="006C6AD0"/>
    <w:rsid w:val="006C6C3E"/>
    <w:rsid w:val="006C7754"/>
    <w:rsid w:val="006C7A85"/>
    <w:rsid w:val="006D01C4"/>
    <w:rsid w:val="006D184B"/>
    <w:rsid w:val="006D1DB3"/>
    <w:rsid w:val="006D25E3"/>
    <w:rsid w:val="006E0665"/>
    <w:rsid w:val="006E08D8"/>
    <w:rsid w:val="006E27DE"/>
    <w:rsid w:val="006E27EA"/>
    <w:rsid w:val="006E60DD"/>
    <w:rsid w:val="006E64CD"/>
    <w:rsid w:val="006E6525"/>
    <w:rsid w:val="006E74AC"/>
    <w:rsid w:val="006E74C4"/>
    <w:rsid w:val="006F2BEB"/>
    <w:rsid w:val="006F2C22"/>
    <w:rsid w:val="006F5A5C"/>
    <w:rsid w:val="006F5CCB"/>
    <w:rsid w:val="006F5FB4"/>
    <w:rsid w:val="006F6BDF"/>
    <w:rsid w:val="006F7BEF"/>
    <w:rsid w:val="007001D3"/>
    <w:rsid w:val="00700EF2"/>
    <w:rsid w:val="007012DB"/>
    <w:rsid w:val="00701F7C"/>
    <w:rsid w:val="00703DC5"/>
    <w:rsid w:val="00704F4D"/>
    <w:rsid w:val="00705B1A"/>
    <w:rsid w:val="00714882"/>
    <w:rsid w:val="00715156"/>
    <w:rsid w:val="00716B68"/>
    <w:rsid w:val="00717BB4"/>
    <w:rsid w:val="00721FA5"/>
    <w:rsid w:val="00722082"/>
    <w:rsid w:val="007231F3"/>
    <w:rsid w:val="0072516B"/>
    <w:rsid w:val="00727528"/>
    <w:rsid w:val="00730F64"/>
    <w:rsid w:val="00732517"/>
    <w:rsid w:val="00732E81"/>
    <w:rsid w:val="007334D1"/>
    <w:rsid w:val="00733F97"/>
    <w:rsid w:val="00734162"/>
    <w:rsid w:val="007369CB"/>
    <w:rsid w:val="00741480"/>
    <w:rsid w:val="00741923"/>
    <w:rsid w:val="00745672"/>
    <w:rsid w:val="00745849"/>
    <w:rsid w:val="00746A20"/>
    <w:rsid w:val="00746F65"/>
    <w:rsid w:val="00747DF8"/>
    <w:rsid w:val="00750A88"/>
    <w:rsid w:val="00756719"/>
    <w:rsid w:val="0076105F"/>
    <w:rsid w:val="00763008"/>
    <w:rsid w:val="00763A71"/>
    <w:rsid w:val="00771919"/>
    <w:rsid w:val="007736F6"/>
    <w:rsid w:val="00776B8F"/>
    <w:rsid w:val="007770F6"/>
    <w:rsid w:val="007804C6"/>
    <w:rsid w:val="0078082F"/>
    <w:rsid w:val="0078137B"/>
    <w:rsid w:val="0078236E"/>
    <w:rsid w:val="0078249E"/>
    <w:rsid w:val="007835D2"/>
    <w:rsid w:val="0078366B"/>
    <w:rsid w:val="00783B80"/>
    <w:rsid w:val="0078492E"/>
    <w:rsid w:val="00785E79"/>
    <w:rsid w:val="00786387"/>
    <w:rsid w:val="00790542"/>
    <w:rsid w:val="007937F0"/>
    <w:rsid w:val="007955BE"/>
    <w:rsid w:val="007965CC"/>
    <w:rsid w:val="007A022E"/>
    <w:rsid w:val="007A34C3"/>
    <w:rsid w:val="007A438B"/>
    <w:rsid w:val="007A6AFA"/>
    <w:rsid w:val="007C497B"/>
    <w:rsid w:val="007C5C36"/>
    <w:rsid w:val="007C755A"/>
    <w:rsid w:val="007D0781"/>
    <w:rsid w:val="007D1ACC"/>
    <w:rsid w:val="007D2921"/>
    <w:rsid w:val="007D4341"/>
    <w:rsid w:val="007D51D0"/>
    <w:rsid w:val="007D52EC"/>
    <w:rsid w:val="007D5746"/>
    <w:rsid w:val="007D63BB"/>
    <w:rsid w:val="007D7516"/>
    <w:rsid w:val="007E0126"/>
    <w:rsid w:val="007E072D"/>
    <w:rsid w:val="007E1B03"/>
    <w:rsid w:val="007E3DD1"/>
    <w:rsid w:val="007E4159"/>
    <w:rsid w:val="007E5C1F"/>
    <w:rsid w:val="007E6AD6"/>
    <w:rsid w:val="007F060F"/>
    <w:rsid w:val="007F2DA8"/>
    <w:rsid w:val="007F3612"/>
    <w:rsid w:val="007F5CA6"/>
    <w:rsid w:val="007F65EC"/>
    <w:rsid w:val="007F6E2C"/>
    <w:rsid w:val="00801907"/>
    <w:rsid w:val="00802056"/>
    <w:rsid w:val="00802D64"/>
    <w:rsid w:val="00806B57"/>
    <w:rsid w:val="00811595"/>
    <w:rsid w:val="00811C1B"/>
    <w:rsid w:val="00812C57"/>
    <w:rsid w:val="00814777"/>
    <w:rsid w:val="00814801"/>
    <w:rsid w:val="00814BE3"/>
    <w:rsid w:val="00814DF6"/>
    <w:rsid w:val="00820E58"/>
    <w:rsid w:val="008213F4"/>
    <w:rsid w:val="00821C5B"/>
    <w:rsid w:val="00821D3B"/>
    <w:rsid w:val="00821F27"/>
    <w:rsid w:val="00827AA6"/>
    <w:rsid w:val="00827B73"/>
    <w:rsid w:val="008317AA"/>
    <w:rsid w:val="00832FD0"/>
    <w:rsid w:val="008337EB"/>
    <w:rsid w:val="00833AC7"/>
    <w:rsid w:val="0083416F"/>
    <w:rsid w:val="0083425E"/>
    <w:rsid w:val="008371C6"/>
    <w:rsid w:val="00837D25"/>
    <w:rsid w:val="00840B66"/>
    <w:rsid w:val="00840D61"/>
    <w:rsid w:val="008439BE"/>
    <w:rsid w:val="00845813"/>
    <w:rsid w:val="00845F46"/>
    <w:rsid w:val="0084741A"/>
    <w:rsid w:val="00847DC9"/>
    <w:rsid w:val="00851076"/>
    <w:rsid w:val="0085331D"/>
    <w:rsid w:val="00853A7F"/>
    <w:rsid w:val="00857B28"/>
    <w:rsid w:val="00861427"/>
    <w:rsid w:val="0086153B"/>
    <w:rsid w:val="008626F0"/>
    <w:rsid w:val="00863E63"/>
    <w:rsid w:val="00864B3F"/>
    <w:rsid w:val="00864BF9"/>
    <w:rsid w:val="00865543"/>
    <w:rsid w:val="008664DA"/>
    <w:rsid w:val="0087421F"/>
    <w:rsid w:val="00875E4F"/>
    <w:rsid w:val="00877FBD"/>
    <w:rsid w:val="00882862"/>
    <w:rsid w:val="008828BA"/>
    <w:rsid w:val="00884612"/>
    <w:rsid w:val="00884CC6"/>
    <w:rsid w:val="0088673C"/>
    <w:rsid w:val="008874FF"/>
    <w:rsid w:val="00890E20"/>
    <w:rsid w:val="008946DC"/>
    <w:rsid w:val="00897354"/>
    <w:rsid w:val="00897DCE"/>
    <w:rsid w:val="008A20B0"/>
    <w:rsid w:val="008A3A3C"/>
    <w:rsid w:val="008A3E21"/>
    <w:rsid w:val="008A4717"/>
    <w:rsid w:val="008A6639"/>
    <w:rsid w:val="008B07AE"/>
    <w:rsid w:val="008B2535"/>
    <w:rsid w:val="008B2D59"/>
    <w:rsid w:val="008B3A8B"/>
    <w:rsid w:val="008B3E97"/>
    <w:rsid w:val="008B4790"/>
    <w:rsid w:val="008B5056"/>
    <w:rsid w:val="008C0D99"/>
    <w:rsid w:val="008C1116"/>
    <w:rsid w:val="008C1220"/>
    <w:rsid w:val="008C1E75"/>
    <w:rsid w:val="008C2BC1"/>
    <w:rsid w:val="008C4732"/>
    <w:rsid w:val="008C4D81"/>
    <w:rsid w:val="008C78A2"/>
    <w:rsid w:val="008D0934"/>
    <w:rsid w:val="008D2424"/>
    <w:rsid w:val="008D5111"/>
    <w:rsid w:val="008D576E"/>
    <w:rsid w:val="008D5D02"/>
    <w:rsid w:val="008D785F"/>
    <w:rsid w:val="008E0E31"/>
    <w:rsid w:val="008E4E04"/>
    <w:rsid w:val="008E509F"/>
    <w:rsid w:val="008F1719"/>
    <w:rsid w:val="008F2259"/>
    <w:rsid w:val="008F40EF"/>
    <w:rsid w:val="008F6364"/>
    <w:rsid w:val="009012A8"/>
    <w:rsid w:val="00904367"/>
    <w:rsid w:val="009043D7"/>
    <w:rsid w:val="00906253"/>
    <w:rsid w:val="0090683D"/>
    <w:rsid w:val="009076C3"/>
    <w:rsid w:val="00910AA9"/>
    <w:rsid w:val="009114E8"/>
    <w:rsid w:val="0091222D"/>
    <w:rsid w:val="00912DD8"/>
    <w:rsid w:val="0091376F"/>
    <w:rsid w:val="00914B99"/>
    <w:rsid w:val="00922B3E"/>
    <w:rsid w:val="00922B75"/>
    <w:rsid w:val="009244FE"/>
    <w:rsid w:val="009256CF"/>
    <w:rsid w:val="00926D23"/>
    <w:rsid w:val="00927893"/>
    <w:rsid w:val="009279D2"/>
    <w:rsid w:val="00927EA5"/>
    <w:rsid w:val="00932002"/>
    <w:rsid w:val="009325EC"/>
    <w:rsid w:val="0093369D"/>
    <w:rsid w:val="00936E32"/>
    <w:rsid w:val="009372C3"/>
    <w:rsid w:val="00940175"/>
    <w:rsid w:val="00940B77"/>
    <w:rsid w:val="0094238F"/>
    <w:rsid w:val="0094298D"/>
    <w:rsid w:val="00942E41"/>
    <w:rsid w:val="00946CA4"/>
    <w:rsid w:val="009476A4"/>
    <w:rsid w:val="00950490"/>
    <w:rsid w:val="009507B7"/>
    <w:rsid w:val="00951700"/>
    <w:rsid w:val="00953295"/>
    <w:rsid w:val="009548CD"/>
    <w:rsid w:val="0095520F"/>
    <w:rsid w:val="009563F6"/>
    <w:rsid w:val="00956E17"/>
    <w:rsid w:val="00960145"/>
    <w:rsid w:val="009606D3"/>
    <w:rsid w:val="00960CCF"/>
    <w:rsid w:val="00962885"/>
    <w:rsid w:val="00962B8C"/>
    <w:rsid w:val="00963754"/>
    <w:rsid w:val="00964288"/>
    <w:rsid w:val="00964C19"/>
    <w:rsid w:val="00965ABB"/>
    <w:rsid w:val="00966034"/>
    <w:rsid w:val="00966FC9"/>
    <w:rsid w:val="00970366"/>
    <w:rsid w:val="009720F9"/>
    <w:rsid w:val="00972A25"/>
    <w:rsid w:val="00974C1F"/>
    <w:rsid w:val="0097675E"/>
    <w:rsid w:val="00977842"/>
    <w:rsid w:val="00977B5F"/>
    <w:rsid w:val="0098030F"/>
    <w:rsid w:val="009818B7"/>
    <w:rsid w:val="00982062"/>
    <w:rsid w:val="0098250A"/>
    <w:rsid w:val="00982CFA"/>
    <w:rsid w:val="009841A7"/>
    <w:rsid w:val="00984216"/>
    <w:rsid w:val="00984CB9"/>
    <w:rsid w:val="00985146"/>
    <w:rsid w:val="009851E4"/>
    <w:rsid w:val="009869AB"/>
    <w:rsid w:val="00987670"/>
    <w:rsid w:val="00994C3E"/>
    <w:rsid w:val="009975DD"/>
    <w:rsid w:val="00997E75"/>
    <w:rsid w:val="009A011F"/>
    <w:rsid w:val="009A33E1"/>
    <w:rsid w:val="009A619C"/>
    <w:rsid w:val="009A6B15"/>
    <w:rsid w:val="009B00D5"/>
    <w:rsid w:val="009B1847"/>
    <w:rsid w:val="009B3AE5"/>
    <w:rsid w:val="009B6F66"/>
    <w:rsid w:val="009B73C1"/>
    <w:rsid w:val="009C4052"/>
    <w:rsid w:val="009C4099"/>
    <w:rsid w:val="009C423C"/>
    <w:rsid w:val="009D0424"/>
    <w:rsid w:val="009D2FBF"/>
    <w:rsid w:val="009D3641"/>
    <w:rsid w:val="009E21ED"/>
    <w:rsid w:val="009E3E31"/>
    <w:rsid w:val="009E56C5"/>
    <w:rsid w:val="009F1EB2"/>
    <w:rsid w:val="009F6856"/>
    <w:rsid w:val="009F6E82"/>
    <w:rsid w:val="009F7FEB"/>
    <w:rsid w:val="00A00B27"/>
    <w:rsid w:val="00A00EB7"/>
    <w:rsid w:val="00A0104D"/>
    <w:rsid w:val="00A06E87"/>
    <w:rsid w:val="00A104D6"/>
    <w:rsid w:val="00A10E91"/>
    <w:rsid w:val="00A124BD"/>
    <w:rsid w:val="00A14868"/>
    <w:rsid w:val="00A15C96"/>
    <w:rsid w:val="00A15E1E"/>
    <w:rsid w:val="00A16565"/>
    <w:rsid w:val="00A17C3B"/>
    <w:rsid w:val="00A20C58"/>
    <w:rsid w:val="00A22942"/>
    <w:rsid w:val="00A23B6D"/>
    <w:rsid w:val="00A25076"/>
    <w:rsid w:val="00A25879"/>
    <w:rsid w:val="00A31058"/>
    <w:rsid w:val="00A31108"/>
    <w:rsid w:val="00A31712"/>
    <w:rsid w:val="00A325E5"/>
    <w:rsid w:val="00A34CAF"/>
    <w:rsid w:val="00A414ED"/>
    <w:rsid w:val="00A431DB"/>
    <w:rsid w:val="00A44073"/>
    <w:rsid w:val="00A440F7"/>
    <w:rsid w:val="00A44C45"/>
    <w:rsid w:val="00A4591B"/>
    <w:rsid w:val="00A45FDD"/>
    <w:rsid w:val="00A52578"/>
    <w:rsid w:val="00A53BC8"/>
    <w:rsid w:val="00A579AD"/>
    <w:rsid w:val="00A61888"/>
    <w:rsid w:val="00A636B6"/>
    <w:rsid w:val="00A675D1"/>
    <w:rsid w:val="00A67CD0"/>
    <w:rsid w:val="00A67D68"/>
    <w:rsid w:val="00A7153D"/>
    <w:rsid w:val="00A71D28"/>
    <w:rsid w:val="00A848CD"/>
    <w:rsid w:val="00A85603"/>
    <w:rsid w:val="00A87C1C"/>
    <w:rsid w:val="00A87FE5"/>
    <w:rsid w:val="00A9726C"/>
    <w:rsid w:val="00A977F1"/>
    <w:rsid w:val="00A97B5F"/>
    <w:rsid w:val="00AA0D0C"/>
    <w:rsid w:val="00AA1770"/>
    <w:rsid w:val="00AA1C30"/>
    <w:rsid w:val="00AA450D"/>
    <w:rsid w:val="00AA5726"/>
    <w:rsid w:val="00AA580F"/>
    <w:rsid w:val="00AA5B67"/>
    <w:rsid w:val="00AA635D"/>
    <w:rsid w:val="00AA6A97"/>
    <w:rsid w:val="00AA72A0"/>
    <w:rsid w:val="00AB071D"/>
    <w:rsid w:val="00AB0BAA"/>
    <w:rsid w:val="00AB221F"/>
    <w:rsid w:val="00AB369B"/>
    <w:rsid w:val="00AB4CA7"/>
    <w:rsid w:val="00AC2A4F"/>
    <w:rsid w:val="00AC4BD7"/>
    <w:rsid w:val="00AC764F"/>
    <w:rsid w:val="00AC78B8"/>
    <w:rsid w:val="00AD0BBF"/>
    <w:rsid w:val="00AD215B"/>
    <w:rsid w:val="00AD34FF"/>
    <w:rsid w:val="00AD4877"/>
    <w:rsid w:val="00AD4C55"/>
    <w:rsid w:val="00AD52D4"/>
    <w:rsid w:val="00AD57BC"/>
    <w:rsid w:val="00AD7041"/>
    <w:rsid w:val="00AD7DD2"/>
    <w:rsid w:val="00AE0170"/>
    <w:rsid w:val="00AE088B"/>
    <w:rsid w:val="00AE235E"/>
    <w:rsid w:val="00AE3AD7"/>
    <w:rsid w:val="00AE4119"/>
    <w:rsid w:val="00AE411E"/>
    <w:rsid w:val="00AE4DE0"/>
    <w:rsid w:val="00AE68DA"/>
    <w:rsid w:val="00AF2D0A"/>
    <w:rsid w:val="00AF6E76"/>
    <w:rsid w:val="00B04448"/>
    <w:rsid w:val="00B06347"/>
    <w:rsid w:val="00B113A4"/>
    <w:rsid w:val="00B11B75"/>
    <w:rsid w:val="00B13AF6"/>
    <w:rsid w:val="00B14C1C"/>
    <w:rsid w:val="00B16B6A"/>
    <w:rsid w:val="00B174F7"/>
    <w:rsid w:val="00B205DC"/>
    <w:rsid w:val="00B208DB"/>
    <w:rsid w:val="00B23E46"/>
    <w:rsid w:val="00B24E50"/>
    <w:rsid w:val="00B25074"/>
    <w:rsid w:val="00B25417"/>
    <w:rsid w:val="00B2581A"/>
    <w:rsid w:val="00B30308"/>
    <w:rsid w:val="00B31070"/>
    <w:rsid w:val="00B33E95"/>
    <w:rsid w:val="00B3498A"/>
    <w:rsid w:val="00B3753B"/>
    <w:rsid w:val="00B40053"/>
    <w:rsid w:val="00B405DF"/>
    <w:rsid w:val="00B434CE"/>
    <w:rsid w:val="00B460FB"/>
    <w:rsid w:val="00B461A2"/>
    <w:rsid w:val="00B4637E"/>
    <w:rsid w:val="00B501EB"/>
    <w:rsid w:val="00B50643"/>
    <w:rsid w:val="00B50974"/>
    <w:rsid w:val="00B50E03"/>
    <w:rsid w:val="00B5109A"/>
    <w:rsid w:val="00B519C5"/>
    <w:rsid w:val="00B51DCE"/>
    <w:rsid w:val="00B5273A"/>
    <w:rsid w:val="00B54A65"/>
    <w:rsid w:val="00B55403"/>
    <w:rsid w:val="00B56042"/>
    <w:rsid w:val="00B60433"/>
    <w:rsid w:val="00B60969"/>
    <w:rsid w:val="00B61734"/>
    <w:rsid w:val="00B6225C"/>
    <w:rsid w:val="00B64500"/>
    <w:rsid w:val="00B65488"/>
    <w:rsid w:val="00B65F76"/>
    <w:rsid w:val="00B71BFC"/>
    <w:rsid w:val="00B7228F"/>
    <w:rsid w:val="00B72416"/>
    <w:rsid w:val="00B72D89"/>
    <w:rsid w:val="00B72FC1"/>
    <w:rsid w:val="00B73294"/>
    <w:rsid w:val="00B7615F"/>
    <w:rsid w:val="00B77123"/>
    <w:rsid w:val="00B7729C"/>
    <w:rsid w:val="00B815D8"/>
    <w:rsid w:val="00B83B37"/>
    <w:rsid w:val="00B921A4"/>
    <w:rsid w:val="00B9420C"/>
    <w:rsid w:val="00B96471"/>
    <w:rsid w:val="00BA13C1"/>
    <w:rsid w:val="00BA3D93"/>
    <w:rsid w:val="00BA4B4B"/>
    <w:rsid w:val="00BA5365"/>
    <w:rsid w:val="00BA62BE"/>
    <w:rsid w:val="00BA6783"/>
    <w:rsid w:val="00BA78C5"/>
    <w:rsid w:val="00BB1941"/>
    <w:rsid w:val="00BB32DD"/>
    <w:rsid w:val="00BB61D4"/>
    <w:rsid w:val="00BB68AC"/>
    <w:rsid w:val="00BC0236"/>
    <w:rsid w:val="00BC0EB2"/>
    <w:rsid w:val="00BC2057"/>
    <w:rsid w:val="00BC400C"/>
    <w:rsid w:val="00BC53F1"/>
    <w:rsid w:val="00BD2D43"/>
    <w:rsid w:val="00BD4074"/>
    <w:rsid w:val="00BD4E02"/>
    <w:rsid w:val="00BD5BFF"/>
    <w:rsid w:val="00BD5FB1"/>
    <w:rsid w:val="00BD776C"/>
    <w:rsid w:val="00BD7986"/>
    <w:rsid w:val="00BE2AA3"/>
    <w:rsid w:val="00BE2EE8"/>
    <w:rsid w:val="00BE30A7"/>
    <w:rsid w:val="00BE3742"/>
    <w:rsid w:val="00BE660F"/>
    <w:rsid w:val="00BE6BF1"/>
    <w:rsid w:val="00BE72AC"/>
    <w:rsid w:val="00BE7502"/>
    <w:rsid w:val="00BF0525"/>
    <w:rsid w:val="00BF0AF3"/>
    <w:rsid w:val="00BF1601"/>
    <w:rsid w:val="00BF16C4"/>
    <w:rsid w:val="00BF1B97"/>
    <w:rsid w:val="00BF24F5"/>
    <w:rsid w:val="00BF5F38"/>
    <w:rsid w:val="00BF6884"/>
    <w:rsid w:val="00BF7B04"/>
    <w:rsid w:val="00C00D9B"/>
    <w:rsid w:val="00C02B94"/>
    <w:rsid w:val="00C053D5"/>
    <w:rsid w:val="00C06249"/>
    <w:rsid w:val="00C12486"/>
    <w:rsid w:val="00C13D25"/>
    <w:rsid w:val="00C17EA5"/>
    <w:rsid w:val="00C2171C"/>
    <w:rsid w:val="00C22430"/>
    <w:rsid w:val="00C24E83"/>
    <w:rsid w:val="00C3381B"/>
    <w:rsid w:val="00C33FFF"/>
    <w:rsid w:val="00C34956"/>
    <w:rsid w:val="00C37520"/>
    <w:rsid w:val="00C40C8A"/>
    <w:rsid w:val="00C41145"/>
    <w:rsid w:val="00C43470"/>
    <w:rsid w:val="00C43564"/>
    <w:rsid w:val="00C4365A"/>
    <w:rsid w:val="00C46CE1"/>
    <w:rsid w:val="00C47A7E"/>
    <w:rsid w:val="00C51FB2"/>
    <w:rsid w:val="00C52CBD"/>
    <w:rsid w:val="00C52EF1"/>
    <w:rsid w:val="00C5482F"/>
    <w:rsid w:val="00C57078"/>
    <w:rsid w:val="00C60188"/>
    <w:rsid w:val="00C60B9F"/>
    <w:rsid w:val="00C61A99"/>
    <w:rsid w:val="00C61AEF"/>
    <w:rsid w:val="00C63C3E"/>
    <w:rsid w:val="00C73FA9"/>
    <w:rsid w:val="00C7433E"/>
    <w:rsid w:val="00C76ECA"/>
    <w:rsid w:val="00C84A8E"/>
    <w:rsid w:val="00C87409"/>
    <w:rsid w:val="00C9239B"/>
    <w:rsid w:val="00C94732"/>
    <w:rsid w:val="00C9736C"/>
    <w:rsid w:val="00C97CF8"/>
    <w:rsid w:val="00CA0FB7"/>
    <w:rsid w:val="00CA2851"/>
    <w:rsid w:val="00CA2D67"/>
    <w:rsid w:val="00CA32B0"/>
    <w:rsid w:val="00CA3F38"/>
    <w:rsid w:val="00CA5D68"/>
    <w:rsid w:val="00CA78A9"/>
    <w:rsid w:val="00CA79AA"/>
    <w:rsid w:val="00CB0A85"/>
    <w:rsid w:val="00CB1D0D"/>
    <w:rsid w:val="00CB39B0"/>
    <w:rsid w:val="00CB3EC8"/>
    <w:rsid w:val="00CB4597"/>
    <w:rsid w:val="00CB631C"/>
    <w:rsid w:val="00CC01E3"/>
    <w:rsid w:val="00CC1788"/>
    <w:rsid w:val="00CC21D5"/>
    <w:rsid w:val="00CC2CEF"/>
    <w:rsid w:val="00CC30CF"/>
    <w:rsid w:val="00CD0E4D"/>
    <w:rsid w:val="00CD182A"/>
    <w:rsid w:val="00CD1A84"/>
    <w:rsid w:val="00CD305B"/>
    <w:rsid w:val="00CD4DA7"/>
    <w:rsid w:val="00CE39DA"/>
    <w:rsid w:val="00CE4976"/>
    <w:rsid w:val="00CE4A17"/>
    <w:rsid w:val="00CE6D8F"/>
    <w:rsid w:val="00CF5E3D"/>
    <w:rsid w:val="00D020F5"/>
    <w:rsid w:val="00D0265D"/>
    <w:rsid w:val="00D037DA"/>
    <w:rsid w:val="00D03DA8"/>
    <w:rsid w:val="00D06414"/>
    <w:rsid w:val="00D06914"/>
    <w:rsid w:val="00D06C1E"/>
    <w:rsid w:val="00D07FEA"/>
    <w:rsid w:val="00D1195D"/>
    <w:rsid w:val="00D16F54"/>
    <w:rsid w:val="00D20801"/>
    <w:rsid w:val="00D2602E"/>
    <w:rsid w:val="00D26201"/>
    <w:rsid w:val="00D27FBA"/>
    <w:rsid w:val="00D301F4"/>
    <w:rsid w:val="00D30DC6"/>
    <w:rsid w:val="00D30EB9"/>
    <w:rsid w:val="00D3442B"/>
    <w:rsid w:val="00D346B9"/>
    <w:rsid w:val="00D37DFB"/>
    <w:rsid w:val="00D37E95"/>
    <w:rsid w:val="00D4080E"/>
    <w:rsid w:val="00D430A4"/>
    <w:rsid w:val="00D44026"/>
    <w:rsid w:val="00D44421"/>
    <w:rsid w:val="00D446A9"/>
    <w:rsid w:val="00D45D72"/>
    <w:rsid w:val="00D467B5"/>
    <w:rsid w:val="00D46B18"/>
    <w:rsid w:val="00D46DA4"/>
    <w:rsid w:val="00D4736B"/>
    <w:rsid w:val="00D50E2E"/>
    <w:rsid w:val="00D53ED5"/>
    <w:rsid w:val="00D53F24"/>
    <w:rsid w:val="00D55919"/>
    <w:rsid w:val="00D562C5"/>
    <w:rsid w:val="00D57448"/>
    <w:rsid w:val="00D57E98"/>
    <w:rsid w:val="00D64FA1"/>
    <w:rsid w:val="00D65CD5"/>
    <w:rsid w:val="00D67811"/>
    <w:rsid w:val="00D67F9F"/>
    <w:rsid w:val="00D72A11"/>
    <w:rsid w:val="00D737EC"/>
    <w:rsid w:val="00D746C8"/>
    <w:rsid w:val="00D813CF"/>
    <w:rsid w:val="00D81658"/>
    <w:rsid w:val="00D81C51"/>
    <w:rsid w:val="00D83A39"/>
    <w:rsid w:val="00D83B26"/>
    <w:rsid w:val="00D85474"/>
    <w:rsid w:val="00D86A2D"/>
    <w:rsid w:val="00D914DC"/>
    <w:rsid w:val="00D93287"/>
    <w:rsid w:val="00D94C7D"/>
    <w:rsid w:val="00D94DB8"/>
    <w:rsid w:val="00DA161C"/>
    <w:rsid w:val="00DA2831"/>
    <w:rsid w:val="00DA3C92"/>
    <w:rsid w:val="00DA4955"/>
    <w:rsid w:val="00DB0332"/>
    <w:rsid w:val="00DB0A36"/>
    <w:rsid w:val="00DB1D13"/>
    <w:rsid w:val="00DB249F"/>
    <w:rsid w:val="00DB4D6A"/>
    <w:rsid w:val="00DB521A"/>
    <w:rsid w:val="00DB5735"/>
    <w:rsid w:val="00DB6574"/>
    <w:rsid w:val="00DC0368"/>
    <w:rsid w:val="00DC3CE6"/>
    <w:rsid w:val="00DC6AD3"/>
    <w:rsid w:val="00DC6EFE"/>
    <w:rsid w:val="00DC7B04"/>
    <w:rsid w:val="00DC7E5F"/>
    <w:rsid w:val="00DD1F02"/>
    <w:rsid w:val="00DD27EE"/>
    <w:rsid w:val="00DD3A72"/>
    <w:rsid w:val="00DD3BFB"/>
    <w:rsid w:val="00DE0B12"/>
    <w:rsid w:val="00DE442B"/>
    <w:rsid w:val="00DE47DD"/>
    <w:rsid w:val="00DE632D"/>
    <w:rsid w:val="00DE69F7"/>
    <w:rsid w:val="00DE6E5F"/>
    <w:rsid w:val="00DF3438"/>
    <w:rsid w:val="00DF3A0A"/>
    <w:rsid w:val="00DF3F32"/>
    <w:rsid w:val="00DF5A81"/>
    <w:rsid w:val="00DF5E11"/>
    <w:rsid w:val="00DF67A0"/>
    <w:rsid w:val="00DF7FDF"/>
    <w:rsid w:val="00E00203"/>
    <w:rsid w:val="00E00A15"/>
    <w:rsid w:val="00E00EFE"/>
    <w:rsid w:val="00E01508"/>
    <w:rsid w:val="00E02354"/>
    <w:rsid w:val="00E02598"/>
    <w:rsid w:val="00E037E9"/>
    <w:rsid w:val="00E0561C"/>
    <w:rsid w:val="00E06D28"/>
    <w:rsid w:val="00E106DB"/>
    <w:rsid w:val="00E1128B"/>
    <w:rsid w:val="00E116E6"/>
    <w:rsid w:val="00E13063"/>
    <w:rsid w:val="00E1319B"/>
    <w:rsid w:val="00E14A8D"/>
    <w:rsid w:val="00E163F3"/>
    <w:rsid w:val="00E16D12"/>
    <w:rsid w:val="00E212FB"/>
    <w:rsid w:val="00E23FC2"/>
    <w:rsid w:val="00E246DD"/>
    <w:rsid w:val="00E270B1"/>
    <w:rsid w:val="00E3152D"/>
    <w:rsid w:val="00E32C99"/>
    <w:rsid w:val="00E35396"/>
    <w:rsid w:val="00E364C7"/>
    <w:rsid w:val="00E41769"/>
    <w:rsid w:val="00E452BD"/>
    <w:rsid w:val="00E45AC9"/>
    <w:rsid w:val="00E46F55"/>
    <w:rsid w:val="00E51AEF"/>
    <w:rsid w:val="00E54E75"/>
    <w:rsid w:val="00E60C03"/>
    <w:rsid w:val="00E613C0"/>
    <w:rsid w:val="00E626C4"/>
    <w:rsid w:val="00E628D4"/>
    <w:rsid w:val="00E62F17"/>
    <w:rsid w:val="00E6308E"/>
    <w:rsid w:val="00E70048"/>
    <w:rsid w:val="00E70329"/>
    <w:rsid w:val="00E7088B"/>
    <w:rsid w:val="00E71405"/>
    <w:rsid w:val="00E719F9"/>
    <w:rsid w:val="00E721AE"/>
    <w:rsid w:val="00E725C4"/>
    <w:rsid w:val="00E7469B"/>
    <w:rsid w:val="00E776AF"/>
    <w:rsid w:val="00E77819"/>
    <w:rsid w:val="00E77C49"/>
    <w:rsid w:val="00E77FC9"/>
    <w:rsid w:val="00E82521"/>
    <w:rsid w:val="00E826AA"/>
    <w:rsid w:val="00E844A9"/>
    <w:rsid w:val="00E85A68"/>
    <w:rsid w:val="00E900FD"/>
    <w:rsid w:val="00E904C3"/>
    <w:rsid w:val="00E919E0"/>
    <w:rsid w:val="00E930CF"/>
    <w:rsid w:val="00E932AF"/>
    <w:rsid w:val="00E93735"/>
    <w:rsid w:val="00E94757"/>
    <w:rsid w:val="00EA05E5"/>
    <w:rsid w:val="00EA2B23"/>
    <w:rsid w:val="00EA38B9"/>
    <w:rsid w:val="00EA5901"/>
    <w:rsid w:val="00EA595B"/>
    <w:rsid w:val="00EA5C7D"/>
    <w:rsid w:val="00EA6ECA"/>
    <w:rsid w:val="00EB106D"/>
    <w:rsid w:val="00EB78D7"/>
    <w:rsid w:val="00EC1434"/>
    <w:rsid w:val="00EC18A0"/>
    <w:rsid w:val="00EC1B4F"/>
    <w:rsid w:val="00EC41D6"/>
    <w:rsid w:val="00EC4808"/>
    <w:rsid w:val="00EC534E"/>
    <w:rsid w:val="00EC695C"/>
    <w:rsid w:val="00EC6E7F"/>
    <w:rsid w:val="00EC7077"/>
    <w:rsid w:val="00EC7465"/>
    <w:rsid w:val="00ED0417"/>
    <w:rsid w:val="00ED100F"/>
    <w:rsid w:val="00ED3E47"/>
    <w:rsid w:val="00ED66B5"/>
    <w:rsid w:val="00ED7EFF"/>
    <w:rsid w:val="00EE143D"/>
    <w:rsid w:val="00EE1D07"/>
    <w:rsid w:val="00EE2C57"/>
    <w:rsid w:val="00EE33C0"/>
    <w:rsid w:val="00EF20AC"/>
    <w:rsid w:val="00EF3AC7"/>
    <w:rsid w:val="00EF3F9E"/>
    <w:rsid w:val="00EF5E3A"/>
    <w:rsid w:val="00EF7B34"/>
    <w:rsid w:val="00EF7BE0"/>
    <w:rsid w:val="00F018DD"/>
    <w:rsid w:val="00F01E87"/>
    <w:rsid w:val="00F0414D"/>
    <w:rsid w:val="00F044C2"/>
    <w:rsid w:val="00F047A5"/>
    <w:rsid w:val="00F0487F"/>
    <w:rsid w:val="00F06116"/>
    <w:rsid w:val="00F12E41"/>
    <w:rsid w:val="00F13344"/>
    <w:rsid w:val="00F133AC"/>
    <w:rsid w:val="00F145E0"/>
    <w:rsid w:val="00F145EF"/>
    <w:rsid w:val="00F14C4D"/>
    <w:rsid w:val="00F14C56"/>
    <w:rsid w:val="00F15107"/>
    <w:rsid w:val="00F15D26"/>
    <w:rsid w:val="00F165CC"/>
    <w:rsid w:val="00F20266"/>
    <w:rsid w:val="00F23396"/>
    <w:rsid w:val="00F234D0"/>
    <w:rsid w:val="00F25FA1"/>
    <w:rsid w:val="00F270E9"/>
    <w:rsid w:val="00F31C52"/>
    <w:rsid w:val="00F3208B"/>
    <w:rsid w:val="00F35940"/>
    <w:rsid w:val="00F379F1"/>
    <w:rsid w:val="00F414C5"/>
    <w:rsid w:val="00F43532"/>
    <w:rsid w:val="00F43829"/>
    <w:rsid w:val="00F43F22"/>
    <w:rsid w:val="00F46B2F"/>
    <w:rsid w:val="00F51D74"/>
    <w:rsid w:val="00F522F9"/>
    <w:rsid w:val="00F52962"/>
    <w:rsid w:val="00F57133"/>
    <w:rsid w:val="00F5760A"/>
    <w:rsid w:val="00F615F0"/>
    <w:rsid w:val="00F6191C"/>
    <w:rsid w:val="00F62552"/>
    <w:rsid w:val="00F62BE1"/>
    <w:rsid w:val="00F63B55"/>
    <w:rsid w:val="00F647A2"/>
    <w:rsid w:val="00F660CE"/>
    <w:rsid w:val="00F66ABF"/>
    <w:rsid w:val="00F72FB4"/>
    <w:rsid w:val="00F7531F"/>
    <w:rsid w:val="00F77BF1"/>
    <w:rsid w:val="00F77CA8"/>
    <w:rsid w:val="00F81679"/>
    <w:rsid w:val="00F81917"/>
    <w:rsid w:val="00F830DB"/>
    <w:rsid w:val="00F8397A"/>
    <w:rsid w:val="00F85337"/>
    <w:rsid w:val="00F90B2C"/>
    <w:rsid w:val="00F930CB"/>
    <w:rsid w:val="00F93A59"/>
    <w:rsid w:val="00F94115"/>
    <w:rsid w:val="00F94911"/>
    <w:rsid w:val="00F9570F"/>
    <w:rsid w:val="00F95C59"/>
    <w:rsid w:val="00F96B34"/>
    <w:rsid w:val="00FA2E7B"/>
    <w:rsid w:val="00FA5D45"/>
    <w:rsid w:val="00FB1C5B"/>
    <w:rsid w:val="00FB34A7"/>
    <w:rsid w:val="00FB4E09"/>
    <w:rsid w:val="00FB4FD6"/>
    <w:rsid w:val="00FB5B0C"/>
    <w:rsid w:val="00FB62C2"/>
    <w:rsid w:val="00FB67E8"/>
    <w:rsid w:val="00FB7726"/>
    <w:rsid w:val="00FC1F98"/>
    <w:rsid w:val="00FC4D6F"/>
    <w:rsid w:val="00FC588B"/>
    <w:rsid w:val="00FD19DD"/>
    <w:rsid w:val="00FD1A98"/>
    <w:rsid w:val="00FD237C"/>
    <w:rsid w:val="00FD28FD"/>
    <w:rsid w:val="00FD7359"/>
    <w:rsid w:val="00FD73D2"/>
    <w:rsid w:val="00FE1806"/>
    <w:rsid w:val="00FE25AE"/>
    <w:rsid w:val="00FE376B"/>
    <w:rsid w:val="00FE3C76"/>
    <w:rsid w:val="00FE4366"/>
    <w:rsid w:val="00FE54CA"/>
    <w:rsid w:val="00FE655A"/>
    <w:rsid w:val="00FE694E"/>
    <w:rsid w:val="00FF3451"/>
    <w:rsid w:val="00FF4F21"/>
    <w:rsid w:val="00FF5332"/>
    <w:rsid w:val="00FF6097"/>
    <w:rsid w:val="00FF71A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B7DF1"/>
  <w15:chartTrackingRefBased/>
  <w15:docId w15:val="{886BF3DA-9275-4BDB-B406-D21742ED3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67F1"/>
    <w:rPr>
      <w:sz w:val="24"/>
      <w:szCs w:val="24"/>
    </w:rPr>
  </w:style>
  <w:style w:type="paragraph" w:styleId="Antrat1">
    <w:name w:val="heading 1"/>
    <w:basedOn w:val="prastasis"/>
    <w:next w:val="prastasis"/>
    <w:qFormat/>
    <w:pPr>
      <w:keepNext/>
      <w:spacing w:before="240" w:after="60"/>
      <w:outlineLvl w:val="0"/>
    </w:pPr>
    <w:rPr>
      <w:rFonts w:ascii="Arial" w:hAnsi="Arial"/>
      <w:b/>
      <w:kern w:val="28"/>
      <w:sz w:val="28"/>
    </w:rPr>
  </w:style>
  <w:style w:type="paragraph" w:styleId="Antrat2">
    <w:name w:val="heading 2"/>
    <w:basedOn w:val="prastasis"/>
    <w:next w:val="prastasis"/>
    <w:qFormat/>
    <w:pPr>
      <w:keepNext/>
      <w:spacing w:before="240" w:after="60"/>
      <w:outlineLvl w:val="1"/>
    </w:pPr>
    <w:rPr>
      <w:rFonts w:ascii="Arial" w:hAnsi="Arial"/>
      <w:b/>
      <w:i/>
    </w:rPr>
  </w:style>
  <w:style w:type="paragraph" w:styleId="Antrat3">
    <w:name w:val="heading 3"/>
    <w:basedOn w:val="prastasis"/>
    <w:next w:val="prastasis"/>
    <w:qFormat/>
    <w:pPr>
      <w:keepNext/>
      <w:spacing w:before="240" w:after="60"/>
      <w:outlineLvl w:val="2"/>
    </w:pPr>
    <w:rPr>
      <w:rFonts w:ascii="Arial" w:hAnsi="Arial"/>
    </w:rPr>
  </w:style>
  <w:style w:type="paragraph" w:styleId="Antrat4">
    <w:name w:val="heading 4"/>
    <w:basedOn w:val="prastasis"/>
    <w:next w:val="prastasis"/>
    <w:qFormat/>
    <w:pPr>
      <w:keepNext/>
      <w:spacing w:before="240" w:after="60"/>
      <w:outlineLvl w:val="3"/>
    </w:pPr>
    <w:rPr>
      <w:rFonts w:ascii="Arial" w:hAnsi="Arial"/>
      <w:b/>
    </w:rPr>
  </w:style>
  <w:style w:type="paragraph" w:styleId="Antrat5">
    <w:name w:val="heading 5"/>
    <w:basedOn w:val="prastasis"/>
    <w:next w:val="prastasis"/>
    <w:qFormat/>
    <w:pPr>
      <w:spacing w:before="240" w:after="60"/>
      <w:outlineLvl w:val="4"/>
    </w:pPr>
    <w:rPr>
      <w:rFonts w:ascii="Arial" w:hAnsi="Arial"/>
      <w:sz w:val="22"/>
    </w:rPr>
  </w:style>
  <w:style w:type="paragraph" w:styleId="Antrat6">
    <w:name w:val="heading 6"/>
    <w:basedOn w:val="prastasis"/>
    <w:next w:val="prastasis"/>
    <w:qFormat/>
    <w:pPr>
      <w:spacing w:before="240" w:after="60"/>
      <w:outlineLvl w:val="5"/>
    </w:pPr>
    <w:rPr>
      <w:i/>
      <w:sz w:val="22"/>
    </w:rPr>
  </w:style>
  <w:style w:type="paragraph" w:styleId="Antrat7">
    <w:name w:val="heading 7"/>
    <w:basedOn w:val="prastasis"/>
    <w:next w:val="prastasis"/>
    <w:qFormat/>
    <w:pPr>
      <w:spacing w:before="240" w:after="60"/>
      <w:outlineLvl w:val="6"/>
    </w:pPr>
    <w:rPr>
      <w:rFonts w:ascii="Arial" w:hAnsi="Arial"/>
    </w:rPr>
  </w:style>
  <w:style w:type="paragraph" w:styleId="Antrat8">
    <w:name w:val="heading 8"/>
    <w:basedOn w:val="prastasis"/>
    <w:next w:val="prastasis"/>
    <w:qFormat/>
    <w:pPr>
      <w:spacing w:before="240" w:after="60"/>
      <w:outlineLvl w:val="7"/>
    </w:pPr>
    <w:rPr>
      <w:rFonts w:ascii="Arial" w:hAnsi="Arial"/>
      <w:i/>
    </w:rPr>
  </w:style>
  <w:style w:type="paragraph" w:styleId="Antrat9">
    <w:name w:val="heading 9"/>
    <w:basedOn w:val="prastasis"/>
    <w:next w:val="prastasis"/>
    <w:qFormat/>
    <w:pPr>
      <w:spacing w:before="240" w:after="60"/>
      <w:outlineLvl w:val="8"/>
    </w:pPr>
    <w:rPr>
      <w:rFonts w:ascii="Arial" w:hAnsi="Arial"/>
      <w:b/>
      <w:i/>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320"/>
        <w:tab w:val="right" w:pos="8640"/>
      </w:tabs>
    </w:pPr>
  </w:style>
  <w:style w:type="paragraph" w:styleId="Porat">
    <w:name w:val="footer"/>
    <w:basedOn w:val="prastasis"/>
    <w:link w:val="PoratDiagrama"/>
    <w:uiPriority w:val="99"/>
    <w:pPr>
      <w:tabs>
        <w:tab w:val="center" w:pos="4320"/>
        <w:tab w:val="right" w:pos="8640"/>
      </w:tabs>
    </w:pPr>
  </w:style>
  <w:style w:type="character" w:styleId="Komentaronuoroda">
    <w:name w:val="annotation reference"/>
    <w:semiHidden/>
    <w:rPr>
      <w:sz w:val="16"/>
    </w:rPr>
  </w:style>
  <w:style w:type="paragraph" w:styleId="Komentarotekstas">
    <w:name w:val="annotation text"/>
    <w:basedOn w:val="prastasis"/>
    <w:link w:val="KomentarotekstasDiagrama"/>
    <w:semiHidden/>
  </w:style>
  <w:style w:type="character" w:styleId="Puslapionumeris">
    <w:name w:val="page number"/>
    <w:basedOn w:val="Numatytasispastraiposriftas"/>
  </w:style>
  <w:style w:type="paragraph" w:styleId="Sraas">
    <w:name w:val="List"/>
    <w:basedOn w:val="prastasis"/>
    <w:pPr>
      <w:ind w:left="283" w:hanging="283"/>
    </w:pPr>
  </w:style>
  <w:style w:type="paragraph" w:styleId="Sraas2">
    <w:name w:val="List 2"/>
    <w:basedOn w:val="prastasis"/>
    <w:pPr>
      <w:ind w:left="566" w:hanging="283"/>
    </w:pPr>
  </w:style>
  <w:style w:type="paragraph" w:styleId="Sraas3">
    <w:name w:val="List 3"/>
    <w:basedOn w:val="prastasis"/>
    <w:pPr>
      <w:ind w:left="849" w:hanging="283"/>
    </w:pPr>
  </w:style>
  <w:style w:type="paragraph" w:styleId="Sraotsinys2">
    <w:name w:val="List Continue 2"/>
    <w:basedOn w:val="prastasis"/>
    <w:pPr>
      <w:spacing w:after="120"/>
      <w:ind w:left="566"/>
    </w:pPr>
  </w:style>
  <w:style w:type="paragraph" w:styleId="Pavadinimas">
    <w:name w:val="Title"/>
    <w:basedOn w:val="prastasis"/>
    <w:qFormat/>
    <w:pPr>
      <w:spacing w:before="240" w:after="60"/>
      <w:jc w:val="center"/>
    </w:pPr>
    <w:rPr>
      <w:rFonts w:ascii="Arial" w:hAnsi="Arial"/>
      <w:b/>
      <w:kern w:val="28"/>
      <w:sz w:val="32"/>
    </w:rPr>
  </w:style>
  <w:style w:type="paragraph" w:styleId="Pagrindinistekstas">
    <w:name w:val="Body Text"/>
    <w:basedOn w:val="prastasis"/>
    <w:pPr>
      <w:spacing w:after="120"/>
    </w:pPr>
  </w:style>
  <w:style w:type="paragraph" w:styleId="Pagrindiniotekstotrauka">
    <w:name w:val="Body Text Indent"/>
    <w:basedOn w:val="prastasis"/>
    <w:link w:val="PagrindiniotekstotraukaDiagrama"/>
    <w:pPr>
      <w:spacing w:after="120"/>
      <w:ind w:left="283"/>
    </w:pPr>
  </w:style>
  <w:style w:type="paragraph" w:styleId="Pagrindinistekstas3">
    <w:name w:val="Body Text 3"/>
    <w:basedOn w:val="Pagrindiniotekstotrauka"/>
  </w:style>
  <w:style w:type="paragraph" w:styleId="Paantrat">
    <w:name w:val="Subtitle"/>
    <w:basedOn w:val="prastasis"/>
    <w:qFormat/>
    <w:pPr>
      <w:spacing w:after="60"/>
      <w:jc w:val="center"/>
    </w:pPr>
    <w:rPr>
      <w:rFonts w:ascii="Arial" w:hAnsi="Arial"/>
    </w:rPr>
  </w:style>
  <w:style w:type="paragraph" w:styleId="Pagrindinistekstas2">
    <w:name w:val="Body Text 2"/>
    <w:basedOn w:val="prastasis"/>
    <w:pPr>
      <w:jc w:val="both"/>
    </w:pPr>
    <w:rPr>
      <w:sz w:val="26"/>
      <w:lang w:val="en-US"/>
    </w:rPr>
  </w:style>
  <w:style w:type="paragraph" w:styleId="Pagrindiniotekstotrauka2">
    <w:name w:val="Body Text Indent 2"/>
    <w:basedOn w:val="prastasis"/>
    <w:pPr>
      <w:ind w:left="720" w:hanging="720"/>
      <w:jc w:val="both"/>
    </w:pPr>
    <w:rPr>
      <w:sz w:val="26"/>
    </w:rPr>
  </w:style>
  <w:style w:type="paragraph" w:styleId="Pagrindiniotekstotrauka3">
    <w:name w:val="Body Text Indent 3"/>
    <w:basedOn w:val="prastasis"/>
    <w:pPr>
      <w:ind w:firstLine="720"/>
      <w:jc w:val="both"/>
    </w:pPr>
    <w:rPr>
      <w:sz w:val="26"/>
    </w:rPr>
  </w:style>
  <w:style w:type="character" w:styleId="Hipersaitas">
    <w:name w:val="Hyperlink"/>
    <w:rPr>
      <w:color w:val="0000FF"/>
      <w:u w:val="single"/>
    </w:rPr>
  </w:style>
  <w:style w:type="paragraph" w:styleId="Antrat">
    <w:name w:val="caption"/>
    <w:basedOn w:val="prastasis"/>
    <w:next w:val="prastasis"/>
    <w:qFormat/>
    <w:pPr>
      <w:jc w:val="center"/>
    </w:pPr>
    <w:rPr>
      <w:b/>
    </w:rPr>
  </w:style>
  <w:style w:type="paragraph" w:styleId="HTMLiankstoformatuotas">
    <w:name w:val="HTML Preformatted"/>
    <w:basedOn w:val="prastasis"/>
    <w:rsid w:val="00A10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Punktas">
    <w:name w:val="Punktas"/>
    <w:basedOn w:val="Pagrindiniotekstotrauka"/>
    <w:rsid w:val="00DC6EFE"/>
    <w:pPr>
      <w:numPr>
        <w:numId w:val="2"/>
      </w:numPr>
      <w:spacing w:before="60" w:after="60"/>
      <w:jc w:val="both"/>
    </w:pPr>
    <w:rPr>
      <w:b/>
    </w:rPr>
  </w:style>
  <w:style w:type="paragraph" w:customStyle="1" w:styleId="Papunktis">
    <w:name w:val="Papunktis"/>
    <w:basedOn w:val="Pagrindiniotekstotrauka"/>
    <w:rsid w:val="00DC6EFE"/>
    <w:pPr>
      <w:numPr>
        <w:ilvl w:val="1"/>
        <w:numId w:val="2"/>
      </w:numPr>
      <w:spacing w:after="0"/>
      <w:jc w:val="both"/>
    </w:pPr>
  </w:style>
  <w:style w:type="paragraph" w:customStyle="1" w:styleId="Papunkiopapunktis">
    <w:name w:val="Papunkčio papunktis"/>
    <w:basedOn w:val="prastasis"/>
    <w:rsid w:val="00DC6EFE"/>
    <w:pPr>
      <w:numPr>
        <w:ilvl w:val="2"/>
        <w:numId w:val="2"/>
      </w:numPr>
      <w:jc w:val="both"/>
    </w:pPr>
  </w:style>
  <w:style w:type="paragraph" w:customStyle="1" w:styleId="BodyText1">
    <w:name w:val="Body Text1"/>
    <w:rsid w:val="000A194E"/>
    <w:pPr>
      <w:autoSpaceDE w:val="0"/>
      <w:autoSpaceDN w:val="0"/>
      <w:adjustRightInd w:val="0"/>
      <w:ind w:firstLine="312"/>
      <w:jc w:val="both"/>
    </w:pPr>
    <w:rPr>
      <w:rFonts w:ascii="TimesLT" w:hAnsi="TimesLT"/>
      <w:lang w:val="en-US" w:eastAsia="en-US"/>
    </w:rPr>
  </w:style>
  <w:style w:type="paragraph" w:styleId="Debesliotekstas">
    <w:name w:val="Balloon Text"/>
    <w:basedOn w:val="prastasis"/>
    <w:link w:val="DebesliotekstasDiagrama"/>
    <w:rsid w:val="008C1116"/>
    <w:rPr>
      <w:rFonts w:ascii="Tahoma" w:hAnsi="Tahoma" w:cs="Tahoma"/>
      <w:sz w:val="16"/>
      <w:szCs w:val="16"/>
    </w:rPr>
  </w:style>
  <w:style w:type="character" w:customStyle="1" w:styleId="DebesliotekstasDiagrama">
    <w:name w:val="Debesėlio tekstas Diagrama"/>
    <w:link w:val="Debesliotekstas"/>
    <w:rsid w:val="008C1116"/>
    <w:rPr>
      <w:rFonts w:ascii="Tahoma" w:hAnsi="Tahoma" w:cs="Tahoma"/>
      <w:sz w:val="16"/>
      <w:szCs w:val="16"/>
      <w:lang w:eastAsia="en-US"/>
    </w:rPr>
  </w:style>
  <w:style w:type="character" w:customStyle="1" w:styleId="PagrindiniotekstotraukaDiagrama">
    <w:name w:val="Pagrindinio teksto įtrauka Diagrama"/>
    <w:link w:val="Pagrindiniotekstotrauka"/>
    <w:rsid w:val="00694B5E"/>
    <w:rPr>
      <w:rFonts w:ascii="HelveticaLT" w:hAnsi="HelveticaLT"/>
      <w:sz w:val="24"/>
      <w:lang w:eastAsia="en-US"/>
    </w:rPr>
  </w:style>
  <w:style w:type="paragraph" w:styleId="Sraopastraipa">
    <w:name w:val="List Paragraph"/>
    <w:aliases w:val="ERP-List Paragraph,List Paragraph11"/>
    <w:basedOn w:val="prastasis"/>
    <w:link w:val="SraopastraipaDiagrama"/>
    <w:qFormat/>
    <w:rsid w:val="00635EFE"/>
    <w:pPr>
      <w:ind w:left="720"/>
    </w:pPr>
    <w:rPr>
      <w:rFonts w:ascii="Calibri" w:eastAsia="Calibri" w:hAnsi="Calibri"/>
      <w:sz w:val="22"/>
      <w:szCs w:val="22"/>
    </w:rPr>
  </w:style>
  <w:style w:type="character" w:customStyle="1" w:styleId="hps">
    <w:name w:val="hps"/>
    <w:rsid w:val="00F145EF"/>
  </w:style>
  <w:style w:type="paragraph" w:customStyle="1" w:styleId="Default">
    <w:name w:val="Default"/>
    <w:basedOn w:val="prastasis"/>
    <w:rsid w:val="00076AA0"/>
    <w:pPr>
      <w:autoSpaceDE w:val="0"/>
      <w:autoSpaceDN w:val="0"/>
    </w:pPr>
    <w:rPr>
      <w:rFonts w:ascii="TimesNewRoman" w:hAnsi="TimesNewRoman"/>
      <w:sz w:val="20"/>
    </w:rPr>
  </w:style>
  <w:style w:type="character" w:customStyle="1" w:styleId="PoratDiagrama">
    <w:name w:val="Poraštė Diagrama"/>
    <w:link w:val="Porat"/>
    <w:uiPriority w:val="99"/>
    <w:rsid w:val="00076AA0"/>
    <w:rPr>
      <w:rFonts w:ascii="HelveticaLT" w:hAnsi="HelveticaLT"/>
      <w:sz w:val="24"/>
      <w:lang w:eastAsia="en-US"/>
    </w:rPr>
  </w:style>
  <w:style w:type="paragraph" w:styleId="Komentarotema">
    <w:name w:val="annotation subject"/>
    <w:basedOn w:val="Komentarotekstas"/>
    <w:next w:val="Komentarotekstas"/>
    <w:link w:val="KomentarotemaDiagrama"/>
    <w:rsid w:val="001F3981"/>
    <w:rPr>
      <w:b/>
      <w:bCs/>
      <w:sz w:val="20"/>
    </w:rPr>
  </w:style>
  <w:style w:type="character" w:customStyle="1" w:styleId="KomentarotekstasDiagrama">
    <w:name w:val="Komentaro tekstas Diagrama"/>
    <w:link w:val="Komentarotekstas"/>
    <w:semiHidden/>
    <w:rsid w:val="001F3981"/>
    <w:rPr>
      <w:rFonts w:ascii="HelveticaLT" w:hAnsi="HelveticaLT"/>
      <w:sz w:val="24"/>
      <w:lang w:eastAsia="en-US"/>
    </w:rPr>
  </w:style>
  <w:style w:type="character" w:customStyle="1" w:styleId="KomentarotemaDiagrama">
    <w:name w:val="Komentaro tema Diagrama"/>
    <w:link w:val="Komentarotema"/>
    <w:rsid w:val="001F3981"/>
    <w:rPr>
      <w:rFonts w:ascii="HelveticaLT" w:hAnsi="HelveticaLT"/>
      <w:b/>
      <w:bCs/>
      <w:sz w:val="24"/>
      <w:lang w:eastAsia="en-US"/>
    </w:rPr>
  </w:style>
  <w:style w:type="paragraph" w:customStyle="1" w:styleId="Char">
    <w:name w:val="Char"/>
    <w:basedOn w:val="prastasis"/>
    <w:rsid w:val="00E900FD"/>
    <w:pPr>
      <w:spacing w:after="160" w:line="240" w:lineRule="exact"/>
    </w:pPr>
    <w:rPr>
      <w:rFonts w:ascii="Tahoma" w:hAnsi="Tahoma"/>
      <w:sz w:val="20"/>
      <w:lang w:val="en-US"/>
    </w:rPr>
  </w:style>
  <w:style w:type="paragraph" w:styleId="prastasiniatinklio">
    <w:name w:val="Normal (Web)"/>
    <w:basedOn w:val="prastasis"/>
    <w:uiPriority w:val="99"/>
    <w:unhideWhenUsed/>
    <w:rsid w:val="00AD0BBF"/>
    <w:pPr>
      <w:spacing w:before="100" w:beforeAutospacing="1" w:after="100" w:afterAutospacing="1"/>
    </w:pPr>
    <w:rPr>
      <w:rFonts w:ascii="Calibri" w:eastAsia="Calibri" w:hAnsi="Calibri"/>
      <w:sz w:val="22"/>
      <w:szCs w:val="22"/>
    </w:rPr>
  </w:style>
  <w:style w:type="character" w:customStyle="1" w:styleId="gt-baf-word-clickable1">
    <w:name w:val="gt-baf-word-clickable1"/>
    <w:rsid w:val="00B33E95"/>
    <w:rPr>
      <w:color w:val="000000"/>
    </w:rPr>
  </w:style>
  <w:style w:type="character" w:customStyle="1" w:styleId="alt-edited">
    <w:name w:val="alt-edited"/>
    <w:rsid w:val="00206E8A"/>
  </w:style>
  <w:style w:type="table" w:styleId="Lentelstinklelis">
    <w:name w:val="Table Grid"/>
    <w:basedOn w:val="prastojilentel"/>
    <w:rsid w:val="00160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1605BE"/>
    <w:rPr>
      <w:rFonts w:eastAsia="Calibri"/>
      <w:sz w:val="24"/>
      <w:szCs w:val="22"/>
      <w:lang w:eastAsia="en-US"/>
    </w:rPr>
  </w:style>
  <w:style w:type="character" w:customStyle="1" w:styleId="SraopastraipaDiagrama">
    <w:name w:val="Sąrašo pastraipa Diagrama"/>
    <w:aliases w:val="ERP-List Paragraph Diagrama,List Paragraph11 Diagrama"/>
    <w:link w:val="Sraopastraipa"/>
    <w:uiPriority w:val="34"/>
    <w:locked/>
    <w:rsid w:val="001605BE"/>
    <w:rPr>
      <w:rFonts w:ascii="Calibri" w:eastAsia="Calibri" w:hAnsi="Calibri"/>
      <w:sz w:val="22"/>
      <w:szCs w:val="22"/>
    </w:rPr>
  </w:style>
  <w:style w:type="character" w:customStyle="1" w:styleId="wordsection1Char">
    <w:name w:val="wordsection1 Char"/>
    <w:link w:val="wordsection1"/>
    <w:uiPriority w:val="99"/>
    <w:locked/>
    <w:rsid w:val="002050AC"/>
    <w:rPr>
      <w:rFonts w:ascii="Calibri" w:hAnsi="Calibri"/>
    </w:rPr>
  </w:style>
  <w:style w:type="paragraph" w:customStyle="1" w:styleId="wordsection1">
    <w:name w:val="wordsection1"/>
    <w:basedOn w:val="prastasis"/>
    <w:link w:val="wordsection1Char"/>
    <w:uiPriority w:val="99"/>
    <w:rsid w:val="002050AC"/>
    <w:rPr>
      <w:rFonts w:ascii="Calibri" w:hAnsi="Calibri"/>
      <w:sz w:val="20"/>
      <w:szCs w:val="20"/>
    </w:rPr>
  </w:style>
  <w:style w:type="character" w:styleId="Perirtashipersaitas">
    <w:name w:val="FollowedHyperlink"/>
    <w:basedOn w:val="Numatytasispastraiposriftas"/>
    <w:rsid w:val="002C5648"/>
    <w:rPr>
      <w:color w:val="954F72" w:themeColor="followedHyperlink"/>
      <w:u w:val="single"/>
    </w:rPr>
  </w:style>
  <w:style w:type="character" w:styleId="Neapdorotaspaminjimas">
    <w:name w:val="Unresolved Mention"/>
    <w:basedOn w:val="Numatytasispastraiposriftas"/>
    <w:uiPriority w:val="99"/>
    <w:semiHidden/>
    <w:unhideWhenUsed/>
    <w:rsid w:val="002C5648"/>
    <w:rPr>
      <w:color w:val="605E5C"/>
      <w:shd w:val="clear" w:color="auto" w:fill="E1DFDD"/>
    </w:rPr>
  </w:style>
  <w:style w:type="paragraph" w:styleId="Pataisymai">
    <w:name w:val="Revision"/>
    <w:hidden/>
    <w:uiPriority w:val="99"/>
    <w:semiHidden/>
    <w:rsid w:val="005C7AD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97093">
      <w:bodyDiv w:val="1"/>
      <w:marLeft w:val="0"/>
      <w:marRight w:val="0"/>
      <w:marTop w:val="0"/>
      <w:marBottom w:val="0"/>
      <w:divBdr>
        <w:top w:val="none" w:sz="0" w:space="0" w:color="auto"/>
        <w:left w:val="none" w:sz="0" w:space="0" w:color="auto"/>
        <w:bottom w:val="none" w:sz="0" w:space="0" w:color="auto"/>
        <w:right w:val="none" w:sz="0" w:space="0" w:color="auto"/>
      </w:divBdr>
    </w:div>
    <w:div w:id="93668383">
      <w:bodyDiv w:val="1"/>
      <w:marLeft w:val="0"/>
      <w:marRight w:val="0"/>
      <w:marTop w:val="0"/>
      <w:marBottom w:val="0"/>
      <w:divBdr>
        <w:top w:val="none" w:sz="0" w:space="0" w:color="auto"/>
        <w:left w:val="none" w:sz="0" w:space="0" w:color="auto"/>
        <w:bottom w:val="none" w:sz="0" w:space="0" w:color="auto"/>
        <w:right w:val="none" w:sz="0" w:space="0" w:color="auto"/>
      </w:divBdr>
    </w:div>
    <w:div w:id="103155219">
      <w:bodyDiv w:val="1"/>
      <w:marLeft w:val="0"/>
      <w:marRight w:val="0"/>
      <w:marTop w:val="0"/>
      <w:marBottom w:val="0"/>
      <w:divBdr>
        <w:top w:val="none" w:sz="0" w:space="0" w:color="auto"/>
        <w:left w:val="none" w:sz="0" w:space="0" w:color="auto"/>
        <w:bottom w:val="none" w:sz="0" w:space="0" w:color="auto"/>
        <w:right w:val="none" w:sz="0" w:space="0" w:color="auto"/>
      </w:divBdr>
    </w:div>
    <w:div w:id="112485449">
      <w:bodyDiv w:val="1"/>
      <w:marLeft w:val="0"/>
      <w:marRight w:val="0"/>
      <w:marTop w:val="0"/>
      <w:marBottom w:val="0"/>
      <w:divBdr>
        <w:top w:val="none" w:sz="0" w:space="0" w:color="auto"/>
        <w:left w:val="none" w:sz="0" w:space="0" w:color="auto"/>
        <w:bottom w:val="none" w:sz="0" w:space="0" w:color="auto"/>
        <w:right w:val="none" w:sz="0" w:space="0" w:color="auto"/>
      </w:divBdr>
    </w:div>
    <w:div w:id="238441097">
      <w:bodyDiv w:val="1"/>
      <w:marLeft w:val="0"/>
      <w:marRight w:val="0"/>
      <w:marTop w:val="0"/>
      <w:marBottom w:val="0"/>
      <w:divBdr>
        <w:top w:val="none" w:sz="0" w:space="0" w:color="auto"/>
        <w:left w:val="none" w:sz="0" w:space="0" w:color="auto"/>
        <w:bottom w:val="none" w:sz="0" w:space="0" w:color="auto"/>
        <w:right w:val="none" w:sz="0" w:space="0" w:color="auto"/>
      </w:divBdr>
      <w:divsChild>
        <w:div w:id="1802772506">
          <w:marLeft w:val="0"/>
          <w:marRight w:val="0"/>
          <w:marTop w:val="0"/>
          <w:marBottom w:val="0"/>
          <w:divBdr>
            <w:top w:val="none" w:sz="0" w:space="0" w:color="auto"/>
            <w:left w:val="none" w:sz="0" w:space="0" w:color="auto"/>
            <w:bottom w:val="none" w:sz="0" w:space="0" w:color="auto"/>
            <w:right w:val="none" w:sz="0" w:space="0" w:color="auto"/>
          </w:divBdr>
          <w:divsChild>
            <w:div w:id="1974168326">
              <w:marLeft w:val="0"/>
              <w:marRight w:val="0"/>
              <w:marTop w:val="0"/>
              <w:marBottom w:val="0"/>
              <w:divBdr>
                <w:top w:val="none" w:sz="0" w:space="0" w:color="auto"/>
                <w:left w:val="none" w:sz="0" w:space="0" w:color="auto"/>
                <w:bottom w:val="none" w:sz="0" w:space="0" w:color="auto"/>
                <w:right w:val="none" w:sz="0" w:space="0" w:color="auto"/>
              </w:divBdr>
              <w:divsChild>
                <w:div w:id="913397592">
                  <w:marLeft w:val="0"/>
                  <w:marRight w:val="0"/>
                  <w:marTop w:val="0"/>
                  <w:marBottom w:val="0"/>
                  <w:divBdr>
                    <w:top w:val="none" w:sz="0" w:space="0" w:color="auto"/>
                    <w:left w:val="none" w:sz="0" w:space="0" w:color="auto"/>
                    <w:bottom w:val="none" w:sz="0" w:space="0" w:color="auto"/>
                    <w:right w:val="none" w:sz="0" w:space="0" w:color="auto"/>
                  </w:divBdr>
                  <w:divsChild>
                    <w:div w:id="84958319">
                      <w:marLeft w:val="0"/>
                      <w:marRight w:val="0"/>
                      <w:marTop w:val="0"/>
                      <w:marBottom w:val="0"/>
                      <w:divBdr>
                        <w:top w:val="none" w:sz="0" w:space="0" w:color="auto"/>
                        <w:left w:val="none" w:sz="0" w:space="0" w:color="auto"/>
                        <w:bottom w:val="none" w:sz="0" w:space="0" w:color="auto"/>
                        <w:right w:val="none" w:sz="0" w:space="0" w:color="auto"/>
                      </w:divBdr>
                      <w:divsChild>
                        <w:div w:id="1353727988">
                          <w:marLeft w:val="0"/>
                          <w:marRight w:val="0"/>
                          <w:marTop w:val="0"/>
                          <w:marBottom w:val="0"/>
                          <w:divBdr>
                            <w:top w:val="none" w:sz="0" w:space="0" w:color="auto"/>
                            <w:left w:val="none" w:sz="0" w:space="0" w:color="auto"/>
                            <w:bottom w:val="none" w:sz="0" w:space="0" w:color="auto"/>
                            <w:right w:val="none" w:sz="0" w:space="0" w:color="auto"/>
                          </w:divBdr>
                          <w:divsChild>
                            <w:div w:id="207184738">
                              <w:marLeft w:val="0"/>
                              <w:marRight w:val="0"/>
                              <w:marTop w:val="0"/>
                              <w:marBottom w:val="0"/>
                              <w:divBdr>
                                <w:top w:val="none" w:sz="0" w:space="0" w:color="auto"/>
                                <w:left w:val="none" w:sz="0" w:space="0" w:color="auto"/>
                                <w:bottom w:val="none" w:sz="0" w:space="0" w:color="auto"/>
                                <w:right w:val="none" w:sz="0" w:space="0" w:color="auto"/>
                              </w:divBdr>
                              <w:divsChild>
                                <w:div w:id="1576744090">
                                  <w:marLeft w:val="0"/>
                                  <w:marRight w:val="0"/>
                                  <w:marTop w:val="180"/>
                                  <w:marBottom w:val="0"/>
                                  <w:divBdr>
                                    <w:top w:val="none" w:sz="0" w:space="0" w:color="auto"/>
                                    <w:left w:val="none" w:sz="0" w:space="0" w:color="auto"/>
                                    <w:bottom w:val="none" w:sz="0" w:space="0" w:color="auto"/>
                                    <w:right w:val="none" w:sz="0" w:space="0" w:color="auto"/>
                                  </w:divBdr>
                                  <w:divsChild>
                                    <w:div w:id="1258369203">
                                      <w:marLeft w:val="0"/>
                                      <w:marRight w:val="0"/>
                                      <w:marTop w:val="0"/>
                                      <w:marBottom w:val="0"/>
                                      <w:divBdr>
                                        <w:top w:val="none" w:sz="0" w:space="0" w:color="auto"/>
                                        <w:left w:val="none" w:sz="0" w:space="0" w:color="auto"/>
                                        <w:bottom w:val="none" w:sz="0" w:space="0" w:color="auto"/>
                                        <w:right w:val="none" w:sz="0" w:space="0" w:color="auto"/>
                                      </w:divBdr>
                                      <w:divsChild>
                                        <w:div w:id="1714965478">
                                          <w:marLeft w:val="0"/>
                                          <w:marRight w:val="0"/>
                                          <w:marTop w:val="0"/>
                                          <w:marBottom w:val="0"/>
                                          <w:divBdr>
                                            <w:top w:val="none" w:sz="0" w:space="0" w:color="auto"/>
                                            <w:left w:val="none" w:sz="0" w:space="0" w:color="auto"/>
                                            <w:bottom w:val="none" w:sz="0" w:space="0" w:color="auto"/>
                                            <w:right w:val="none" w:sz="0" w:space="0" w:color="auto"/>
                                          </w:divBdr>
                                          <w:divsChild>
                                            <w:div w:id="960838032">
                                              <w:marLeft w:val="60"/>
                                              <w:marRight w:val="0"/>
                                              <w:marTop w:val="0"/>
                                              <w:marBottom w:val="0"/>
                                              <w:divBdr>
                                                <w:top w:val="none" w:sz="0" w:space="0" w:color="auto"/>
                                                <w:left w:val="none" w:sz="0" w:space="0" w:color="auto"/>
                                                <w:bottom w:val="none" w:sz="0" w:space="0" w:color="auto"/>
                                                <w:right w:val="none" w:sz="0" w:space="0" w:color="auto"/>
                                              </w:divBdr>
                                              <w:divsChild>
                                                <w:div w:id="943151408">
                                                  <w:marLeft w:val="0"/>
                                                  <w:marRight w:val="0"/>
                                                  <w:marTop w:val="0"/>
                                                  <w:marBottom w:val="240"/>
                                                  <w:divBdr>
                                                    <w:top w:val="none" w:sz="0" w:space="0" w:color="auto"/>
                                                    <w:left w:val="none" w:sz="0" w:space="0" w:color="auto"/>
                                                    <w:bottom w:val="none" w:sz="0" w:space="0" w:color="auto"/>
                                                    <w:right w:val="none" w:sz="0" w:space="0" w:color="auto"/>
                                                  </w:divBdr>
                                                  <w:divsChild>
                                                    <w:div w:id="2083914006">
                                                      <w:marLeft w:val="0"/>
                                                      <w:marRight w:val="0"/>
                                                      <w:marTop w:val="0"/>
                                                      <w:marBottom w:val="0"/>
                                                      <w:divBdr>
                                                        <w:top w:val="none" w:sz="0" w:space="0" w:color="auto"/>
                                                        <w:left w:val="none" w:sz="0" w:space="0" w:color="auto"/>
                                                        <w:bottom w:val="none" w:sz="0" w:space="0" w:color="auto"/>
                                                        <w:right w:val="none" w:sz="0" w:space="0" w:color="auto"/>
                                                      </w:divBdr>
                                                      <w:divsChild>
                                                        <w:div w:id="161081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10136222">
      <w:bodyDiv w:val="1"/>
      <w:marLeft w:val="0"/>
      <w:marRight w:val="0"/>
      <w:marTop w:val="0"/>
      <w:marBottom w:val="0"/>
      <w:divBdr>
        <w:top w:val="none" w:sz="0" w:space="0" w:color="auto"/>
        <w:left w:val="none" w:sz="0" w:space="0" w:color="auto"/>
        <w:bottom w:val="none" w:sz="0" w:space="0" w:color="auto"/>
        <w:right w:val="none" w:sz="0" w:space="0" w:color="auto"/>
      </w:divBdr>
    </w:div>
    <w:div w:id="311835643">
      <w:bodyDiv w:val="1"/>
      <w:marLeft w:val="0"/>
      <w:marRight w:val="0"/>
      <w:marTop w:val="0"/>
      <w:marBottom w:val="0"/>
      <w:divBdr>
        <w:top w:val="none" w:sz="0" w:space="0" w:color="auto"/>
        <w:left w:val="none" w:sz="0" w:space="0" w:color="auto"/>
        <w:bottom w:val="none" w:sz="0" w:space="0" w:color="auto"/>
        <w:right w:val="none" w:sz="0" w:space="0" w:color="auto"/>
      </w:divBdr>
    </w:div>
    <w:div w:id="319502282">
      <w:bodyDiv w:val="1"/>
      <w:marLeft w:val="0"/>
      <w:marRight w:val="0"/>
      <w:marTop w:val="0"/>
      <w:marBottom w:val="0"/>
      <w:divBdr>
        <w:top w:val="none" w:sz="0" w:space="0" w:color="auto"/>
        <w:left w:val="none" w:sz="0" w:space="0" w:color="auto"/>
        <w:bottom w:val="none" w:sz="0" w:space="0" w:color="auto"/>
        <w:right w:val="none" w:sz="0" w:space="0" w:color="auto"/>
      </w:divBdr>
    </w:div>
    <w:div w:id="425465829">
      <w:bodyDiv w:val="1"/>
      <w:marLeft w:val="0"/>
      <w:marRight w:val="0"/>
      <w:marTop w:val="0"/>
      <w:marBottom w:val="0"/>
      <w:divBdr>
        <w:top w:val="none" w:sz="0" w:space="0" w:color="auto"/>
        <w:left w:val="none" w:sz="0" w:space="0" w:color="auto"/>
        <w:bottom w:val="none" w:sz="0" w:space="0" w:color="auto"/>
        <w:right w:val="none" w:sz="0" w:space="0" w:color="auto"/>
      </w:divBdr>
    </w:div>
    <w:div w:id="520626568">
      <w:bodyDiv w:val="1"/>
      <w:marLeft w:val="0"/>
      <w:marRight w:val="0"/>
      <w:marTop w:val="0"/>
      <w:marBottom w:val="0"/>
      <w:divBdr>
        <w:top w:val="none" w:sz="0" w:space="0" w:color="auto"/>
        <w:left w:val="none" w:sz="0" w:space="0" w:color="auto"/>
        <w:bottom w:val="none" w:sz="0" w:space="0" w:color="auto"/>
        <w:right w:val="none" w:sz="0" w:space="0" w:color="auto"/>
      </w:divBdr>
    </w:div>
    <w:div w:id="648290414">
      <w:bodyDiv w:val="1"/>
      <w:marLeft w:val="0"/>
      <w:marRight w:val="0"/>
      <w:marTop w:val="0"/>
      <w:marBottom w:val="0"/>
      <w:divBdr>
        <w:top w:val="none" w:sz="0" w:space="0" w:color="auto"/>
        <w:left w:val="none" w:sz="0" w:space="0" w:color="auto"/>
        <w:bottom w:val="none" w:sz="0" w:space="0" w:color="auto"/>
        <w:right w:val="none" w:sz="0" w:space="0" w:color="auto"/>
      </w:divBdr>
    </w:div>
    <w:div w:id="722602349">
      <w:bodyDiv w:val="1"/>
      <w:marLeft w:val="0"/>
      <w:marRight w:val="0"/>
      <w:marTop w:val="0"/>
      <w:marBottom w:val="0"/>
      <w:divBdr>
        <w:top w:val="none" w:sz="0" w:space="0" w:color="auto"/>
        <w:left w:val="none" w:sz="0" w:space="0" w:color="auto"/>
        <w:bottom w:val="none" w:sz="0" w:space="0" w:color="auto"/>
        <w:right w:val="none" w:sz="0" w:space="0" w:color="auto"/>
      </w:divBdr>
    </w:div>
    <w:div w:id="754010696">
      <w:bodyDiv w:val="1"/>
      <w:marLeft w:val="0"/>
      <w:marRight w:val="0"/>
      <w:marTop w:val="0"/>
      <w:marBottom w:val="0"/>
      <w:divBdr>
        <w:top w:val="none" w:sz="0" w:space="0" w:color="auto"/>
        <w:left w:val="none" w:sz="0" w:space="0" w:color="auto"/>
        <w:bottom w:val="none" w:sz="0" w:space="0" w:color="auto"/>
        <w:right w:val="none" w:sz="0" w:space="0" w:color="auto"/>
      </w:divBdr>
    </w:div>
    <w:div w:id="758717106">
      <w:bodyDiv w:val="1"/>
      <w:marLeft w:val="0"/>
      <w:marRight w:val="0"/>
      <w:marTop w:val="0"/>
      <w:marBottom w:val="0"/>
      <w:divBdr>
        <w:top w:val="none" w:sz="0" w:space="0" w:color="auto"/>
        <w:left w:val="none" w:sz="0" w:space="0" w:color="auto"/>
        <w:bottom w:val="none" w:sz="0" w:space="0" w:color="auto"/>
        <w:right w:val="none" w:sz="0" w:space="0" w:color="auto"/>
      </w:divBdr>
    </w:div>
    <w:div w:id="778986204">
      <w:bodyDiv w:val="1"/>
      <w:marLeft w:val="0"/>
      <w:marRight w:val="0"/>
      <w:marTop w:val="0"/>
      <w:marBottom w:val="0"/>
      <w:divBdr>
        <w:top w:val="none" w:sz="0" w:space="0" w:color="auto"/>
        <w:left w:val="none" w:sz="0" w:space="0" w:color="auto"/>
        <w:bottom w:val="none" w:sz="0" w:space="0" w:color="auto"/>
        <w:right w:val="none" w:sz="0" w:space="0" w:color="auto"/>
      </w:divBdr>
    </w:div>
    <w:div w:id="898325262">
      <w:bodyDiv w:val="1"/>
      <w:marLeft w:val="0"/>
      <w:marRight w:val="0"/>
      <w:marTop w:val="0"/>
      <w:marBottom w:val="0"/>
      <w:divBdr>
        <w:top w:val="none" w:sz="0" w:space="0" w:color="auto"/>
        <w:left w:val="none" w:sz="0" w:space="0" w:color="auto"/>
        <w:bottom w:val="none" w:sz="0" w:space="0" w:color="auto"/>
        <w:right w:val="none" w:sz="0" w:space="0" w:color="auto"/>
      </w:divBdr>
    </w:div>
    <w:div w:id="903179947">
      <w:bodyDiv w:val="1"/>
      <w:marLeft w:val="0"/>
      <w:marRight w:val="0"/>
      <w:marTop w:val="0"/>
      <w:marBottom w:val="0"/>
      <w:divBdr>
        <w:top w:val="none" w:sz="0" w:space="0" w:color="auto"/>
        <w:left w:val="none" w:sz="0" w:space="0" w:color="auto"/>
        <w:bottom w:val="none" w:sz="0" w:space="0" w:color="auto"/>
        <w:right w:val="none" w:sz="0" w:space="0" w:color="auto"/>
      </w:divBdr>
    </w:div>
    <w:div w:id="985668923">
      <w:bodyDiv w:val="1"/>
      <w:marLeft w:val="0"/>
      <w:marRight w:val="0"/>
      <w:marTop w:val="0"/>
      <w:marBottom w:val="0"/>
      <w:divBdr>
        <w:top w:val="none" w:sz="0" w:space="0" w:color="auto"/>
        <w:left w:val="none" w:sz="0" w:space="0" w:color="auto"/>
        <w:bottom w:val="none" w:sz="0" w:space="0" w:color="auto"/>
        <w:right w:val="none" w:sz="0" w:space="0" w:color="auto"/>
      </w:divBdr>
    </w:div>
    <w:div w:id="1015571578">
      <w:bodyDiv w:val="1"/>
      <w:marLeft w:val="0"/>
      <w:marRight w:val="0"/>
      <w:marTop w:val="0"/>
      <w:marBottom w:val="0"/>
      <w:divBdr>
        <w:top w:val="none" w:sz="0" w:space="0" w:color="auto"/>
        <w:left w:val="none" w:sz="0" w:space="0" w:color="auto"/>
        <w:bottom w:val="none" w:sz="0" w:space="0" w:color="auto"/>
        <w:right w:val="none" w:sz="0" w:space="0" w:color="auto"/>
      </w:divBdr>
    </w:div>
    <w:div w:id="1039402747">
      <w:bodyDiv w:val="1"/>
      <w:marLeft w:val="0"/>
      <w:marRight w:val="0"/>
      <w:marTop w:val="0"/>
      <w:marBottom w:val="0"/>
      <w:divBdr>
        <w:top w:val="none" w:sz="0" w:space="0" w:color="auto"/>
        <w:left w:val="none" w:sz="0" w:space="0" w:color="auto"/>
        <w:bottom w:val="none" w:sz="0" w:space="0" w:color="auto"/>
        <w:right w:val="none" w:sz="0" w:space="0" w:color="auto"/>
      </w:divBdr>
    </w:div>
    <w:div w:id="1130588623">
      <w:bodyDiv w:val="1"/>
      <w:marLeft w:val="0"/>
      <w:marRight w:val="0"/>
      <w:marTop w:val="0"/>
      <w:marBottom w:val="0"/>
      <w:divBdr>
        <w:top w:val="none" w:sz="0" w:space="0" w:color="auto"/>
        <w:left w:val="none" w:sz="0" w:space="0" w:color="auto"/>
        <w:bottom w:val="none" w:sz="0" w:space="0" w:color="auto"/>
        <w:right w:val="none" w:sz="0" w:space="0" w:color="auto"/>
      </w:divBdr>
    </w:div>
    <w:div w:id="1239286210">
      <w:bodyDiv w:val="1"/>
      <w:marLeft w:val="0"/>
      <w:marRight w:val="0"/>
      <w:marTop w:val="0"/>
      <w:marBottom w:val="0"/>
      <w:divBdr>
        <w:top w:val="none" w:sz="0" w:space="0" w:color="auto"/>
        <w:left w:val="none" w:sz="0" w:space="0" w:color="auto"/>
        <w:bottom w:val="none" w:sz="0" w:space="0" w:color="auto"/>
        <w:right w:val="none" w:sz="0" w:space="0" w:color="auto"/>
      </w:divBdr>
    </w:div>
    <w:div w:id="1251697079">
      <w:bodyDiv w:val="1"/>
      <w:marLeft w:val="0"/>
      <w:marRight w:val="0"/>
      <w:marTop w:val="0"/>
      <w:marBottom w:val="0"/>
      <w:divBdr>
        <w:top w:val="none" w:sz="0" w:space="0" w:color="auto"/>
        <w:left w:val="none" w:sz="0" w:space="0" w:color="auto"/>
        <w:bottom w:val="none" w:sz="0" w:space="0" w:color="auto"/>
        <w:right w:val="none" w:sz="0" w:space="0" w:color="auto"/>
      </w:divBdr>
    </w:div>
    <w:div w:id="1262647673">
      <w:bodyDiv w:val="1"/>
      <w:marLeft w:val="0"/>
      <w:marRight w:val="0"/>
      <w:marTop w:val="0"/>
      <w:marBottom w:val="0"/>
      <w:divBdr>
        <w:top w:val="none" w:sz="0" w:space="0" w:color="auto"/>
        <w:left w:val="none" w:sz="0" w:space="0" w:color="auto"/>
        <w:bottom w:val="none" w:sz="0" w:space="0" w:color="auto"/>
        <w:right w:val="none" w:sz="0" w:space="0" w:color="auto"/>
      </w:divBdr>
    </w:div>
    <w:div w:id="1295134331">
      <w:bodyDiv w:val="1"/>
      <w:marLeft w:val="0"/>
      <w:marRight w:val="0"/>
      <w:marTop w:val="0"/>
      <w:marBottom w:val="0"/>
      <w:divBdr>
        <w:top w:val="none" w:sz="0" w:space="0" w:color="auto"/>
        <w:left w:val="none" w:sz="0" w:space="0" w:color="auto"/>
        <w:bottom w:val="none" w:sz="0" w:space="0" w:color="auto"/>
        <w:right w:val="none" w:sz="0" w:space="0" w:color="auto"/>
      </w:divBdr>
    </w:div>
    <w:div w:id="1403019880">
      <w:bodyDiv w:val="1"/>
      <w:marLeft w:val="0"/>
      <w:marRight w:val="0"/>
      <w:marTop w:val="0"/>
      <w:marBottom w:val="0"/>
      <w:divBdr>
        <w:top w:val="none" w:sz="0" w:space="0" w:color="auto"/>
        <w:left w:val="none" w:sz="0" w:space="0" w:color="auto"/>
        <w:bottom w:val="none" w:sz="0" w:space="0" w:color="auto"/>
        <w:right w:val="none" w:sz="0" w:space="0" w:color="auto"/>
      </w:divBdr>
    </w:div>
    <w:div w:id="1454594847">
      <w:bodyDiv w:val="1"/>
      <w:marLeft w:val="0"/>
      <w:marRight w:val="0"/>
      <w:marTop w:val="0"/>
      <w:marBottom w:val="0"/>
      <w:divBdr>
        <w:top w:val="none" w:sz="0" w:space="0" w:color="auto"/>
        <w:left w:val="none" w:sz="0" w:space="0" w:color="auto"/>
        <w:bottom w:val="none" w:sz="0" w:space="0" w:color="auto"/>
        <w:right w:val="none" w:sz="0" w:space="0" w:color="auto"/>
      </w:divBdr>
    </w:div>
    <w:div w:id="1532067196">
      <w:bodyDiv w:val="1"/>
      <w:marLeft w:val="0"/>
      <w:marRight w:val="0"/>
      <w:marTop w:val="0"/>
      <w:marBottom w:val="0"/>
      <w:divBdr>
        <w:top w:val="none" w:sz="0" w:space="0" w:color="auto"/>
        <w:left w:val="none" w:sz="0" w:space="0" w:color="auto"/>
        <w:bottom w:val="none" w:sz="0" w:space="0" w:color="auto"/>
        <w:right w:val="none" w:sz="0" w:space="0" w:color="auto"/>
      </w:divBdr>
    </w:div>
    <w:div w:id="1538852958">
      <w:bodyDiv w:val="1"/>
      <w:marLeft w:val="0"/>
      <w:marRight w:val="0"/>
      <w:marTop w:val="0"/>
      <w:marBottom w:val="0"/>
      <w:divBdr>
        <w:top w:val="none" w:sz="0" w:space="0" w:color="auto"/>
        <w:left w:val="none" w:sz="0" w:space="0" w:color="auto"/>
        <w:bottom w:val="none" w:sz="0" w:space="0" w:color="auto"/>
        <w:right w:val="none" w:sz="0" w:space="0" w:color="auto"/>
      </w:divBdr>
    </w:div>
    <w:div w:id="1646931791">
      <w:bodyDiv w:val="1"/>
      <w:marLeft w:val="0"/>
      <w:marRight w:val="0"/>
      <w:marTop w:val="0"/>
      <w:marBottom w:val="0"/>
      <w:divBdr>
        <w:top w:val="none" w:sz="0" w:space="0" w:color="auto"/>
        <w:left w:val="none" w:sz="0" w:space="0" w:color="auto"/>
        <w:bottom w:val="none" w:sz="0" w:space="0" w:color="auto"/>
        <w:right w:val="none" w:sz="0" w:space="0" w:color="auto"/>
      </w:divBdr>
    </w:div>
    <w:div w:id="1650212187">
      <w:bodyDiv w:val="1"/>
      <w:marLeft w:val="0"/>
      <w:marRight w:val="0"/>
      <w:marTop w:val="0"/>
      <w:marBottom w:val="0"/>
      <w:divBdr>
        <w:top w:val="none" w:sz="0" w:space="0" w:color="auto"/>
        <w:left w:val="none" w:sz="0" w:space="0" w:color="auto"/>
        <w:bottom w:val="none" w:sz="0" w:space="0" w:color="auto"/>
        <w:right w:val="none" w:sz="0" w:space="0" w:color="auto"/>
      </w:divBdr>
    </w:div>
    <w:div w:id="1716661978">
      <w:bodyDiv w:val="1"/>
      <w:marLeft w:val="0"/>
      <w:marRight w:val="0"/>
      <w:marTop w:val="0"/>
      <w:marBottom w:val="0"/>
      <w:divBdr>
        <w:top w:val="none" w:sz="0" w:space="0" w:color="auto"/>
        <w:left w:val="none" w:sz="0" w:space="0" w:color="auto"/>
        <w:bottom w:val="none" w:sz="0" w:space="0" w:color="auto"/>
        <w:right w:val="none" w:sz="0" w:space="0" w:color="auto"/>
      </w:divBdr>
    </w:div>
    <w:div w:id="1788966602">
      <w:bodyDiv w:val="1"/>
      <w:marLeft w:val="0"/>
      <w:marRight w:val="0"/>
      <w:marTop w:val="0"/>
      <w:marBottom w:val="0"/>
      <w:divBdr>
        <w:top w:val="none" w:sz="0" w:space="0" w:color="auto"/>
        <w:left w:val="none" w:sz="0" w:space="0" w:color="auto"/>
        <w:bottom w:val="none" w:sz="0" w:space="0" w:color="auto"/>
        <w:right w:val="none" w:sz="0" w:space="0" w:color="auto"/>
      </w:divBdr>
    </w:div>
    <w:div w:id="1870600519">
      <w:bodyDiv w:val="1"/>
      <w:marLeft w:val="0"/>
      <w:marRight w:val="0"/>
      <w:marTop w:val="0"/>
      <w:marBottom w:val="0"/>
      <w:divBdr>
        <w:top w:val="none" w:sz="0" w:space="0" w:color="auto"/>
        <w:left w:val="none" w:sz="0" w:space="0" w:color="auto"/>
        <w:bottom w:val="none" w:sz="0" w:space="0" w:color="auto"/>
        <w:right w:val="none" w:sz="0" w:space="0" w:color="auto"/>
      </w:divBdr>
      <w:divsChild>
        <w:div w:id="1054814361">
          <w:marLeft w:val="0"/>
          <w:marRight w:val="0"/>
          <w:marTop w:val="0"/>
          <w:marBottom w:val="0"/>
          <w:divBdr>
            <w:top w:val="none" w:sz="0" w:space="0" w:color="auto"/>
            <w:left w:val="none" w:sz="0" w:space="0" w:color="auto"/>
            <w:bottom w:val="none" w:sz="0" w:space="0" w:color="auto"/>
            <w:right w:val="none" w:sz="0" w:space="0" w:color="auto"/>
          </w:divBdr>
          <w:divsChild>
            <w:div w:id="1361004250">
              <w:marLeft w:val="0"/>
              <w:marRight w:val="0"/>
              <w:marTop w:val="0"/>
              <w:marBottom w:val="0"/>
              <w:divBdr>
                <w:top w:val="none" w:sz="0" w:space="0" w:color="auto"/>
                <w:left w:val="none" w:sz="0" w:space="0" w:color="auto"/>
                <w:bottom w:val="none" w:sz="0" w:space="0" w:color="auto"/>
                <w:right w:val="none" w:sz="0" w:space="0" w:color="auto"/>
              </w:divBdr>
              <w:divsChild>
                <w:div w:id="420226740">
                  <w:marLeft w:val="0"/>
                  <w:marRight w:val="0"/>
                  <w:marTop w:val="0"/>
                  <w:marBottom w:val="0"/>
                  <w:divBdr>
                    <w:top w:val="none" w:sz="0" w:space="0" w:color="auto"/>
                    <w:left w:val="none" w:sz="0" w:space="0" w:color="auto"/>
                    <w:bottom w:val="none" w:sz="0" w:space="0" w:color="auto"/>
                    <w:right w:val="none" w:sz="0" w:space="0" w:color="auto"/>
                  </w:divBdr>
                  <w:divsChild>
                    <w:div w:id="2109688264">
                      <w:marLeft w:val="0"/>
                      <w:marRight w:val="0"/>
                      <w:marTop w:val="0"/>
                      <w:marBottom w:val="0"/>
                      <w:divBdr>
                        <w:top w:val="none" w:sz="0" w:space="0" w:color="auto"/>
                        <w:left w:val="none" w:sz="0" w:space="0" w:color="auto"/>
                        <w:bottom w:val="none" w:sz="0" w:space="0" w:color="auto"/>
                        <w:right w:val="none" w:sz="0" w:space="0" w:color="auto"/>
                      </w:divBdr>
                      <w:divsChild>
                        <w:div w:id="951982081">
                          <w:marLeft w:val="0"/>
                          <w:marRight w:val="0"/>
                          <w:marTop w:val="0"/>
                          <w:marBottom w:val="0"/>
                          <w:divBdr>
                            <w:top w:val="none" w:sz="0" w:space="0" w:color="auto"/>
                            <w:left w:val="none" w:sz="0" w:space="0" w:color="auto"/>
                            <w:bottom w:val="none" w:sz="0" w:space="0" w:color="auto"/>
                            <w:right w:val="none" w:sz="0" w:space="0" w:color="auto"/>
                          </w:divBdr>
                          <w:divsChild>
                            <w:div w:id="1944801420">
                              <w:marLeft w:val="0"/>
                              <w:marRight w:val="0"/>
                              <w:marTop w:val="0"/>
                              <w:marBottom w:val="0"/>
                              <w:divBdr>
                                <w:top w:val="none" w:sz="0" w:space="0" w:color="auto"/>
                                <w:left w:val="none" w:sz="0" w:space="0" w:color="auto"/>
                                <w:bottom w:val="none" w:sz="0" w:space="0" w:color="auto"/>
                                <w:right w:val="none" w:sz="0" w:space="0" w:color="auto"/>
                              </w:divBdr>
                              <w:divsChild>
                                <w:div w:id="167907382">
                                  <w:marLeft w:val="0"/>
                                  <w:marRight w:val="0"/>
                                  <w:marTop w:val="0"/>
                                  <w:marBottom w:val="0"/>
                                  <w:divBdr>
                                    <w:top w:val="none" w:sz="0" w:space="0" w:color="auto"/>
                                    <w:left w:val="none" w:sz="0" w:space="0" w:color="auto"/>
                                    <w:bottom w:val="none" w:sz="0" w:space="0" w:color="auto"/>
                                    <w:right w:val="none" w:sz="0" w:space="0" w:color="auto"/>
                                  </w:divBdr>
                                  <w:divsChild>
                                    <w:div w:id="801969380">
                                      <w:marLeft w:val="0"/>
                                      <w:marRight w:val="0"/>
                                      <w:marTop w:val="0"/>
                                      <w:marBottom w:val="0"/>
                                      <w:divBdr>
                                        <w:top w:val="none" w:sz="0" w:space="0" w:color="auto"/>
                                        <w:left w:val="none" w:sz="0" w:space="0" w:color="auto"/>
                                        <w:bottom w:val="none" w:sz="0" w:space="0" w:color="auto"/>
                                        <w:right w:val="none" w:sz="0" w:space="0" w:color="auto"/>
                                      </w:divBdr>
                                      <w:divsChild>
                                        <w:div w:id="1357929436">
                                          <w:marLeft w:val="0"/>
                                          <w:marRight w:val="0"/>
                                          <w:marTop w:val="0"/>
                                          <w:marBottom w:val="0"/>
                                          <w:divBdr>
                                            <w:top w:val="none" w:sz="0" w:space="0" w:color="auto"/>
                                            <w:left w:val="none" w:sz="0" w:space="0" w:color="auto"/>
                                            <w:bottom w:val="none" w:sz="0" w:space="0" w:color="auto"/>
                                            <w:right w:val="none" w:sz="0" w:space="0" w:color="auto"/>
                                          </w:divBdr>
                                          <w:divsChild>
                                            <w:div w:id="1206865043">
                                              <w:marLeft w:val="0"/>
                                              <w:marRight w:val="0"/>
                                              <w:marTop w:val="0"/>
                                              <w:marBottom w:val="0"/>
                                              <w:divBdr>
                                                <w:top w:val="none" w:sz="0" w:space="0" w:color="auto"/>
                                                <w:left w:val="none" w:sz="0" w:space="0" w:color="auto"/>
                                                <w:bottom w:val="none" w:sz="0" w:space="0" w:color="auto"/>
                                                <w:right w:val="none" w:sz="0" w:space="0" w:color="auto"/>
                                              </w:divBdr>
                                              <w:divsChild>
                                                <w:div w:id="158055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73688626">
      <w:bodyDiv w:val="1"/>
      <w:marLeft w:val="0"/>
      <w:marRight w:val="0"/>
      <w:marTop w:val="0"/>
      <w:marBottom w:val="0"/>
      <w:divBdr>
        <w:top w:val="none" w:sz="0" w:space="0" w:color="auto"/>
        <w:left w:val="none" w:sz="0" w:space="0" w:color="auto"/>
        <w:bottom w:val="none" w:sz="0" w:space="0" w:color="auto"/>
        <w:right w:val="none" w:sz="0" w:space="0" w:color="auto"/>
      </w:divBdr>
    </w:div>
    <w:div w:id="1927689817">
      <w:bodyDiv w:val="1"/>
      <w:marLeft w:val="0"/>
      <w:marRight w:val="0"/>
      <w:marTop w:val="0"/>
      <w:marBottom w:val="0"/>
      <w:divBdr>
        <w:top w:val="none" w:sz="0" w:space="0" w:color="auto"/>
        <w:left w:val="none" w:sz="0" w:space="0" w:color="auto"/>
        <w:bottom w:val="none" w:sz="0" w:space="0" w:color="auto"/>
        <w:right w:val="none" w:sz="0" w:space="0" w:color="auto"/>
      </w:divBdr>
    </w:div>
    <w:div w:id="1934976974">
      <w:bodyDiv w:val="1"/>
      <w:marLeft w:val="0"/>
      <w:marRight w:val="0"/>
      <w:marTop w:val="0"/>
      <w:marBottom w:val="0"/>
      <w:divBdr>
        <w:top w:val="none" w:sz="0" w:space="0" w:color="auto"/>
        <w:left w:val="none" w:sz="0" w:space="0" w:color="auto"/>
        <w:bottom w:val="none" w:sz="0" w:space="0" w:color="auto"/>
        <w:right w:val="none" w:sz="0" w:space="0" w:color="auto"/>
      </w:divBdr>
    </w:div>
    <w:div w:id="2027978039">
      <w:bodyDiv w:val="1"/>
      <w:marLeft w:val="0"/>
      <w:marRight w:val="0"/>
      <w:marTop w:val="0"/>
      <w:marBottom w:val="0"/>
      <w:divBdr>
        <w:top w:val="none" w:sz="0" w:space="0" w:color="auto"/>
        <w:left w:val="none" w:sz="0" w:space="0" w:color="auto"/>
        <w:bottom w:val="none" w:sz="0" w:space="0" w:color="auto"/>
        <w:right w:val="none" w:sz="0" w:space="0" w:color="auto"/>
      </w:divBdr>
    </w:div>
    <w:div w:id="2051686939">
      <w:bodyDiv w:val="1"/>
      <w:marLeft w:val="0"/>
      <w:marRight w:val="0"/>
      <w:marTop w:val="0"/>
      <w:marBottom w:val="0"/>
      <w:divBdr>
        <w:top w:val="none" w:sz="0" w:space="0" w:color="auto"/>
        <w:left w:val="none" w:sz="0" w:space="0" w:color="auto"/>
        <w:bottom w:val="none" w:sz="0" w:space="0" w:color="auto"/>
        <w:right w:val="none" w:sz="0" w:space="0" w:color="auto"/>
      </w:divBdr>
    </w:div>
    <w:div w:id="211578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ordicplan.org" TargetMode="External"/><Relationship Id="rId13" Type="http://schemas.openxmlformats.org/officeDocument/2006/relationships/hyperlink" Target="https://cefor.no/clauses/hull-clauses/clauses-for-all-covers/cyber-clauses-translation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efor.no/clauses/hull-clauses/clauses-for-all-covers/cyber-clauses-translatio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for.no/globalassets/documents/clauses/hull-clauses/communicable-disease/2020-283-cefor-form--hull---communicable-disease-exclusion-clause---1-december-2020.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cefor.no/globalassets/documents/clauses/hull-clauses/communicable-disease/2020-283-cefor-form--hull---communicable-disease-exclusion-clause---1-december-2020.pdf" TargetMode="External"/><Relationship Id="rId4" Type="http://schemas.openxmlformats.org/officeDocument/2006/relationships/settings" Target="settings.xml"/><Relationship Id="rId9" Type="http://schemas.openxmlformats.org/officeDocument/2006/relationships/hyperlink" Target="http://www.nordicplan.org"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oleta.lebediene\OneDrive%20-%20Rizikos%20Cesija,%20Uadbb\Desktop\Tender%20documents_Howden_2024_12_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217F9-9C41-4BCF-A105-9741DDE53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Tender documents_Howden_2024_12_12.dotx</Template>
  <TotalTime>9</TotalTime>
  <Pages>7</Pages>
  <Words>12605</Words>
  <Characters>7185</Characters>
  <Application>Microsoft Office Word</Application>
  <DocSecurity>0</DocSecurity>
  <Lines>59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Ethan Frome</vt:lpstr>
      <vt:lpstr>Ethan Frome</vt:lpstr>
    </vt:vector>
  </TitlesOfParts>
  <Company>SST</Company>
  <LinksUpToDate>false</LinksUpToDate>
  <CharactersWithSpaces>19751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Laurynas Panavas</dc:creator>
  <cp:keywords>Ethan</cp:keywords>
  <cp:lastModifiedBy>Tomas Mataitis</cp:lastModifiedBy>
  <cp:revision>4</cp:revision>
  <cp:lastPrinted>2019-12-17T08:00:00Z</cp:lastPrinted>
  <dcterms:created xsi:type="dcterms:W3CDTF">2026-01-26T07:46:00Z</dcterms:created>
  <dcterms:modified xsi:type="dcterms:W3CDTF">2026-01-27T08:09:00Z</dcterms:modified>
</cp:coreProperties>
</file>